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0CD53" w14:textId="77777777" w:rsidR="001466C4" w:rsidRDefault="00F64B87">
      <w:pPr>
        <w:bidi w:val="0"/>
        <w:spacing w:after="119" w:line="259" w:lineRule="auto"/>
        <w:ind w:left="0" w:firstLine="0"/>
      </w:pPr>
      <w:r>
        <w:rPr>
          <w:noProof/>
        </w:rPr>
        <w:drawing>
          <wp:inline distT="0" distB="0" distL="0" distR="0" wp14:anchorId="021DEF28" wp14:editId="516C8D53">
            <wp:extent cx="5975350" cy="8394700"/>
            <wp:effectExtent l="0" t="0" r="0" b="0"/>
            <wp:docPr id="8167" name="Picture 8167" descr="Une image contenant texte, Police, logo, capture d’écran&#10;&#10;Le contenu généré par l’IA peut être incorrect. (Rectangle)"/>
            <wp:cNvGraphicFramePr/>
            <a:graphic xmlns:a="http://schemas.openxmlformats.org/drawingml/2006/main">
              <a:graphicData uri="http://schemas.openxmlformats.org/drawingml/2006/picture">
                <pic:pic xmlns:pic="http://schemas.openxmlformats.org/drawingml/2006/picture">
                  <pic:nvPicPr>
                    <pic:cNvPr id="8167" name="Picture 8167"/>
                    <pic:cNvPicPr/>
                  </pic:nvPicPr>
                  <pic:blipFill>
                    <a:blip r:embed="rId6"/>
                    <a:stretch>
                      <a:fillRect/>
                    </a:stretch>
                  </pic:blipFill>
                  <pic:spPr>
                    <a:xfrm>
                      <a:off x="0" y="0"/>
                      <a:ext cx="5975350" cy="8394700"/>
                    </a:xfrm>
                    <a:prstGeom prst="rect">
                      <a:avLst/>
                    </a:prstGeom>
                  </pic:spPr>
                </pic:pic>
              </a:graphicData>
            </a:graphic>
          </wp:inline>
        </w:drawing>
      </w:r>
      <w:r>
        <w:rPr>
          <w:rFonts w:ascii="Aptos" w:eastAsia="Aptos" w:hAnsi="Aptos" w:cs="Aptos"/>
          <w:b w:val="0"/>
          <w:sz w:val="24"/>
        </w:rPr>
        <w:t xml:space="preserve"> </w:t>
      </w:r>
    </w:p>
    <w:p w14:paraId="4571CA09" w14:textId="77777777" w:rsidR="001466C4" w:rsidRDefault="00F64B87">
      <w:pPr>
        <w:bidi w:val="0"/>
        <w:spacing w:after="0" w:line="259" w:lineRule="auto"/>
        <w:ind w:left="0" w:firstLine="0"/>
        <w:jc w:val="left"/>
      </w:pPr>
      <w:r>
        <w:rPr>
          <w:rFonts w:ascii="Aptos" w:eastAsia="Aptos" w:hAnsi="Aptos" w:cs="Aptos"/>
          <w:b w:val="0"/>
          <w:sz w:val="24"/>
        </w:rPr>
        <w:t xml:space="preserve"> </w:t>
      </w:r>
    </w:p>
    <w:p w14:paraId="39608FCA" w14:textId="77777777" w:rsidR="001466C4" w:rsidRDefault="00F64B87">
      <w:pPr>
        <w:bidi w:val="0"/>
        <w:spacing w:after="184" w:line="259" w:lineRule="auto"/>
        <w:ind w:left="0" w:firstLine="0"/>
        <w:jc w:val="left"/>
      </w:pPr>
      <w:r>
        <w:rPr>
          <w:rFonts w:ascii="Aptos" w:eastAsia="Aptos" w:hAnsi="Aptos" w:cs="Aptos"/>
          <w:b w:val="0"/>
          <w:sz w:val="24"/>
        </w:rPr>
        <w:t xml:space="preserve"> </w:t>
      </w:r>
    </w:p>
    <w:p w14:paraId="48790E07" w14:textId="77777777" w:rsidR="001466C4" w:rsidRDefault="00F64B87">
      <w:pPr>
        <w:bidi w:val="0"/>
        <w:spacing w:after="184" w:line="259" w:lineRule="auto"/>
        <w:ind w:left="0" w:firstLine="0"/>
        <w:jc w:val="left"/>
      </w:pPr>
      <w:r>
        <w:rPr>
          <w:rFonts w:ascii="Aptos" w:eastAsia="Aptos" w:hAnsi="Aptos" w:cs="Aptos"/>
          <w:b w:val="0"/>
          <w:sz w:val="24"/>
        </w:rPr>
        <w:t xml:space="preserve"> </w:t>
      </w:r>
    </w:p>
    <w:p w14:paraId="671BED9E" w14:textId="77777777" w:rsidR="001466C4" w:rsidRDefault="00F64B87">
      <w:pPr>
        <w:bidi w:val="0"/>
        <w:spacing w:after="299" w:line="259" w:lineRule="auto"/>
        <w:ind w:left="0" w:firstLine="0"/>
        <w:jc w:val="left"/>
      </w:pPr>
      <w:r>
        <w:rPr>
          <w:rFonts w:ascii="Aptos" w:eastAsia="Aptos" w:hAnsi="Aptos" w:cs="Aptos"/>
          <w:b w:val="0"/>
          <w:sz w:val="24"/>
        </w:rPr>
        <w:t xml:space="preserve"> </w:t>
      </w:r>
    </w:p>
    <w:p w14:paraId="3577C6C0" w14:textId="77777777" w:rsidR="001466C4" w:rsidRDefault="00F64B87">
      <w:pPr>
        <w:bidi w:val="0"/>
        <w:spacing w:after="193" w:line="259" w:lineRule="auto"/>
        <w:ind w:left="0" w:firstLine="0"/>
        <w:jc w:val="left"/>
      </w:pPr>
      <w:r>
        <w:rPr>
          <w:rFonts w:cs="Arial"/>
          <w:color w:val="196B24"/>
          <w:sz w:val="36"/>
        </w:rPr>
        <w:t xml:space="preserve"> </w:t>
      </w:r>
    </w:p>
    <w:p w14:paraId="4F10935C" w14:textId="77777777" w:rsidR="001466C4" w:rsidRDefault="00F64B87">
      <w:pPr>
        <w:spacing w:after="194" w:line="259" w:lineRule="auto"/>
        <w:ind w:left="0" w:right="317" w:firstLine="0"/>
        <w:jc w:val="center"/>
      </w:pPr>
      <w:r>
        <w:rPr>
          <w:rFonts w:cs="Arial"/>
          <w:bCs/>
          <w:color w:val="156082"/>
          <w:sz w:val="36"/>
          <w:szCs w:val="36"/>
          <w:rtl/>
        </w:rPr>
        <w:t xml:space="preserve"> </w:t>
      </w:r>
      <w:r>
        <w:rPr>
          <w:bCs/>
          <w:color w:val="156082"/>
          <w:sz w:val="36"/>
          <w:szCs w:val="36"/>
          <w:u w:val="single" w:color="156082"/>
          <w:rtl/>
        </w:rPr>
        <w:t>إهداء وشكر</w:t>
      </w:r>
    </w:p>
    <w:p w14:paraId="49F20192" w14:textId="77777777" w:rsidR="001466C4" w:rsidRDefault="00F64B87">
      <w:pPr>
        <w:bidi w:val="0"/>
        <w:spacing w:after="193" w:line="259" w:lineRule="auto"/>
        <w:ind w:left="322" w:firstLine="0"/>
        <w:jc w:val="center"/>
      </w:pPr>
      <w:r>
        <w:rPr>
          <w:rFonts w:cs="Arial"/>
          <w:color w:val="156082"/>
          <w:sz w:val="36"/>
        </w:rPr>
        <w:t xml:space="preserve"> </w:t>
      </w:r>
    </w:p>
    <w:p w14:paraId="64330D03" w14:textId="77777777" w:rsidR="001466C4" w:rsidRDefault="00F64B87">
      <w:pPr>
        <w:spacing w:after="179" w:line="267" w:lineRule="auto"/>
        <w:ind w:left="1101" w:right="1581" w:hanging="10"/>
      </w:pPr>
      <w:r>
        <w:rPr>
          <w:bCs/>
          <w:sz w:val="36"/>
          <w:szCs w:val="36"/>
          <w:rtl/>
        </w:rPr>
        <w:t xml:space="preserve">الحمد لله عز وجل الموفق و الميسر و المسدد لهذا العمل . . </w:t>
      </w:r>
    </w:p>
    <w:p w14:paraId="1587172A" w14:textId="77777777" w:rsidR="001466C4" w:rsidRDefault="00F64B87">
      <w:pPr>
        <w:bidi w:val="0"/>
        <w:spacing w:after="193" w:line="259" w:lineRule="auto"/>
        <w:ind w:left="0" w:right="1294" w:firstLine="0"/>
      </w:pPr>
      <w:r>
        <w:rPr>
          <w:sz w:val="36"/>
        </w:rPr>
        <w:t xml:space="preserve"> </w:t>
      </w:r>
    </w:p>
    <w:p w14:paraId="7A906F62" w14:textId="77777777" w:rsidR="001466C4" w:rsidRDefault="00F64B87">
      <w:pPr>
        <w:spacing w:after="179" w:line="267" w:lineRule="auto"/>
        <w:ind w:left="1101" w:right="275" w:hanging="10"/>
      </w:pPr>
      <w:r>
        <w:rPr>
          <w:bCs/>
          <w:sz w:val="36"/>
          <w:szCs w:val="36"/>
          <w:rtl/>
        </w:rPr>
        <w:t xml:space="preserve">الشكر الكبير لوالدي العزيزين و كل الامتنان و التقدير  لأساتذتي الكرام الذين أطروا و صححوا الأطروحة التي استنبط منها هذا العمل .  </w:t>
      </w:r>
    </w:p>
    <w:p w14:paraId="120E0D99" w14:textId="77777777" w:rsidR="001466C4" w:rsidRDefault="00F64B87">
      <w:pPr>
        <w:bidi w:val="0"/>
        <w:spacing w:after="193" w:line="259" w:lineRule="auto"/>
        <w:ind w:left="0" w:right="1294" w:firstLine="0"/>
      </w:pPr>
      <w:r>
        <w:rPr>
          <w:sz w:val="36"/>
        </w:rPr>
        <w:t xml:space="preserve"> </w:t>
      </w:r>
    </w:p>
    <w:p w14:paraId="402C57F6" w14:textId="77777777" w:rsidR="001466C4" w:rsidRDefault="00F64B87">
      <w:pPr>
        <w:spacing w:after="193" w:line="259" w:lineRule="auto"/>
        <w:ind w:left="1191" w:firstLine="0"/>
        <w:jc w:val="left"/>
      </w:pPr>
      <w:r>
        <w:rPr>
          <w:bCs/>
          <w:sz w:val="36"/>
          <w:szCs w:val="36"/>
          <w:rtl/>
        </w:rPr>
        <w:t xml:space="preserve">كل الشكر لكل من علمني يوما حرفا </w:t>
      </w:r>
      <w:r>
        <w:rPr>
          <w:bCs/>
          <w:sz w:val="36"/>
          <w:szCs w:val="36"/>
          <w:rtl/>
        </w:rPr>
        <w:t xml:space="preserve">. . </w:t>
      </w:r>
    </w:p>
    <w:p w14:paraId="003746BF" w14:textId="77777777" w:rsidR="001466C4" w:rsidRDefault="00F64B87">
      <w:pPr>
        <w:bidi w:val="0"/>
        <w:spacing w:after="194" w:line="259" w:lineRule="auto"/>
        <w:ind w:left="0" w:right="1294" w:firstLine="0"/>
      </w:pPr>
      <w:r>
        <w:rPr>
          <w:sz w:val="36"/>
        </w:rPr>
        <w:t xml:space="preserve"> </w:t>
      </w:r>
    </w:p>
    <w:p w14:paraId="63A1C0B6" w14:textId="77777777" w:rsidR="001466C4" w:rsidRDefault="00F64B87">
      <w:pPr>
        <w:spacing w:after="179" w:line="267" w:lineRule="auto"/>
        <w:ind w:left="1101" w:right="491" w:hanging="10"/>
      </w:pPr>
      <w:r>
        <w:rPr>
          <w:bCs/>
          <w:sz w:val="36"/>
          <w:szCs w:val="36"/>
          <w:rtl/>
        </w:rPr>
        <w:t xml:space="preserve">لكل الزملاء ، الطلبة ، القراء ، .... أهديكم هذا العمل بخالص المودة.  </w:t>
      </w:r>
    </w:p>
    <w:p w14:paraId="4F6AF037" w14:textId="77777777" w:rsidR="001466C4" w:rsidRDefault="00F64B87">
      <w:pPr>
        <w:bidi w:val="0"/>
        <w:spacing w:after="237" w:line="259" w:lineRule="auto"/>
        <w:ind w:left="0" w:right="1294" w:firstLine="0"/>
      </w:pPr>
      <w:r>
        <w:rPr>
          <w:sz w:val="36"/>
        </w:rPr>
        <w:t xml:space="preserve"> </w:t>
      </w:r>
    </w:p>
    <w:p w14:paraId="548E5DFF" w14:textId="77777777" w:rsidR="001466C4" w:rsidRDefault="00F64B87">
      <w:pPr>
        <w:bidi w:val="0"/>
        <w:spacing w:after="210" w:line="259" w:lineRule="auto"/>
        <w:ind w:left="0" w:right="1189" w:firstLine="0"/>
      </w:pPr>
      <w:r>
        <w:rPr>
          <w:rFonts w:ascii="Aptos" w:eastAsia="Aptos" w:hAnsi="Aptos" w:cs="Aptos"/>
          <w:sz w:val="36"/>
        </w:rPr>
        <w:t xml:space="preserve"> </w:t>
      </w:r>
      <w:r>
        <w:rPr>
          <w:sz w:val="36"/>
        </w:rPr>
        <w:t xml:space="preserve"> </w:t>
      </w:r>
    </w:p>
    <w:p w14:paraId="74B8EEAD" w14:textId="77777777" w:rsidR="001466C4" w:rsidRDefault="00F64B87">
      <w:pPr>
        <w:bidi w:val="0"/>
        <w:spacing w:after="191" w:line="259" w:lineRule="auto"/>
        <w:ind w:left="0" w:right="1346" w:firstLine="0"/>
      </w:pPr>
      <w:r>
        <w:rPr>
          <w:rFonts w:ascii="Aptos" w:eastAsia="Aptos" w:hAnsi="Aptos" w:cs="Aptos"/>
          <w:sz w:val="36"/>
        </w:rPr>
        <w:t xml:space="preserve"> </w:t>
      </w:r>
    </w:p>
    <w:p w14:paraId="75A96A64" w14:textId="77777777" w:rsidR="001466C4" w:rsidRDefault="00F64B87">
      <w:pPr>
        <w:spacing w:after="161" w:line="278" w:lineRule="auto"/>
        <w:ind w:left="486" w:right="185" w:firstLine="3"/>
      </w:pPr>
      <w:r>
        <w:rPr>
          <w:bCs/>
          <w:color w:val="196B24"/>
          <w:sz w:val="36"/>
          <w:szCs w:val="36"/>
          <w:rtl/>
        </w:rPr>
        <w:t xml:space="preserve">هذا القاموس عبارة عن قاموس ثلاثي اللغات )عربي-فرنسي -انجليزي( وه و </w:t>
      </w:r>
      <w:r>
        <w:rPr>
          <w:rFonts w:cs="Arial"/>
          <w:bCs/>
          <w:color w:val="196B24"/>
          <w:sz w:val="36"/>
          <w:szCs w:val="36"/>
          <w:rtl/>
        </w:rPr>
        <w:t xml:space="preserve"> </w:t>
      </w:r>
      <w:r>
        <w:rPr>
          <w:bCs/>
          <w:color w:val="196B24"/>
          <w:sz w:val="36"/>
          <w:szCs w:val="36"/>
          <w:rtl/>
        </w:rPr>
        <w:t>جزء  مقتبس من مناقشة أطروحة باللغة العربية لطب العيون  تحت عنوا ن</w:t>
      </w:r>
    </w:p>
    <w:p w14:paraId="7F636ECB" w14:textId="77777777" w:rsidR="001466C4" w:rsidRDefault="00F64B87">
      <w:pPr>
        <w:spacing w:after="0" w:line="371" w:lineRule="auto"/>
        <w:ind w:left="1253" w:right="855" w:firstLine="0"/>
        <w:jc w:val="center"/>
      </w:pPr>
      <w:r>
        <w:rPr>
          <w:rFonts w:cs="Arial"/>
          <w:bCs/>
          <w:color w:val="196B24"/>
          <w:sz w:val="36"/>
          <w:szCs w:val="36"/>
          <w:rtl/>
        </w:rPr>
        <w:t xml:space="preserve"> </w:t>
      </w:r>
      <w:r>
        <w:rPr>
          <w:bCs/>
          <w:color w:val="196B24"/>
          <w:sz w:val="36"/>
          <w:szCs w:val="36"/>
          <w:rtl/>
        </w:rPr>
        <w:t xml:space="preserve"> " الأعراض  و الأمراض الأكثر </w:t>
      </w:r>
      <w:r>
        <w:rPr>
          <w:bCs/>
          <w:color w:val="196B24"/>
          <w:sz w:val="36"/>
          <w:szCs w:val="36"/>
          <w:rtl/>
        </w:rPr>
        <w:t>شيوعا في طب العيون  "</w:t>
      </w:r>
      <w:r>
        <w:rPr>
          <w:rFonts w:cs="Arial"/>
          <w:bCs/>
          <w:color w:val="196B24"/>
          <w:sz w:val="36"/>
          <w:szCs w:val="36"/>
          <w:rtl/>
        </w:rPr>
        <w:t xml:space="preserve"> </w:t>
      </w:r>
      <w:r>
        <w:rPr>
          <w:bCs/>
          <w:color w:val="196B24"/>
          <w:sz w:val="36"/>
          <w:szCs w:val="36"/>
          <w:rtl/>
        </w:rPr>
        <w:t xml:space="preserve"> المناقشة بكلية الطب والصيدلة بالدار البيضاء</w:t>
      </w:r>
    </w:p>
    <w:p w14:paraId="249E5450" w14:textId="77777777" w:rsidR="001466C4" w:rsidRDefault="00F64B87">
      <w:pPr>
        <w:bidi w:val="0"/>
        <w:spacing w:after="182" w:line="259" w:lineRule="auto"/>
        <w:ind w:left="0" w:firstLine="0"/>
        <w:jc w:val="left"/>
      </w:pPr>
      <w:r>
        <w:rPr>
          <w:rFonts w:cs="Arial"/>
          <w:sz w:val="24"/>
        </w:rPr>
        <w:t xml:space="preserve"> </w:t>
      </w:r>
    </w:p>
    <w:p w14:paraId="6915508F" w14:textId="77777777" w:rsidR="001466C4" w:rsidRDefault="00F64B87">
      <w:pPr>
        <w:bidi w:val="0"/>
        <w:spacing w:after="182" w:line="259" w:lineRule="auto"/>
        <w:ind w:left="0" w:firstLine="0"/>
        <w:jc w:val="left"/>
      </w:pPr>
      <w:r>
        <w:rPr>
          <w:rFonts w:cs="Arial"/>
          <w:sz w:val="24"/>
        </w:rPr>
        <w:t xml:space="preserve"> </w:t>
      </w:r>
    </w:p>
    <w:p w14:paraId="71C0736F" w14:textId="77777777" w:rsidR="001466C4" w:rsidRDefault="00F64B87">
      <w:pPr>
        <w:bidi w:val="0"/>
        <w:spacing w:after="0" w:line="259" w:lineRule="auto"/>
        <w:ind w:left="0" w:firstLine="0"/>
        <w:jc w:val="left"/>
      </w:pPr>
      <w:r>
        <w:rPr>
          <w:rFonts w:cs="Arial"/>
          <w:sz w:val="24"/>
        </w:rPr>
        <w:t xml:space="preserve"> </w:t>
      </w:r>
    </w:p>
    <w:p w14:paraId="7F196254" w14:textId="77777777" w:rsidR="001466C4" w:rsidRDefault="00F64B87">
      <w:pPr>
        <w:pStyle w:val="Titre1"/>
      </w:pPr>
      <w:r>
        <w:rPr>
          <w:rFonts w:ascii="Aptos" w:eastAsia="Aptos" w:hAnsi="Aptos" w:cs="Aptos"/>
          <w:bCs/>
          <w:szCs w:val="40"/>
          <w:u w:val="none" w:color="000000"/>
          <w:rtl/>
        </w:rPr>
        <w:t xml:space="preserve"> </w:t>
      </w:r>
      <w:r>
        <w:rPr>
          <w:bCs/>
          <w:szCs w:val="40"/>
          <w:rtl/>
        </w:rPr>
        <w:t>كيف تمت الترجمة  ؟</w:t>
      </w:r>
    </w:p>
    <w:p w14:paraId="0BDE3E35" w14:textId="77777777" w:rsidR="001466C4" w:rsidRDefault="00F64B87">
      <w:pPr>
        <w:spacing w:after="247" w:line="259" w:lineRule="auto"/>
        <w:ind w:left="1202" w:firstLine="0"/>
        <w:jc w:val="left"/>
      </w:pPr>
      <w:r>
        <w:rPr>
          <w:bCs/>
          <w:szCs w:val="32"/>
          <w:rtl/>
        </w:rPr>
        <w:t xml:space="preserve">اعتمدت ترجمتنا على مجموعة من القواميس والكتب والمقررات كان أبرزها:  </w:t>
      </w:r>
    </w:p>
    <w:p w14:paraId="68053D4F" w14:textId="77777777" w:rsidR="001466C4" w:rsidRDefault="00F64B87">
      <w:pPr>
        <w:spacing w:after="274" w:line="259" w:lineRule="auto"/>
        <w:ind w:left="1186" w:hanging="10"/>
        <w:jc w:val="left"/>
      </w:pPr>
      <w:r>
        <w:rPr>
          <w:bCs/>
          <w:color w:val="7030A0"/>
          <w:szCs w:val="32"/>
          <w:u w:val="single" w:color="7030A0"/>
          <w:rtl/>
        </w:rPr>
        <w:t>أ-المعجم</w:t>
      </w:r>
      <w:r>
        <w:rPr>
          <w:rFonts w:ascii="Aptos Display" w:eastAsia="Aptos Display" w:hAnsi="Aptos Display" w:cs="Aptos Display"/>
          <w:bCs/>
          <w:color w:val="7030A0"/>
          <w:szCs w:val="32"/>
          <w:u w:val="single" w:color="7030A0"/>
          <w:rtl/>
        </w:rPr>
        <w:t xml:space="preserve"> </w:t>
      </w:r>
      <w:r>
        <w:rPr>
          <w:bCs/>
          <w:color w:val="7030A0"/>
          <w:szCs w:val="32"/>
          <w:u w:val="single" w:color="7030A0"/>
          <w:rtl/>
        </w:rPr>
        <w:t>الطبي</w:t>
      </w:r>
      <w:r>
        <w:rPr>
          <w:rFonts w:ascii="Aptos Display" w:eastAsia="Aptos Display" w:hAnsi="Aptos Display" w:cs="Aptos Display"/>
          <w:bCs/>
          <w:color w:val="7030A0"/>
          <w:szCs w:val="32"/>
          <w:u w:val="single" w:color="7030A0"/>
          <w:rtl/>
        </w:rPr>
        <w:t xml:space="preserve"> </w:t>
      </w:r>
      <w:r>
        <w:rPr>
          <w:bCs/>
          <w:color w:val="7030A0"/>
          <w:szCs w:val="32"/>
          <w:u w:val="single" w:color="7030A0"/>
          <w:rtl/>
        </w:rPr>
        <w:t>الموحد</w:t>
      </w:r>
      <w:r>
        <w:rPr>
          <w:rFonts w:ascii="Aptos Display" w:eastAsia="Aptos Display" w:hAnsi="Aptos Display" w:cs="Aptos Display"/>
          <w:bCs/>
          <w:color w:val="7030A0"/>
          <w:szCs w:val="32"/>
          <w:u w:val="single" w:color="7030A0"/>
          <w:rtl/>
        </w:rPr>
        <w:t xml:space="preserve"> : </w:t>
      </w:r>
      <w:r>
        <w:rPr>
          <w:bCs/>
          <w:color w:val="7030A0"/>
          <w:szCs w:val="32"/>
          <w:rtl/>
        </w:rPr>
        <w:t xml:space="preserve"> </w:t>
      </w:r>
    </w:p>
    <w:p w14:paraId="2C0DF989" w14:textId="77777777" w:rsidR="001466C4" w:rsidRDefault="00F64B87">
      <w:pPr>
        <w:ind w:left="1115" w:right="59"/>
      </w:pPr>
      <w:r>
        <w:rPr>
          <w:rFonts w:ascii="Aptos Display" w:eastAsia="Aptos Display" w:hAnsi="Aptos Display" w:cs="Aptos Display"/>
          <w:bCs/>
          <w:szCs w:val="32"/>
          <w:rtl/>
        </w:rPr>
        <w:t xml:space="preserve">          </w:t>
      </w:r>
      <w:r>
        <w:rPr>
          <w:bCs/>
          <w:szCs w:val="32"/>
          <w:rtl/>
        </w:rPr>
        <w:t>المعجم الطبي الموحّد</w:t>
      </w:r>
      <w:r>
        <w:rPr>
          <w:rFonts w:ascii="Aptos Display" w:eastAsia="Aptos Display" w:hAnsi="Aptos Display" w:cs="Aptos Display"/>
          <w:bCs/>
          <w:szCs w:val="32"/>
          <w:rtl/>
        </w:rPr>
        <w:t xml:space="preserve"> </w:t>
      </w:r>
      <w:r>
        <w:rPr>
          <w:bCs/>
          <w:szCs w:val="32"/>
          <w:rtl/>
        </w:rPr>
        <w:t>هو معجم طبي متعدِّّد اللغات، أصدر اتحاد الأطباء العرب الطبعة الأولى منه في الستينات من القرن الماضي، في بغداد بالعراق ،لتلبية احتياجات ملحَّة في البلدان العربية تستدعي توحيد المصطلحات الطبية. ثم عُهِّدَ إلى منظمة الصحة العالمية أن تعنى بالطبعة الثالثة )</w:t>
      </w:r>
      <w:r>
        <w:rPr>
          <w:rFonts w:ascii="Aptos Display" w:eastAsia="Aptos Display" w:hAnsi="Aptos Display" w:cs="Aptos Display"/>
          <w:bCs/>
          <w:szCs w:val="32"/>
        </w:rPr>
        <w:t>1973</w:t>
      </w:r>
      <w:r>
        <w:rPr>
          <w:bCs/>
          <w:szCs w:val="32"/>
          <w:rtl/>
        </w:rPr>
        <w:t>( وبصيانة المعجم وتطويره، شارك في ذلك أيضاً مساهمة قيمة كل من مجلس وزراء الصحة العرب، واتحاد الأطباء العرب، والمنظمة العربية للعلوم والتربية والثقافة )الألكسو( ،فأنشئت لجنة العمل الخاصة بالمصطلحات الطبية العربية في المكتب الإقليمي لمن</w:t>
      </w:r>
      <w:r>
        <w:rPr>
          <w:bCs/>
          <w:szCs w:val="32"/>
          <w:rtl/>
        </w:rPr>
        <w:t>ظمة الصحة العالمية لشرق المتوسط التي عملت على جمع المصطلحات الطبية والتحقق منها وإضافتها إلى المعجم، وتلقي آراء وملاحظات الخبراء والأساتذة المدرسين في كليات الطب في جميع أرجاء البلدان العربية، كما استعانت اللجنة بالمصطلحات التي حظيت بموافقة مجامع اللغة العربية في القاهرة ودمشق وعمّان وبغداد</w:t>
      </w:r>
      <w:r>
        <w:rPr>
          <w:rFonts w:ascii="Aptos Display" w:eastAsia="Aptos Display" w:hAnsi="Aptos Display" w:cs="Aptos Display"/>
          <w:bCs/>
          <w:szCs w:val="32"/>
          <w:rtl/>
        </w:rPr>
        <w:t>.</w:t>
      </w:r>
      <w:r>
        <w:rPr>
          <w:bCs/>
          <w:szCs w:val="32"/>
          <w:rtl/>
        </w:rPr>
        <w:t xml:space="preserve"> يتوافر المعجم الطبي الموحّد مطبوعاً، وعلى أقراص حاسوبية، وعلى الإنترنت. وتتضمن طبعته الرابعة التي صدرت من دار لبنان ناشرون، بيروت عام </w:t>
      </w:r>
      <w:r>
        <w:rPr>
          <w:rFonts w:ascii="Aptos Display" w:eastAsia="Aptos Display" w:hAnsi="Aptos Display" w:cs="Aptos Display"/>
          <w:bCs/>
          <w:szCs w:val="32"/>
        </w:rPr>
        <w:t>2006</w:t>
      </w:r>
      <w:r>
        <w:rPr>
          <w:bCs/>
          <w:szCs w:val="32"/>
          <w:rtl/>
        </w:rPr>
        <w:t xml:space="preserve"> عل ى مئة وخمسين ألف مصطلح</w:t>
      </w:r>
      <w:r>
        <w:rPr>
          <w:rFonts w:ascii="Aptos Display" w:eastAsia="Aptos Display" w:hAnsi="Aptos Display" w:cs="Aptos Display"/>
          <w:bCs/>
          <w:szCs w:val="32"/>
          <w:rtl/>
        </w:rPr>
        <w:t xml:space="preserve"> (</w:t>
      </w:r>
      <w:r>
        <w:rPr>
          <w:rFonts w:ascii="Aptos Display" w:eastAsia="Aptos Display" w:hAnsi="Aptos Display" w:cs="Aptos Display"/>
          <w:bCs/>
          <w:szCs w:val="32"/>
        </w:rPr>
        <w:t>000</w:t>
      </w:r>
      <w:r>
        <w:rPr>
          <w:rFonts w:ascii="Aptos Display" w:eastAsia="Aptos Display" w:hAnsi="Aptos Display" w:cs="Aptos Display"/>
          <w:bCs/>
          <w:szCs w:val="32"/>
          <w:rtl/>
        </w:rPr>
        <w:t>,</w:t>
      </w:r>
      <w:r>
        <w:rPr>
          <w:rFonts w:ascii="Aptos Display" w:eastAsia="Aptos Display" w:hAnsi="Aptos Display" w:cs="Aptos Display"/>
          <w:bCs/>
          <w:szCs w:val="32"/>
        </w:rPr>
        <w:t>051</w:t>
      </w:r>
      <w:r>
        <w:rPr>
          <w:rFonts w:ascii="Aptos Display" w:eastAsia="Aptos Display" w:hAnsi="Aptos Display" w:cs="Aptos Display"/>
          <w:bCs/>
          <w:szCs w:val="32"/>
          <w:rtl/>
        </w:rPr>
        <w:t xml:space="preserve">) </w:t>
      </w:r>
      <w:r>
        <w:rPr>
          <w:bCs/>
          <w:szCs w:val="32"/>
          <w:rtl/>
        </w:rPr>
        <w:t>باللغتين العربية والإنكليزية ،مع إصدارة ثلاث</w:t>
      </w:r>
      <w:r>
        <w:rPr>
          <w:bCs/>
          <w:szCs w:val="32"/>
          <w:rtl/>
        </w:rPr>
        <w:t xml:space="preserve">ية اللغات بالعربية والإنكليزية والفرنسية عام </w:t>
      </w:r>
      <w:r>
        <w:rPr>
          <w:rFonts w:ascii="Aptos Display" w:eastAsia="Aptos Display" w:hAnsi="Aptos Display" w:cs="Aptos Display"/>
          <w:bCs/>
          <w:szCs w:val="32"/>
        </w:rPr>
        <w:t>2009</w:t>
      </w:r>
      <w:r>
        <w:rPr>
          <w:bCs/>
          <w:szCs w:val="32"/>
          <w:rtl/>
        </w:rPr>
        <w:t>.</w:t>
      </w:r>
      <w:r>
        <w:rPr>
          <w:rFonts w:ascii="Aptos Display" w:eastAsia="Aptos Display" w:hAnsi="Aptos Display" w:cs="Aptos Display"/>
          <w:bCs/>
          <w:szCs w:val="32"/>
          <w:rtl/>
        </w:rPr>
        <w:t>.</w:t>
      </w:r>
      <w:r>
        <w:rPr>
          <w:bCs/>
          <w:szCs w:val="32"/>
          <w:rtl/>
        </w:rPr>
        <w:t xml:space="preserve"> </w:t>
      </w:r>
      <w:r>
        <w:rPr>
          <w:bCs/>
          <w:szCs w:val="32"/>
          <w:rtl/>
        </w:rPr>
        <w:t xml:space="preserve">وتجدر الإشارة إلى أن لجنة العمل الخاصة بالمصطلحات الطبية العربية بهذا المعجم تتكون من أساتذة من مختلف الدول العربية بما فيها المغرب </w:t>
      </w:r>
      <w:r>
        <w:rPr>
          <w:rFonts w:ascii="Aptos Display" w:eastAsia="Aptos Display" w:hAnsi="Aptos Display" w:cs="Aptos Display"/>
          <w:bCs/>
          <w:szCs w:val="32"/>
          <w:rtl/>
        </w:rPr>
        <w:t xml:space="preserve">. </w:t>
      </w:r>
    </w:p>
    <w:p w14:paraId="2F2ABD95" w14:textId="77777777" w:rsidR="001466C4" w:rsidRDefault="00F64B87">
      <w:pPr>
        <w:spacing w:after="215" w:line="259" w:lineRule="auto"/>
        <w:ind w:left="1186" w:hanging="10"/>
        <w:jc w:val="left"/>
      </w:pPr>
      <w:r>
        <w:rPr>
          <w:bCs/>
          <w:color w:val="7030A0"/>
          <w:szCs w:val="32"/>
          <w:u w:val="single" w:color="7030A0"/>
          <w:rtl/>
        </w:rPr>
        <w:t>ب-قاموس المعاني الجام ع</w:t>
      </w:r>
      <w:r>
        <w:rPr>
          <w:rFonts w:ascii="Aptos Display" w:eastAsia="Aptos Display" w:hAnsi="Aptos Display" w:cs="Aptos Display"/>
          <w:bCs/>
          <w:color w:val="7030A0"/>
          <w:szCs w:val="32"/>
          <w:rtl/>
        </w:rPr>
        <w:t xml:space="preserve"> :</w:t>
      </w:r>
      <w:r>
        <w:rPr>
          <w:bCs/>
          <w:color w:val="7030A0"/>
          <w:szCs w:val="32"/>
          <w:rtl/>
        </w:rPr>
        <w:t xml:space="preserve"> </w:t>
      </w:r>
    </w:p>
    <w:p w14:paraId="15B7DB8B" w14:textId="77777777" w:rsidR="001466C4" w:rsidRDefault="00F64B87">
      <w:pPr>
        <w:ind w:left="1115" w:right="59"/>
      </w:pPr>
      <w:r>
        <w:rPr>
          <w:bCs/>
          <w:szCs w:val="32"/>
          <w:rtl/>
        </w:rPr>
        <w:t>هو قاموس يضم مجموعة من المعاجم اللغوية كالمعجم الوسيط ولسان العرب ومختار الصحاح وغيرها، كما يحتوي على قواميس عربية أعجمية منها القاموس العربي الفرنسي . ويوجد هذا القاموس كموقع على الشبكة العنكبوتية وتطبيق على الهواتف والأجهزة الإلكترونية الحديثة</w:t>
      </w:r>
      <w:r>
        <w:rPr>
          <w:rFonts w:ascii="Aptos Display" w:eastAsia="Aptos Display" w:hAnsi="Aptos Display" w:cs="Aptos Display"/>
          <w:bCs/>
          <w:szCs w:val="32"/>
          <w:rtl/>
        </w:rPr>
        <w:t xml:space="preserve">. </w:t>
      </w:r>
    </w:p>
    <w:p w14:paraId="496E11E0" w14:textId="77777777" w:rsidR="001466C4" w:rsidRDefault="00F64B87">
      <w:pPr>
        <w:spacing w:after="0" w:line="318" w:lineRule="auto"/>
        <w:ind w:left="774" w:right="565" w:hanging="4"/>
      </w:pPr>
      <w:r>
        <w:rPr>
          <w:rFonts w:ascii="Aptos" w:eastAsia="Aptos" w:hAnsi="Aptos" w:cs="Aptos"/>
          <w:bCs/>
          <w:szCs w:val="32"/>
          <w:rtl/>
        </w:rPr>
        <w:t xml:space="preserve"> </w:t>
      </w:r>
      <w:r>
        <w:rPr>
          <w:bCs/>
          <w:szCs w:val="32"/>
          <w:u w:val="single" w:color="000000"/>
          <w:rtl/>
        </w:rPr>
        <w:t>لقد استطعنا بفضل المعجم الطبي الموحد ترجمة أغلبية المصطلحات العلمية</w:t>
      </w:r>
      <w:r>
        <w:rPr>
          <w:bCs/>
          <w:szCs w:val="32"/>
          <w:rtl/>
        </w:rPr>
        <w:t xml:space="preserve"> </w:t>
      </w:r>
      <w:r>
        <w:rPr>
          <w:bCs/>
          <w:szCs w:val="32"/>
          <w:u w:val="single" w:color="000000"/>
          <w:rtl/>
        </w:rPr>
        <w:t xml:space="preserve">الطبية الواردة في المقرر، </w:t>
      </w:r>
      <w:r>
        <w:rPr>
          <w:bCs/>
          <w:szCs w:val="32"/>
          <w:u w:val="single" w:color="000000"/>
          <w:rtl/>
        </w:rPr>
        <w:t xml:space="preserve">والتي بلغ عددها الإجمالي أكثر من </w:t>
      </w:r>
      <w:r>
        <w:rPr>
          <w:rFonts w:ascii="Aptos" w:eastAsia="Aptos" w:hAnsi="Aptos" w:cs="Aptos"/>
          <w:bCs/>
          <w:szCs w:val="32"/>
          <w:u w:val="single" w:color="000000"/>
        </w:rPr>
        <w:t>400</w:t>
      </w:r>
      <w:r>
        <w:rPr>
          <w:bCs/>
          <w:szCs w:val="32"/>
          <w:u w:val="single" w:color="000000"/>
          <w:rtl/>
        </w:rPr>
        <w:t xml:space="preserve"> مصطلحا</w:t>
      </w:r>
      <w:r>
        <w:rPr>
          <w:bCs/>
          <w:szCs w:val="32"/>
          <w:rtl/>
        </w:rPr>
        <w:t xml:space="preserve"> </w:t>
      </w:r>
      <w:r>
        <w:rPr>
          <w:bCs/>
          <w:szCs w:val="32"/>
          <w:u w:val="single" w:color="000000"/>
          <w:rtl/>
        </w:rPr>
        <w:t xml:space="preserve">وعبارة طبية بنسبة  </w:t>
      </w:r>
      <w:r>
        <w:rPr>
          <w:rFonts w:ascii="Aptos" w:eastAsia="Aptos" w:hAnsi="Aptos" w:cs="Aptos"/>
          <w:bCs/>
          <w:szCs w:val="32"/>
          <w:u w:val="single" w:color="000000"/>
          <w:rtl/>
        </w:rPr>
        <w:t xml:space="preserve"> </w:t>
      </w:r>
      <w:r>
        <w:rPr>
          <w:rFonts w:ascii="Aptos" w:eastAsia="Aptos" w:hAnsi="Aptos" w:cs="Aptos"/>
          <w:bCs/>
          <w:szCs w:val="32"/>
          <w:u w:val="single" w:color="000000"/>
        </w:rPr>
        <w:t>91</w:t>
      </w:r>
      <w:r>
        <w:rPr>
          <w:bCs/>
          <w:szCs w:val="32"/>
          <w:u w:val="single" w:color="000000"/>
          <w:rtl/>
        </w:rPr>
        <w:t xml:space="preserve"> بالمائة و لقد ساعدنا قاموس المعاني الجامع على</w:t>
      </w:r>
      <w:r>
        <w:rPr>
          <w:bCs/>
          <w:szCs w:val="32"/>
          <w:rtl/>
        </w:rPr>
        <w:t xml:space="preserve"> </w:t>
      </w:r>
      <w:r>
        <w:rPr>
          <w:bCs/>
          <w:szCs w:val="32"/>
          <w:u w:val="single" w:color="000000"/>
          <w:rtl/>
        </w:rPr>
        <w:t>ترجمة قليل من الكلمات التي غابت عن المعجم الطبي الموحد.</w:t>
      </w:r>
      <w:r>
        <w:rPr>
          <w:bCs/>
          <w:szCs w:val="32"/>
          <w:rtl/>
        </w:rPr>
        <w:t xml:space="preserve">  </w:t>
      </w:r>
    </w:p>
    <w:p w14:paraId="1EB0A8ED"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7A4D4ACF"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023BE8AE"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4F5A09E4"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4C3A4FE3"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7417A30F"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49D7705B" w14:textId="77777777" w:rsidR="001466C4" w:rsidRDefault="00F64B87">
      <w:pPr>
        <w:bidi w:val="0"/>
        <w:spacing w:after="179" w:line="259" w:lineRule="auto"/>
        <w:ind w:left="0" w:right="440" w:firstLine="0"/>
        <w:jc w:val="center"/>
      </w:pPr>
      <w:r>
        <w:rPr>
          <w:rFonts w:ascii="Aptos" w:eastAsia="Aptos" w:hAnsi="Aptos" w:cs="Aptos"/>
          <w:sz w:val="24"/>
        </w:rPr>
        <w:t xml:space="preserve"> </w:t>
      </w:r>
    </w:p>
    <w:p w14:paraId="68FE4147"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7D1B220C"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14F61DB9" w14:textId="77777777" w:rsidR="001466C4" w:rsidRDefault="00F64B87">
      <w:pPr>
        <w:bidi w:val="0"/>
        <w:spacing w:after="184" w:line="259" w:lineRule="auto"/>
        <w:ind w:left="0" w:right="440" w:firstLine="0"/>
        <w:jc w:val="center"/>
      </w:pPr>
      <w:r>
        <w:rPr>
          <w:rFonts w:ascii="Aptos" w:eastAsia="Aptos" w:hAnsi="Aptos" w:cs="Aptos"/>
          <w:sz w:val="24"/>
        </w:rPr>
        <w:t xml:space="preserve"> </w:t>
      </w:r>
    </w:p>
    <w:p w14:paraId="40DF0352" w14:textId="77777777" w:rsidR="001466C4" w:rsidRDefault="00F64B87">
      <w:pPr>
        <w:bidi w:val="0"/>
        <w:spacing w:after="374" w:line="259" w:lineRule="auto"/>
        <w:ind w:left="0" w:right="440" w:firstLine="0"/>
        <w:jc w:val="center"/>
      </w:pPr>
      <w:r>
        <w:rPr>
          <w:rFonts w:ascii="Aptos" w:eastAsia="Aptos" w:hAnsi="Aptos" w:cs="Aptos"/>
          <w:sz w:val="24"/>
        </w:rPr>
        <w:t xml:space="preserve"> </w:t>
      </w:r>
    </w:p>
    <w:p w14:paraId="468F34B5" w14:textId="77777777" w:rsidR="001466C4" w:rsidRDefault="00F64B87">
      <w:pPr>
        <w:bidi w:val="0"/>
        <w:spacing w:after="460" w:line="259" w:lineRule="auto"/>
        <w:ind w:left="0" w:firstLine="0"/>
        <w:jc w:val="left"/>
      </w:pPr>
      <w:r>
        <w:rPr>
          <w:rFonts w:ascii="Aptos" w:eastAsia="Aptos" w:hAnsi="Aptos" w:cs="Aptos"/>
          <w:sz w:val="44"/>
        </w:rPr>
        <w:t xml:space="preserve"> </w:t>
      </w:r>
    </w:p>
    <w:p w14:paraId="7EE5EE60" w14:textId="77777777" w:rsidR="001466C4" w:rsidRDefault="00F64B87">
      <w:pPr>
        <w:spacing w:after="0" w:line="325" w:lineRule="auto"/>
        <w:ind w:left="15" w:right="1316" w:hanging="15"/>
      </w:pPr>
      <w:r>
        <w:rPr>
          <w:rFonts w:cs="Arial"/>
          <w:bCs/>
          <w:color w:val="C00000"/>
          <w:sz w:val="72"/>
          <w:szCs w:val="72"/>
          <w:rtl/>
        </w:rPr>
        <w:t xml:space="preserve"> </w:t>
      </w:r>
      <w:r>
        <w:rPr>
          <w:bCs/>
          <w:color w:val="C00000"/>
          <w:sz w:val="72"/>
          <w:szCs w:val="72"/>
          <w:rtl/>
        </w:rPr>
        <w:t>معجم المصطلحات المترجمة</w:t>
      </w:r>
      <w:r>
        <w:rPr>
          <w:rFonts w:cs="Arial"/>
          <w:bCs/>
          <w:color w:val="C00000"/>
          <w:sz w:val="72"/>
          <w:szCs w:val="72"/>
          <w:rtl/>
        </w:rPr>
        <w:t xml:space="preserve"> </w:t>
      </w:r>
      <w:r>
        <w:rPr>
          <w:bCs/>
          <w:color w:val="C00000"/>
          <w:sz w:val="72"/>
          <w:szCs w:val="72"/>
          <w:rtl/>
        </w:rPr>
        <w:t xml:space="preserve">عربي – فرنسي- إنجليزي  </w:t>
      </w:r>
    </w:p>
    <w:p w14:paraId="55F6C4EC" w14:textId="77777777" w:rsidR="001466C4" w:rsidRDefault="00F64B87">
      <w:pPr>
        <w:bidi w:val="0"/>
        <w:spacing w:after="182" w:line="259" w:lineRule="auto"/>
        <w:ind w:left="0" w:right="422" w:firstLine="0"/>
        <w:jc w:val="center"/>
      </w:pPr>
      <w:r>
        <w:rPr>
          <w:rFonts w:cs="Arial"/>
          <w:sz w:val="24"/>
        </w:rPr>
        <w:t xml:space="preserve"> </w:t>
      </w:r>
    </w:p>
    <w:p w14:paraId="76ED68B9" w14:textId="77777777" w:rsidR="001466C4" w:rsidRDefault="00F64B87">
      <w:pPr>
        <w:bidi w:val="0"/>
        <w:spacing w:after="182" w:line="259" w:lineRule="auto"/>
        <w:ind w:left="0" w:right="422" w:firstLine="0"/>
        <w:jc w:val="center"/>
      </w:pPr>
      <w:r>
        <w:rPr>
          <w:rFonts w:cs="Arial"/>
          <w:sz w:val="24"/>
        </w:rPr>
        <w:t xml:space="preserve"> </w:t>
      </w:r>
    </w:p>
    <w:p w14:paraId="0CD77CFE" w14:textId="77777777" w:rsidR="001466C4" w:rsidRDefault="00F64B87">
      <w:pPr>
        <w:bidi w:val="0"/>
        <w:spacing w:after="182" w:line="259" w:lineRule="auto"/>
        <w:ind w:left="0" w:right="422" w:firstLine="0"/>
        <w:jc w:val="center"/>
      </w:pPr>
      <w:r>
        <w:rPr>
          <w:rFonts w:cs="Arial"/>
          <w:sz w:val="24"/>
        </w:rPr>
        <w:t xml:space="preserve"> </w:t>
      </w:r>
    </w:p>
    <w:p w14:paraId="41E2D272" w14:textId="77777777" w:rsidR="001466C4" w:rsidRDefault="00F64B87">
      <w:pPr>
        <w:bidi w:val="0"/>
        <w:spacing w:after="182" w:line="259" w:lineRule="auto"/>
        <w:ind w:left="0" w:right="422" w:firstLine="0"/>
        <w:jc w:val="center"/>
      </w:pPr>
      <w:r>
        <w:rPr>
          <w:rFonts w:cs="Arial"/>
          <w:sz w:val="24"/>
        </w:rPr>
        <w:t xml:space="preserve"> </w:t>
      </w:r>
    </w:p>
    <w:p w14:paraId="35B045C4" w14:textId="77777777" w:rsidR="001466C4" w:rsidRDefault="00F64B87">
      <w:pPr>
        <w:bidi w:val="0"/>
        <w:spacing w:after="182" w:line="259" w:lineRule="auto"/>
        <w:ind w:left="0" w:right="422" w:firstLine="0"/>
        <w:jc w:val="center"/>
      </w:pPr>
      <w:r>
        <w:rPr>
          <w:rFonts w:cs="Arial"/>
          <w:sz w:val="24"/>
        </w:rPr>
        <w:t xml:space="preserve"> </w:t>
      </w:r>
    </w:p>
    <w:p w14:paraId="46714EB0" w14:textId="77777777" w:rsidR="001466C4" w:rsidRDefault="00F64B87">
      <w:pPr>
        <w:bidi w:val="0"/>
        <w:spacing w:after="0" w:line="259" w:lineRule="auto"/>
        <w:ind w:left="0" w:right="422" w:firstLine="0"/>
        <w:jc w:val="center"/>
      </w:pPr>
      <w:r>
        <w:rPr>
          <w:rFonts w:cs="Arial"/>
          <w:sz w:val="24"/>
        </w:rPr>
        <w:t xml:space="preserve"> </w:t>
      </w:r>
    </w:p>
    <w:p w14:paraId="03E491A7" w14:textId="77777777" w:rsidR="001466C4" w:rsidRDefault="001466C4">
      <w:pPr>
        <w:bidi w:val="0"/>
        <w:spacing w:after="0" w:line="259" w:lineRule="auto"/>
        <w:ind w:left="-1416" w:right="135" w:firstLine="0"/>
        <w:jc w:val="left"/>
      </w:pPr>
    </w:p>
    <w:tbl>
      <w:tblPr>
        <w:tblStyle w:val="TableGrid"/>
        <w:tblW w:w="9777" w:type="dxa"/>
        <w:tblInd w:w="-349" w:type="dxa"/>
        <w:tblCellMar>
          <w:top w:w="4" w:type="dxa"/>
          <w:left w:w="149" w:type="dxa"/>
          <w:bottom w:w="0" w:type="dxa"/>
          <w:right w:w="51" w:type="dxa"/>
        </w:tblCellMar>
        <w:tblLook w:val="04A0" w:firstRow="1" w:lastRow="0" w:firstColumn="1" w:lastColumn="0" w:noHBand="0" w:noVBand="1"/>
      </w:tblPr>
      <w:tblGrid>
        <w:gridCol w:w="3541"/>
        <w:gridCol w:w="2981"/>
        <w:gridCol w:w="3255"/>
      </w:tblGrid>
      <w:tr w:rsidR="001466C4" w14:paraId="6DDBC963" w14:textId="77777777">
        <w:trPr>
          <w:trHeight w:val="508"/>
        </w:trPr>
        <w:tc>
          <w:tcPr>
            <w:tcW w:w="3540" w:type="dxa"/>
            <w:tcBorders>
              <w:top w:val="single" w:sz="4" w:space="0" w:color="000000"/>
              <w:left w:val="single" w:sz="4" w:space="0" w:color="000000"/>
              <w:bottom w:val="single" w:sz="4" w:space="0" w:color="000000"/>
              <w:right w:val="single" w:sz="4" w:space="0" w:color="000000"/>
            </w:tcBorders>
            <w:shd w:val="clear" w:color="auto" w:fill="DAE9F7"/>
          </w:tcPr>
          <w:p w14:paraId="72B473BB" w14:textId="77777777" w:rsidR="001466C4" w:rsidRDefault="00F64B87">
            <w:pPr>
              <w:bidi w:val="0"/>
              <w:spacing w:after="0" w:line="259" w:lineRule="auto"/>
              <w:ind w:left="0" w:right="106" w:firstLine="0"/>
              <w:jc w:val="center"/>
            </w:pPr>
            <w:r>
              <w:rPr>
                <w:rFonts w:ascii="Aptos" w:eastAsia="Aptos" w:hAnsi="Aptos" w:cs="Aptos"/>
                <w:sz w:val="24"/>
              </w:rPr>
              <w:t xml:space="preserve">Français </w:t>
            </w:r>
          </w:p>
        </w:tc>
        <w:tc>
          <w:tcPr>
            <w:tcW w:w="2981" w:type="dxa"/>
            <w:tcBorders>
              <w:top w:val="single" w:sz="4" w:space="0" w:color="000000"/>
              <w:left w:val="single" w:sz="4" w:space="0" w:color="000000"/>
              <w:bottom w:val="single" w:sz="4" w:space="0" w:color="000000"/>
              <w:right w:val="single" w:sz="4" w:space="0" w:color="000000"/>
            </w:tcBorders>
            <w:shd w:val="clear" w:color="auto" w:fill="DAE9F7"/>
          </w:tcPr>
          <w:p w14:paraId="0FC8B264" w14:textId="77777777" w:rsidR="001466C4" w:rsidRDefault="00F64B87">
            <w:pPr>
              <w:spacing w:after="0" w:line="259" w:lineRule="auto"/>
              <w:ind w:left="36" w:firstLine="0"/>
              <w:jc w:val="center"/>
            </w:pPr>
            <w:r>
              <w:rPr>
                <w:bCs/>
                <w:sz w:val="24"/>
                <w:rtl/>
              </w:rPr>
              <w:t xml:space="preserve"> </w:t>
            </w:r>
            <w:r>
              <w:rPr>
                <w:bCs/>
                <w:sz w:val="24"/>
                <w:rtl/>
              </w:rPr>
              <w:t xml:space="preserve">العربية </w:t>
            </w:r>
          </w:p>
        </w:tc>
        <w:tc>
          <w:tcPr>
            <w:tcW w:w="3255" w:type="dxa"/>
            <w:tcBorders>
              <w:top w:val="single" w:sz="4" w:space="0" w:color="000000"/>
              <w:left w:val="single" w:sz="4" w:space="0" w:color="000000"/>
              <w:bottom w:val="single" w:sz="4" w:space="0" w:color="000000"/>
              <w:right w:val="single" w:sz="4" w:space="0" w:color="000000"/>
            </w:tcBorders>
            <w:shd w:val="clear" w:color="auto" w:fill="DAE9F7"/>
          </w:tcPr>
          <w:p w14:paraId="2170578F" w14:textId="77777777" w:rsidR="001466C4" w:rsidRDefault="00F64B87">
            <w:pPr>
              <w:bidi w:val="0"/>
              <w:spacing w:after="0" w:line="259" w:lineRule="auto"/>
              <w:ind w:left="0" w:right="88" w:firstLine="0"/>
              <w:jc w:val="center"/>
            </w:pPr>
            <w:r>
              <w:rPr>
                <w:rFonts w:ascii="Aptos" w:eastAsia="Aptos" w:hAnsi="Aptos" w:cs="Aptos"/>
                <w:sz w:val="24"/>
              </w:rPr>
              <w:t xml:space="preserve">English </w:t>
            </w:r>
            <w:r>
              <w:rPr>
                <w:sz w:val="24"/>
              </w:rPr>
              <w:t xml:space="preserve"> </w:t>
            </w:r>
          </w:p>
        </w:tc>
      </w:tr>
      <w:tr w:rsidR="001466C4" w14:paraId="1EA0F36A" w14:textId="77777777">
        <w:trPr>
          <w:trHeight w:val="511"/>
        </w:trPr>
        <w:tc>
          <w:tcPr>
            <w:tcW w:w="3540" w:type="dxa"/>
            <w:tcBorders>
              <w:top w:val="single" w:sz="4" w:space="0" w:color="000000"/>
              <w:left w:val="single" w:sz="4" w:space="0" w:color="000000"/>
              <w:bottom w:val="single" w:sz="4" w:space="0" w:color="000000"/>
              <w:right w:val="single" w:sz="4" w:space="0" w:color="000000"/>
            </w:tcBorders>
          </w:tcPr>
          <w:p w14:paraId="23C9BCE6" w14:textId="77777777" w:rsidR="001466C4" w:rsidRDefault="00F64B87">
            <w:pPr>
              <w:bidi w:val="0"/>
              <w:spacing w:after="0" w:line="259" w:lineRule="auto"/>
              <w:ind w:left="0" w:right="101" w:firstLine="0"/>
              <w:jc w:val="center"/>
            </w:pPr>
            <w:r>
              <w:rPr>
                <w:rFonts w:ascii="Aptos" w:eastAsia="Aptos" w:hAnsi="Aptos" w:cs="Aptos"/>
                <w:sz w:val="24"/>
              </w:rPr>
              <w:t xml:space="preserve">Abaisseurs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D60869E"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خافض</w:t>
            </w:r>
          </w:p>
        </w:tc>
        <w:tc>
          <w:tcPr>
            <w:tcW w:w="3255" w:type="dxa"/>
            <w:tcBorders>
              <w:top w:val="single" w:sz="4" w:space="0" w:color="000000"/>
              <w:left w:val="single" w:sz="4" w:space="0" w:color="000000"/>
              <w:bottom w:val="single" w:sz="4" w:space="0" w:color="000000"/>
              <w:right w:val="single" w:sz="4" w:space="0" w:color="000000"/>
            </w:tcBorders>
          </w:tcPr>
          <w:p w14:paraId="4B1924AE" w14:textId="77777777" w:rsidR="001466C4" w:rsidRDefault="00F64B87">
            <w:pPr>
              <w:bidi w:val="0"/>
              <w:spacing w:after="0" w:line="259" w:lineRule="auto"/>
              <w:ind w:left="0" w:right="99" w:firstLine="0"/>
              <w:jc w:val="center"/>
            </w:pPr>
            <w:r>
              <w:rPr>
                <w:rFonts w:ascii="Aptos" w:eastAsia="Aptos" w:hAnsi="Aptos" w:cs="Aptos"/>
                <w:sz w:val="24"/>
              </w:rPr>
              <w:t xml:space="preserve">Lowerers </w:t>
            </w:r>
            <w:r>
              <w:rPr>
                <w:sz w:val="24"/>
              </w:rPr>
              <w:t xml:space="preserve"> </w:t>
            </w:r>
          </w:p>
        </w:tc>
      </w:tr>
      <w:tr w:rsidR="001466C4" w14:paraId="12F94828"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1FA6F8EF" w14:textId="77777777" w:rsidR="001466C4" w:rsidRDefault="00F64B87">
            <w:pPr>
              <w:bidi w:val="0"/>
              <w:spacing w:after="0" w:line="259" w:lineRule="auto"/>
              <w:ind w:left="0" w:right="96" w:firstLine="0"/>
              <w:jc w:val="center"/>
            </w:pPr>
            <w:r>
              <w:rPr>
                <w:rFonts w:ascii="Aptos" w:eastAsia="Aptos" w:hAnsi="Aptos" w:cs="Aptos"/>
                <w:sz w:val="24"/>
              </w:rPr>
              <w:t xml:space="preserve">Abcès  </w:t>
            </w:r>
          </w:p>
        </w:tc>
        <w:tc>
          <w:tcPr>
            <w:tcW w:w="2981" w:type="dxa"/>
            <w:tcBorders>
              <w:top w:val="single" w:sz="4" w:space="0" w:color="000000"/>
              <w:left w:val="single" w:sz="4" w:space="0" w:color="000000"/>
              <w:bottom w:val="single" w:sz="4" w:space="0" w:color="000000"/>
              <w:right w:val="single" w:sz="4" w:space="0" w:color="000000"/>
            </w:tcBorders>
          </w:tcPr>
          <w:p w14:paraId="63A8B0FA"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خراج</w:t>
            </w:r>
          </w:p>
        </w:tc>
        <w:tc>
          <w:tcPr>
            <w:tcW w:w="3255" w:type="dxa"/>
            <w:tcBorders>
              <w:top w:val="single" w:sz="4" w:space="0" w:color="000000"/>
              <w:left w:val="single" w:sz="4" w:space="0" w:color="000000"/>
              <w:bottom w:val="single" w:sz="4" w:space="0" w:color="000000"/>
              <w:right w:val="single" w:sz="4" w:space="0" w:color="000000"/>
            </w:tcBorders>
          </w:tcPr>
          <w:p w14:paraId="599A63F3" w14:textId="77777777" w:rsidR="001466C4" w:rsidRDefault="00F64B87">
            <w:pPr>
              <w:bidi w:val="0"/>
              <w:spacing w:after="0" w:line="259" w:lineRule="auto"/>
              <w:ind w:left="0" w:right="98" w:firstLine="0"/>
              <w:jc w:val="center"/>
            </w:pPr>
            <w:r>
              <w:rPr>
                <w:rFonts w:ascii="Aptos" w:eastAsia="Aptos" w:hAnsi="Aptos" w:cs="Aptos"/>
                <w:sz w:val="24"/>
              </w:rPr>
              <w:t>Abscess</w:t>
            </w:r>
            <w:r>
              <w:rPr>
                <w:sz w:val="24"/>
              </w:rPr>
              <w:t xml:space="preserve"> </w:t>
            </w:r>
          </w:p>
        </w:tc>
      </w:tr>
      <w:tr w:rsidR="001466C4" w14:paraId="28A914C9" w14:textId="77777777">
        <w:trPr>
          <w:trHeight w:val="511"/>
        </w:trPr>
        <w:tc>
          <w:tcPr>
            <w:tcW w:w="3540" w:type="dxa"/>
            <w:tcBorders>
              <w:top w:val="single" w:sz="4" w:space="0" w:color="000000"/>
              <w:left w:val="single" w:sz="4" w:space="0" w:color="000000"/>
              <w:bottom w:val="single" w:sz="4" w:space="0" w:color="000000"/>
              <w:right w:val="single" w:sz="4" w:space="0" w:color="000000"/>
            </w:tcBorders>
          </w:tcPr>
          <w:p w14:paraId="0051E912" w14:textId="77777777" w:rsidR="001466C4" w:rsidRDefault="00F64B87">
            <w:pPr>
              <w:bidi w:val="0"/>
              <w:spacing w:after="0" w:line="259" w:lineRule="auto"/>
              <w:ind w:left="0" w:right="101" w:firstLine="0"/>
              <w:jc w:val="center"/>
            </w:pPr>
            <w:r>
              <w:rPr>
                <w:rFonts w:ascii="Aptos" w:eastAsia="Aptos" w:hAnsi="Aptos" w:cs="Aptos"/>
                <w:sz w:val="24"/>
              </w:rPr>
              <w:t xml:space="preserve">Abducteur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1671667" w14:textId="77777777" w:rsidR="001466C4" w:rsidRDefault="00F64B87">
            <w:pPr>
              <w:spacing w:after="0" w:line="259" w:lineRule="auto"/>
              <w:ind w:left="49" w:firstLine="0"/>
              <w:jc w:val="center"/>
            </w:pPr>
            <w:r>
              <w:rPr>
                <w:rFonts w:ascii="Aptos" w:eastAsia="Aptos" w:hAnsi="Aptos" w:cs="Aptos"/>
                <w:bCs/>
                <w:sz w:val="24"/>
                <w:rtl/>
              </w:rPr>
              <w:t xml:space="preserve"> </w:t>
            </w:r>
            <w:r>
              <w:rPr>
                <w:bCs/>
                <w:sz w:val="24"/>
                <w:rtl/>
              </w:rPr>
              <w:t xml:space="preserve">مباعد </w:t>
            </w:r>
          </w:p>
        </w:tc>
        <w:tc>
          <w:tcPr>
            <w:tcW w:w="3255" w:type="dxa"/>
            <w:tcBorders>
              <w:top w:val="single" w:sz="4" w:space="0" w:color="000000"/>
              <w:left w:val="single" w:sz="4" w:space="0" w:color="000000"/>
              <w:bottom w:val="single" w:sz="4" w:space="0" w:color="000000"/>
              <w:right w:val="single" w:sz="4" w:space="0" w:color="000000"/>
            </w:tcBorders>
          </w:tcPr>
          <w:p w14:paraId="4AD35678" w14:textId="77777777" w:rsidR="001466C4" w:rsidRDefault="00F64B87">
            <w:pPr>
              <w:bidi w:val="0"/>
              <w:spacing w:after="0" w:line="259" w:lineRule="auto"/>
              <w:ind w:left="0" w:right="89" w:firstLine="0"/>
              <w:jc w:val="center"/>
            </w:pPr>
            <w:r>
              <w:rPr>
                <w:rFonts w:ascii="Aptos" w:eastAsia="Aptos" w:hAnsi="Aptos" w:cs="Aptos"/>
                <w:sz w:val="24"/>
              </w:rPr>
              <w:t>Abductor</w:t>
            </w:r>
            <w:r>
              <w:rPr>
                <w:sz w:val="24"/>
              </w:rPr>
              <w:t xml:space="preserve"> </w:t>
            </w:r>
          </w:p>
        </w:tc>
      </w:tr>
      <w:tr w:rsidR="001466C4" w14:paraId="5DE0D9D5"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798F18AA" w14:textId="77777777" w:rsidR="001466C4" w:rsidRDefault="00F64B87">
            <w:pPr>
              <w:bidi w:val="0"/>
              <w:spacing w:after="0" w:line="259" w:lineRule="auto"/>
              <w:ind w:left="0" w:right="105" w:firstLine="0"/>
              <w:jc w:val="center"/>
            </w:pPr>
            <w:r>
              <w:rPr>
                <w:rFonts w:ascii="Aptos" w:eastAsia="Aptos" w:hAnsi="Aptos" w:cs="Aptos"/>
                <w:sz w:val="24"/>
              </w:rPr>
              <w:t xml:space="preserve">Aberration de sphéricité  </w:t>
            </w:r>
          </w:p>
        </w:tc>
        <w:tc>
          <w:tcPr>
            <w:tcW w:w="2981" w:type="dxa"/>
            <w:tcBorders>
              <w:top w:val="single" w:sz="4" w:space="0" w:color="000000"/>
              <w:left w:val="single" w:sz="4" w:space="0" w:color="000000"/>
              <w:bottom w:val="single" w:sz="4" w:space="0" w:color="000000"/>
              <w:right w:val="single" w:sz="4" w:space="0" w:color="000000"/>
            </w:tcBorders>
          </w:tcPr>
          <w:p w14:paraId="01B23410" w14:textId="77777777" w:rsidR="001466C4" w:rsidRDefault="00F64B87">
            <w:pPr>
              <w:spacing w:after="0" w:line="259" w:lineRule="auto"/>
              <w:ind w:left="0" w:right="17" w:firstLine="0"/>
              <w:jc w:val="center"/>
            </w:pPr>
            <w:r>
              <w:rPr>
                <w:rFonts w:ascii="Aptos" w:eastAsia="Aptos" w:hAnsi="Aptos" w:cs="Aptos"/>
                <w:bCs/>
                <w:sz w:val="24"/>
                <w:rtl/>
              </w:rPr>
              <w:t xml:space="preserve"> </w:t>
            </w:r>
            <w:r>
              <w:rPr>
                <w:bCs/>
                <w:sz w:val="24"/>
                <w:rtl/>
              </w:rPr>
              <w:t xml:space="preserve">انحراف الكروية </w:t>
            </w:r>
          </w:p>
        </w:tc>
        <w:tc>
          <w:tcPr>
            <w:tcW w:w="3255" w:type="dxa"/>
            <w:tcBorders>
              <w:top w:val="single" w:sz="4" w:space="0" w:color="000000"/>
              <w:left w:val="single" w:sz="4" w:space="0" w:color="000000"/>
              <w:bottom w:val="single" w:sz="4" w:space="0" w:color="000000"/>
              <w:right w:val="single" w:sz="4" w:space="0" w:color="000000"/>
            </w:tcBorders>
          </w:tcPr>
          <w:p w14:paraId="2C83F87F" w14:textId="77777777" w:rsidR="001466C4" w:rsidRDefault="00F64B87">
            <w:pPr>
              <w:bidi w:val="0"/>
              <w:spacing w:after="0" w:line="259" w:lineRule="auto"/>
              <w:ind w:left="0" w:right="96" w:firstLine="0"/>
              <w:jc w:val="center"/>
            </w:pPr>
            <w:r>
              <w:rPr>
                <w:rFonts w:ascii="Aptos" w:eastAsia="Aptos" w:hAnsi="Aptos" w:cs="Aptos"/>
                <w:sz w:val="24"/>
              </w:rPr>
              <w:t xml:space="preserve">Aberration of sphericity </w:t>
            </w:r>
            <w:r>
              <w:rPr>
                <w:sz w:val="24"/>
              </w:rPr>
              <w:t xml:space="preserve"> </w:t>
            </w:r>
          </w:p>
        </w:tc>
      </w:tr>
      <w:tr w:rsidR="001466C4" w14:paraId="4ECF3EC0"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1611ABFB" w14:textId="77777777" w:rsidR="001466C4" w:rsidRDefault="00F64B87">
            <w:pPr>
              <w:bidi w:val="0"/>
              <w:spacing w:after="0" w:line="259" w:lineRule="auto"/>
              <w:ind w:left="0" w:right="101" w:firstLine="0"/>
              <w:jc w:val="center"/>
            </w:pPr>
            <w:r>
              <w:rPr>
                <w:rFonts w:ascii="Aptos" w:eastAsia="Aptos" w:hAnsi="Aptos" w:cs="Aptos"/>
                <w:sz w:val="24"/>
              </w:rPr>
              <w:t xml:space="preserve">Abrasion  </w:t>
            </w:r>
          </w:p>
        </w:tc>
        <w:tc>
          <w:tcPr>
            <w:tcW w:w="2981" w:type="dxa"/>
            <w:tcBorders>
              <w:top w:val="single" w:sz="4" w:space="0" w:color="000000"/>
              <w:left w:val="single" w:sz="4" w:space="0" w:color="000000"/>
              <w:bottom w:val="single" w:sz="4" w:space="0" w:color="000000"/>
              <w:right w:val="single" w:sz="4" w:space="0" w:color="000000"/>
            </w:tcBorders>
          </w:tcPr>
          <w:p w14:paraId="3EFF695E" w14:textId="77777777" w:rsidR="001466C4" w:rsidRDefault="00F64B87">
            <w:pPr>
              <w:spacing w:after="0" w:line="259" w:lineRule="auto"/>
              <w:ind w:left="54" w:firstLine="0"/>
              <w:jc w:val="center"/>
            </w:pPr>
            <w:r>
              <w:rPr>
                <w:rFonts w:ascii="Aptos" w:eastAsia="Aptos" w:hAnsi="Aptos" w:cs="Aptos"/>
                <w:bCs/>
                <w:sz w:val="24"/>
                <w:rtl/>
              </w:rPr>
              <w:t xml:space="preserve"> </w:t>
            </w:r>
            <w:r>
              <w:rPr>
                <w:bCs/>
                <w:sz w:val="24"/>
                <w:rtl/>
              </w:rPr>
              <w:t>سجح</w:t>
            </w:r>
          </w:p>
        </w:tc>
        <w:tc>
          <w:tcPr>
            <w:tcW w:w="3255" w:type="dxa"/>
            <w:tcBorders>
              <w:top w:val="single" w:sz="4" w:space="0" w:color="000000"/>
              <w:left w:val="single" w:sz="4" w:space="0" w:color="000000"/>
              <w:bottom w:val="single" w:sz="4" w:space="0" w:color="000000"/>
              <w:right w:val="single" w:sz="4" w:space="0" w:color="000000"/>
            </w:tcBorders>
          </w:tcPr>
          <w:p w14:paraId="677A02ED" w14:textId="77777777" w:rsidR="001466C4" w:rsidRDefault="00F64B87">
            <w:pPr>
              <w:bidi w:val="0"/>
              <w:spacing w:after="0" w:line="259" w:lineRule="auto"/>
              <w:ind w:left="0" w:right="94" w:firstLine="0"/>
              <w:jc w:val="center"/>
            </w:pPr>
            <w:r>
              <w:rPr>
                <w:rFonts w:ascii="Aptos" w:eastAsia="Aptos" w:hAnsi="Aptos" w:cs="Aptos"/>
                <w:sz w:val="24"/>
              </w:rPr>
              <w:t>Abrasion</w:t>
            </w:r>
            <w:r>
              <w:rPr>
                <w:sz w:val="24"/>
              </w:rPr>
              <w:t xml:space="preserve"> </w:t>
            </w:r>
          </w:p>
        </w:tc>
      </w:tr>
      <w:tr w:rsidR="001466C4" w14:paraId="297F12A6" w14:textId="77777777">
        <w:trPr>
          <w:trHeight w:val="505"/>
        </w:trPr>
        <w:tc>
          <w:tcPr>
            <w:tcW w:w="3540" w:type="dxa"/>
            <w:tcBorders>
              <w:top w:val="single" w:sz="4" w:space="0" w:color="000000"/>
              <w:left w:val="single" w:sz="4" w:space="0" w:color="000000"/>
              <w:bottom w:val="single" w:sz="4" w:space="0" w:color="000000"/>
              <w:right w:val="single" w:sz="4" w:space="0" w:color="000000"/>
            </w:tcBorders>
          </w:tcPr>
          <w:p w14:paraId="7FA720DD" w14:textId="77777777" w:rsidR="001466C4" w:rsidRDefault="00F64B87">
            <w:pPr>
              <w:bidi w:val="0"/>
              <w:spacing w:after="0" w:line="259" w:lineRule="auto"/>
              <w:ind w:left="0" w:right="96" w:firstLine="0"/>
              <w:jc w:val="center"/>
            </w:pPr>
            <w:r>
              <w:rPr>
                <w:rFonts w:ascii="Aptos" w:eastAsia="Aptos" w:hAnsi="Aptos" w:cs="Aptos"/>
                <w:sz w:val="24"/>
              </w:rPr>
              <w:t xml:space="preserve">Accommodation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9A4CBAD" w14:textId="77777777" w:rsidR="001466C4" w:rsidRDefault="00F64B87">
            <w:pPr>
              <w:spacing w:after="0" w:line="259" w:lineRule="auto"/>
              <w:ind w:left="0" w:right="12" w:firstLine="0"/>
              <w:jc w:val="center"/>
            </w:pPr>
            <w:r>
              <w:rPr>
                <w:rFonts w:ascii="Aptos" w:eastAsia="Aptos" w:hAnsi="Aptos" w:cs="Aptos"/>
                <w:bCs/>
                <w:sz w:val="24"/>
                <w:rtl/>
              </w:rPr>
              <w:t xml:space="preserve"> </w:t>
            </w:r>
            <w:r>
              <w:rPr>
                <w:bCs/>
                <w:sz w:val="24"/>
                <w:rtl/>
              </w:rPr>
              <w:t xml:space="preserve">تكيف بصري </w:t>
            </w:r>
          </w:p>
        </w:tc>
        <w:tc>
          <w:tcPr>
            <w:tcW w:w="3255" w:type="dxa"/>
            <w:tcBorders>
              <w:top w:val="single" w:sz="4" w:space="0" w:color="000000"/>
              <w:left w:val="single" w:sz="4" w:space="0" w:color="000000"/>
              <w:bottom w:val="single" w:sz="4" w:space="0" w:color="000000"/>
              <w:right w:val="single" w:sz="4" w:space="0" w:color="000000"/>
            </w:tcBorders>
          </w:tcPr>
          <w:p w14:paraId="52267C65" w14:textId="77777777" w:rsidR="001466C4" w:rsidRDefault="00F64B87">
            <w:pPr>
              <w:bidi w:val="0"/>
              <w:spacing w:after="0" w:line="259" w:lineRule="auto"/>
              <w:ind w:left="0" w:right="89" w:firstLine="0"/>
              <w:jc w:val="center"/>
            </w:pPr>
            <w:r>
              <w:rPr>
                <w:rFonts w:ascii="Aptos" w:eastAsia="Aptos" w:hAnsi="Aptos" w:cs="Aptos"/>
                <w:sz w:val="24"/>
              </w:rPr>
              <w:t xml:space="preserve">Accomodation </w:t>
            </w:r>
            <w:r>
              <w:rPr>
                <w:sz w:val="24"/>
              </w:rPr>
              <w:t xml:space="preserve"> </w:t>
            </w:r>
          </w:p>
        </w:tc>
      </w:tr>
      <w:tr w:rsidR="001466C4" w14:paraId="314A908B"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0AFB299F" w14:textId="77777777" w:rsidR="001466C4" w:rsidRDefault="00F64B87">
            <w:pPr>
              <w:bidi w:val="0"/>
              <w:spacing w:after="0" w:line="259" w:lineRule="auto"/>
              <w:ind w:left="0" w:right="101" w:firstLine="0"/>
              <w:jc w:val="center"/>
            </w:pPr>
            <w:r>
              <w:rPr>
                <w:rFonts w:ascii="Aptos" w:eastAsia="Aptos" w:hAnsi="Aptos" w:cs="Aptos"/>
                <w:sz w:val="24"/>
              </w:rPr>
              <w:t xml:space="preserve">Acide  </w:t>
            </w:r>
          </w:p>
        </w:tc>
        <w:tc>
          <w:tcPr>
            <w:tcW w:w="2981" w:type="dxa"/>
            <w:tcBorders>
              <w:top w:val="single" w:sz="4" w:space="0" w:color="000000"/>
              <w:left w:val="single" w:sz="4" w:space="0" w:color="000000"/>
              <w:bottom w:val="single" w:sz="4" w:space="0" w:color="000000"/>
              <w:right w:val="single" w:sz="4" w:space="0" w:color="000000"/>
            </w:tcBorders>
          </w:tcPr>
          <w:p w14:paraId="60787EE5"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حمضي</w:t>
            </w:r>
          </w:p>
        </w:tc>
        <w:tc>
          <w:tcPr>
            <w:tcW w:w="3255" w:type="dxa"/>
            <w:tcBorders>
              <w:top w:val="single" w:sz="4" w:space="0" w:color="000000"/>
              <w:left w:val="single" w:sz="4" w:space="0" w:color="000000"/>
              <w:bottom w:val="single" w:sz="4" w:space="0" w:color="000000"/>
              <w:right w:val="single" w:sz="4" w:space="0" w:color="000000"/>
            </w:tcBorders>
          </w:tcPr>
          <w:p w14:paraId="09A8F1A2" w14:textId="77777777" w:rsidR="001466C4" w:rsidRDefault="00F64B87">
            <w:pPr>
              <w:bidi w:val="0"/>
              <w:spacing w:after="0" w:line="259" w:lineRule="auto"/>
              <w:ind w:left="0" w:right="96" w:firstLine="0"/>
              <w:jc w:val="center"/>
            </w:pPr>
            <w:r>
              <w:rPr>
                <w:rFonts w:ascii="Aptos" w:eastAsia="Aptos" w:hAnsi="Aptos" w:cs="Aptos"/>
                <w:sz w:val="24"/>
              </w:rPr>
              <w:t>Acid</w:t>
            </w:r>
            <w:r>
              <w:rPr>
                <w:sz w:val="24"/>
              </w:rPr>
              <w:t xml:space="preserve"> </w:t>
            </w:r>
          </w:p>
        </w:tc>
      </w:tr>
      <w:tr w:rsidR="001466C4" w14:paraId="7E6710A9"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14980349" w14:textId="77777777" w:rsidR="001466C4" w:rsidRDefault="00F64B87">
            <w:pPr>
              <w:bidi w:val="0"/>
              <w:spacing w:after="0" w:line="259" w:lineRule="auto"/>
              <w:ind w:left="0" w:right="97" w:firstLine="0"/>
              <w:jc w:val="center"/>
            </w:pPr>
            <w:r>
              <w:rPr>
                <w:rFonts w:ascii="Aptos" w:eastAsia="Aptos" w:hAnsi="Aptos" w:cs="Aptos"/>
                <w:sz w:val="24"/>
              </w:rPr>
              <w:t xml:space="preserve">Acuité visuelle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6C2B261" w14:textId="77777777" w:rsidR="001466C4" w:rsidRDefault="00F64B87">
            <w:pPr>
              <w:spacing w:after="0" w:line="259" w:lineRule="auto"/>
              <w:ind w:left="53" w:firstLine="0"/>
              <w:jc w:val="center"/>
            </w:pPr>
            <w:r>
              <w:rPr>
                <w:rFonts w:ascii="Aptos" w:eastAsia="Aptos" w:hAnsi="Aptos" w:cs="Aptos"/>
                <w:bCs/>
                <w:sz w:val="24"/>
                <w:rtl/>
              </w:rPr>
              <w:t xml:space="preserve"> </w:t>
            </w:r>
            <w:r>
              <w:rPr>
                <w:bCs/>
                <w:sz w:val="24"/>
                <w:rtl/>
              </w:rPr>
              <w:t xml:space="preserve">القدرة البصرية </w:t>
            </w:r>
          </w:p>
        </w:tc>
        <w:tc>
          <w:tcPr>
            <w:tcW w:w="3255" w:type="dxa"/>
            <w:tcBorders>
              <w:top w:val="single" w:sz="4" w:space="0" w:color="000000"/>
              <w:left w:val="single" w:sz="4" w:space="0" w:color="000000"/>
              <w:bottom w:val="single" w:sz="4" w:space="0" w:color="000000"/>
              <w:right w:val="single" w:sz="4" w:space="0" w:color="000000"/>
            </w:tcBorders>
          </w:tcPr>
          <w:p w14:paraId="1642092F" w14:textId="77777777" w:rsidR="001466C4" w:rsidRDefault="00F64B87">
            <w:pPr>
              <w:bidi w:val="0"/>
              <w:spacing w:after="0" w:line="259" w:lineRule="auto"/>
              <w:ind w:left="0" w:right="98" w:firstLine="0"/>
              <w:jc w:val="center"/>
            </w:pPr>
            <w:r>
              <w:rPr>
                <w:rFonts w:ascii="Aptos" w:eastAsia="Aptos" w:hAnsi="Aptos" w:cs="Aptos"/>
                <w:sz w:val="24"/>
              </w:rPr>
              <w:t>Visual acuity</w:t>
            </w:r>
            <w:r>
              <w:rPr>
                <w:sz w:val="24"/>
              </w:rPr>
              <w:t xml:space="preserve"> </w:t>
            </w:r>
          </w:p>
        </w:tc>
      </w:tr>
      <w:tr w:rsidR="001466C4" w14:paraId="2B359347"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52F71343" w14:textId="77777777" w:rsidR="001466C4" w:rsidRDefault="00F64B87">
            <w:pPr>
              <w:bidi w:val="0"/>
              <w:spacing w:after="0" w:line="259" w:lineRule="auto"/>
              <w:ind w:left="0" w:right="91" w:firstLine="0"/>
              <w:jc w:val="center"/>
            </w:pPr>
            <w:r>
              <w:rPr>
                <w:rFonts w:ascii="Aptos" w:eastAsia="Aptos" w:hAnsi="Aptos" w:cs="Aptos"/>
                <w:sz w:val="24"/>
              </w:rPr>
              <w:t>Adducteur</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BAAD285"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مقر ب</w:t>
            </w:r>
          </w:p>
        </w:tc>
        <w:tc>
          <w:tcPr>
            <w:tcW w:w="3255" w:type="dxa"/>
            <w:tcBorders>
              <w:top w:val="single" w:sz="4" w:space="0" w:color="000000"/>
              <w:left w:val="single" w:sz="4" w:space="0" w:color="000000"/>
              <w:bottom w:val="single" w:sz="4" w:space="0" w:color="000000"/>
              <w:right w:val="single" w:sz="4" w:space="0" w:color="000000"/>
            </w:tcBorders>
          </w:tcPr>
          <w:p w14:paraId="135B28B6" w14:textId="77777777" w:rsidR="001466C4" w:rsidRDefault="00F64B87">
            <w:pPr>
              <w:bidi w:val="0"/>
              <w:spacing w:after="0" w:line="259" w:lineRule="auto"/>
              <w:ind w:left="0" w:right="99" w:firstLine="0"/>
              <w:jc w:val="center"/>
            </w:pPr>
            <w:r>
              <w:rPr>
                <w:rFonts w:ascii="Aptos" w:eastAsia="Aptos" w:hAnsi="Aptos" w:cs="Aptos"/>
                <w:sz w:val="24"/>
              </w:rPr>
              <w:t xml:space="preserve">Adductor </w:t>
            </w:r>
            <w:r>
              <w:rPr>
                <w:sz w:val="24"/>
              </w:rPr>
              <w:t xml:space="preserve"> </w:t>
            </w:r>
          </w:p>
        </w:tc>
      </w:tr>
      <w:tr w:rsidR="001466C4" w14:paraId="496DCEE0"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415FD75F" w14:textId="77777777" w:rsidR="001466C4" w:rsidRDefault="00F64B87">
            <w:pPr>
              <w:bidi w:val="0"/>
              <w:spacing w:after="0" w:line="259" w:lineRule="auto"/>
              <w:ind w:left="0" w:right="102" w:firstLine="0"/>
              <w:jc w:val="center"/>
            </w:pPr>
            <w:r>
              <w:rPr>
                <w:rFonts w:ascii="Aptos" w:eastAsia="Aptos" w:hAnsi="Aptos" w:cs="Aptos"/>
                <w:sz w:val="24"/>
              </w:rPr>
              <w:t xml:space="preserve">Adhérence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4D6236B"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التصاق </w:t>
            </w:r>
          </w:p>
        </w:tc>
        <w:tc>
          <w:tcPr>
            <w:tcW w:w="3255" w:type="dxa"/>
            <w:tcBorders>
              <w:top w:val="single" w:sz="4" w:space="0" w:color="000000"/>
              <w:left w:val="single" w:sz="4" w:space="0" w:color="000000"/>
              <w:bottom w:val="single" w:sz="4" w:space="0" w:color="000000"/>
              <w:right w:val="single" w:sz="4" w:space="0" w:color="000000"/>
            </w:tcBorders>
          </w:tcPr>
          <w:p w14:paraId="7619736B" w14:textId="77777777" w:rsidR="001466C4" w:rsidRDefault="00F64B87">
            <w:pPr>
              <w:bidi w:val="0"/>
              <w:spacing w:after="0" w:line="259" w:lineRule="auto"/>
              <w:ind w:left="0" w:right="89" w:firstLine="0"/>
              <w:jc w:val="center"/>
            </w:pPr>
            <w:r>
              <w:rPr>
                <w:rFonts w:ascii="Aptos" w:eastAsia="Aptos" w:hAnsi="Aptos" w:cs="Aptos"/>
                <w:sz w:val="24"/>
              </w:rPr>
              <w:t>Adhesions</w:t>
            </w:r>
            <w:r>
              <w:rPr>
                <w:sz w:val="24"/>
              </w:rPr>
              <w:t xml:space="preserve"> </w:t>
            </w:r>
          </w:p>
        </w:tc>
      </w:tr>
      <w:tr w:rsidR="001466C4" w14:paraId="2ED1AD82"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14A63CB9" w14:textId="77777777" w:rsidR="001466C4" w:rsidRDefault="00F64B87">
            <w:pPr>
              <w:bidi w:val="0"/>
              <w:spacing w:after="0" w:line="259" w:lineRule="auto"/>
              <w:ind w:left="0" w:right="100" w:firstLine="0"/>
              <w:jc w:val="center"/>
            </w:pPr>
            <w:r>
              <w:rPr>
                <w:rFonts w:ascii="Aptos" w:eastAsia="Aptos" w:hAnsi="Aptos" w:cs="Aptos"/>
                <w:sz w:val="24"/>
              </w:rPr>
              <w:t xml:space="preserve">Aigu  </w:t>
            </w:r>
          </w:p>
        </w:tc>
        <w:tc>
          <w:tcPr>
            <w:tcW w:w="2981" w:type="dxa"/>
            <w:tcBorders>
              <w:top w:val="single" w:sz="4" w:space="0" w:color="000000"/>
              <w:left w:val="single" w:sz="4" w:space="0" w:color="000000"/>
              <w:bottom w:val="single" w:sz="4" w:space="0" w:color="000000"/>
              <w:right w:val="single" w:sz="4" w:space="0" w:color="000000"/>
            </w:tcBorders>
          </w:tcPr>
          <w:p w14:paraId="48743469" w14:textId="77777777" w:rsidR="001466C4" w:rsidRDefault="00F64B87">
            <w:pPr>
              <w:spacing w:after="0" w:line="259" w:lineRule="auto"/>
              <w:ind w:left="49" w:firstLine="0"/>
              <w:jc w:val="center"/>
            </w:pPr>
            <w:r>
              <w:rPr>
                <w:rFonts w:ascii="Aptos" w:eastAsia="Aptos" w:hAnsi="Aptos" w:cs="Aptos"/>
                <w:bCs/>
                <w:sz w:val="24"/>
                <w:rtl/>
              </w:rPr>
              <w:t xml:space="preserve"> </w:t>
            </w:r>
            <w:r>
              <w:rPr>
                <w:bCs/>
                <w:sz w:val="24"/>
                <w:rtl/>
              </w:rPr>
              <w:t xml:space="preserve">حاد </w:t>
            </w:r>
          </w:p>
        </w:tc>
        <w:tc>
          <w:tcPr>
            <w:tcW w:w="3255" w:type="dxa"/>
            <w:tcBorders>
              <w:top w:val="single" w:sz="4" w:space="0" w:color="000000"/>
              <w:left w:val="single" w:sz="4" w:space="0" w:color="000000"/>
              <w:bottom w:val="single" w:sz="4" w:space="0" w:color="000000"/>
              <w:right w:val="single" w:sz="4" w:space="0" w:color="000000"/>
            </w:tcBorders>
          </w:tcPr>
          <w:p w14:paraId="2D0B8A9E" w14:textId="77777777" w:rsidR="001466C4" w:rsidRDefault="00F64B87">
            <w:pPr>
              <w:bidi w:val="0"/>
              <w:spacing w:after="0" w:line="259" w:lineRule="auto"/>
              <w:ind w:left="0" w:right="93" w:firstLine="0"/>
              <w:jc w:val="center"/>
            </w:pPr>
            <w:r>
              <w:rPr>
                <w:rFonts w:ascii="Aptos" w:eastAsia="Aptos" w:hAnsi="Aptos" w:cs="Aptos"/>
                <w:sz w:val="24"/>
              </w:rPr>
              <w:t xml:space="preserve">Acute </w:t>
            </w:r>
            <w:r>
              <w:rPr>
                <w:sz w:val="24"/>
              </w:rPr>
              <w:t xml:space="preserve"> </w:t>
            </w:r>
          </w:p>
        </w:tc>
      </w:tr>
      <w:tr w:rsidR="001466C4" w14:paraId="2C86F888"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3CFA3376" w14:textId="77777777" w:rsidR="001466C4" w:rsidRDefault="00F64B87">
            <w:pPr>
              <w:bidi w:val="0"/>
              <w:spacing w:after="0" w:line="259" w:lineRule="auto"/>
              <w:ind w:left="0" w:right="96" w:firstLine="0"/>
              <w:jc w:val="center"/>
            </w:pPr>
            <w:r>
              <w:rPr>
                <w:rFonts w:ascii="Aptos" w:eastAsia="Aptos" w:hAnsi="Aptos" w:cs="Aptos"/>
                <w:sz w:val="24"/>
              </w:rPr>
              <w:t xml:space="preserve">Alcalin  </w:t>
            </w:r>
          </w:p>
        </w:tc>
        <w:tc>
          <w:tcPr>
            <w:tcW w:w="2981" w:type="dxa"/>
            <w:tcBorders>
              <w:top w:val="single" w:sz="4" w:space="0" w:color="000000"/>
              <w:left w:val="single" w:sz="4" w:space="0" w:color="000000"/>
              <w:bottom w:val="single" w:sz="4" w:space="0" w:color="000000"/>
              <w:right w:val="single" w:sz="4" w:space="0" w:color="000000"/>
            </w:tcBorders>
          </w:tcPr>
          <w:p w14:paraId="65950A89" w14:textId="77777777" w:rsidR="001466C4" w:rsidRDefault="00F64B87">
            <w:pPr>
              <w:spacing w:after="0" w:line="259" w:lineRule="auto"/>
              <w:ind w:left="54" w:firstLine="0"/>
              <w:jc w:val="center"/>
            </w:pPr>
            <w:r>
              <w:rPr>
                <w:rFonts w:ascii="Aptos" w:eastAsia="Aptos" w:hAnsi="Aptos" w:cs="Aptos"/>
                <w:bCs/>
                <w:sz w:val="24"/>
                <w:rtl/>
              </w:rPr>
              <w:t xml:space="preserve"> </w:t>
            </w:r>
            <w:r>
              <w:rPr>
                <w:bCs/>
                <w:sz w:val="24"/>
                <w:rtl/>
              </w:rPr>
              <w:t>قاعدي</w:t>
            </w:r>
          </w:p>
        </w:tc>
        <w:tc>
          <w:tcPr>
            <w:tcW w:w="3255" w:type="dxa"/>
            <w:tcBorders>
              <w:top w:val="single" w:sz="4" w:space="0" w:color="000000"/>
              <w:left w:val="single" w:sz="4" w:space="0" w:color="000000"/>
              <w:bottom w:val="single" w:sz="4" w:space="0" w:color="000000"/>
              <w:right w:val="single" w:sz="4" w:space="0" w:color="000000"/>
            </w:tcBorders>
          </w:tcPr>
          <w:p w14:paraId="21C20D5A" w14:textId="77777777" w:rsidR="001466C4" w:rsidRDefault="00F64B87">
            <w:pPr>
              <w:bidi w:val="0"/>
              <w:spacing w:after="0" w:line="259" w:lineRule="auto"/>
              <w:ind w:left="0" w:right="99" w:firstLine="0"/>
              <w:jc w:val="center"/>
            </w:pPr>
            <w:r>
              <w:rPr>
                <w:rFonts w:ascii="Aptos" w:eastAsia="Aptos" w:hAnsi="Aptos" w:cs="Aptos"/>
                <w:sz w:val="24"/>
              </w:rPr>
              <w:t>Alkaline</w:t>
            </w:r>
            <w:r>
              <w:rPr>
                <w:sz w:val="24"/>
              </w:rPr>
              <w:t xml:space="preserve"> </w:t>
            </w:r>
          </w:p>
        </w:tc>
      </w:tr>
      <w:tr w:rsidR="001466C4" w14:paraId="6C95D643" w14:textId="77777777">
        <w:trPr>
          <w:trHeight w:val="511"/>
        </w:trPr>
        <w:tc>
          <w:tcPr>
            <w:tcW w:w="3540" w:type="dxa"/>
            <w:tcBorders>
              <w:top w:val="single" w:sz="4" w:space="0" w:color="000000"/>
              <w:left w:val="single" w:sz="4" w:space="0" w:color="000000"/>
              <w:bottom w:val="single" w:sz="4" w:space="0" w:color="000000"/>
              <w:right w:val="single" w:sz="4" w:space="0" w:color="000000"/>
            </w:tcBorders>
          </w:tcPr>
          <w:p w14:paraId="50F95425" w14:textId="77777777" w:rsidR="001466C4" w:rsidRDefault="00F64B87">
            <w:pPr>
              <w:bidi w:val="0"/>
              <w:spacing w:after="0" w:line="259" w:lineRule="auto"/>
              <w:ind w:left="0" w:right="96" w:firstLine="0"/>
              <w:jc w:val="center"/>
            </w:pPr>
            <w:r>
              <w:rPr>
                <w:rFonts w:ascii="Aptos" w:eastAsia="Aptos" w:hAnsi="Aptos" w:cs="Aptos"/>
                <w:sz w:val="24"/>
              </w:rPr>
              <w:t>Alpha2agonistes</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81DE803" w14:textId="77777777" w:rsidR="001466C4" w:rsidRDefault="00F64B87">
            <w:pPr>
              <w:spacing w:after="0" w:line="259" w:lineRule="auto"/>
              <w:ind w:left="53" w:firstLine="0"/>
              <w:jc w:val="center"/>
            </w:pPr>
            <w:r>
              <w:rPr>
                <w:rFonts w:ascii="Aptos" w:eastAsia="Aptos" w:hAnsi="Aptos" w:cs="Aptos"/>
                <w:bCs/>
                <w:sz w:val="24"/>
                <w:rtl/>
              </w:rPr>
              <w:t xml:space="preserve"> </w:t>
            </w:r>
            <w:r>
              <w:rPr>
                <w:bCs/>
                <w:sz w:val="24"/>
                <w:rtl/>
              </w:rPr>
              <w:t xml:space="preserve">ناهضات ألفا </w:t>
            </w:r>
            <w:r>
              <w:rPr>
                <w:rFonts w:ascii="Aptos" w:eastAsia="Aptos" w:hAnsi="Aptos" w:cs="Aptos"/>
                <w:bCs/>
                <w:sz w:val="24"/>
              </w:rPr>
              <w:t>2</w:t>
            </w:r>
          </w:p>
        </w:tc>
        <w:tc>
          <w:tcPr>
            <w:tcW w:w="3255" w:type="dxa"/>
            <w:tcBorders>
              <w:top w:val="single" w:sz="4" w:space="0" w:color="000000"/>
              <w:left w:val="single" w:sz="4" w:space="0" w:color="000000"/>
              <w:bottom w:val="single" w:sz="4" w:space="0" w:color="000000"/>
              <w:right w:val="single" w:sz="4" w:space="0" w:color="000000"/>
            </w:tcBorders>
          </w:tcPr>
          <w:p w14:paraId="7E5A6306" w14:textId="77777777" w:rsidR="001466C4" w:rsidRDefault="00F64B87">
            <w:pPr>
              <w:bidi w:val="0"/>
              <w:spacing w:after="0" w:line="259" w:lineRule="auto"/>
              <w:ind w:left="0" w:right="99" w:firstLine="0"/>
              <w:jc w:val="center"/>
            </w:pPr>
            <w:r>
              <w:rPr>
                <w:rFonts w:ascii="Aptos" w:eastAsia="Aptos" w:hAnsi="Aptos" w:cs="Aptos"/>
                <w:sz w:val="24"/>
              </w:rPr>
              <w:t>Alpha2agonists</w:t>
            </w:r>
            <w:r>
              <w:rPr>
                <w:sz w:val="24"/>
              </w:rPr>
              <w:t xml:space="preserve"> </w:t>
            </w:r>
          </w:p>
        </w:tc>
      </w:tr>
      <w:tr w:rsidR="001466C4" w14:paraId="1896F78B" w14:textId="77777777">
        <w:trPr>
          <w:trHeight w:val="505"/>
        </w:trPr>
        <w:tc>
          <w:tcPr>
            <w:tcW w:w="3540" w:type="dxa"/>
            <w:tcBorders>
              <w:top w:val="single" w:sz="4" w:space="0" w:color="000000"/>
              <w:left w:val="single" w:sz="4" w:space="0" w:color="000000"/>
              <w:bottom w:val="single" w:sz="4" w:space="0" w:color="000000"/>
              <w:right w:val="single" w:sz="4" w:space="0" w:color="000000"/>
            </w:tcBorders>
          </w:tcPr>
          <w:p w14:paraId="4B49B68F" w14:textId="77777777" w:rsidR="001466C4" w:rsidRDefault="00F64B87">
            <w:pPr>
              <w:bidi w:val="0"/>
              <w:spacing w:after="0" w:line="259" w:lineRule="auto"/>
              <w:ind w:left="0" w:right="96" w:firstLine="0"/>
              <w:jc w:val="center"/>
            </w:pPr>
            <w:r>
              <w:rPr>
                <w:rFonts w:ascii="Aptos" w:eastAsia="Aptos" w:hAnsi="Aptos" w:cs="Aptos"/>
                <w:sz w:val="24"/>
              </w:rPr>
              <w:t xml:space="preserve">Amaurose fugace  </w:t>
            </w:r>
          </w:p>
        </w:tc>
        <w:tc>
          <w:tcPr>
            <w:tcW w:w="2981" w:type="dxa"/>
            <w:tcBorders>
              <w:top w:val="single" w:sz="4" w:space="0" w:color="000000"/>
              <w:left w:val="single" w:sz="4" w:space="0" w:color="000000"/>
              <w:bottom w:val="single" w:sz="4" w:space="0" w:color="000000"/>
              <w:right w:val="single" w:sz="4" w:space="0" w:color="000000"/>
            </w:tcBorders>
          </w:tcPr>
          <w:p w14:paraId="65ED6D47" w14:textId="77777777" w:rsidR="001466C4" w:rsidRDefault="00F64B87">
            <w:pPr>
              <w:spacing w:after="0" w:line="259" w:lineRule="auto"/>
              <w:ind w:left="48" w:firstLine="0"/>
              <w:jc w:val="center"/>
            </w:pPr>
            <w:r>
              <w:rPr>
                <w:rFonts w:ascii="Aptos" w:eastAsia="Aptos" w:hAnsi="Aptos" w:cs="Aptos"/>
                <w:bCs/>
                <w:sz w:val="24"/>
                <w:rtl/>
              </w:rPr>
              <w:t xml:space="preserve"> </w:t>
            </w:r>
            <w:r>
              <w:rPr>
                <w:bCs/>
                <w:sz w:val="24"/>
                <w:rtl/>
              </w:rPr>
              <w:t xml:space="preserve">كمنة عابرة </w:t>
            </w:r>
          </w:p>
        </w:tc>
        <w:tc>
          <w:tcPr>
            <w:tcW w:w="3255" w:type="dxa"/>
            <w:tcBorders>
              <w:top w:val="single" w:sz="4" w:space="0" w:color="000000"/>
              <w:left w:val="single" w:sz="4" w:space="0" w:color="000000"/>
              <w:bottom w:val="single" w:sz="4" w:space="0" w:color="000000"/>
              <w:right w:val="single" w:sz="4" w:space="0" w:color="000000"/>
            </w:tcBorders>
          </w:tcPr>
          <w:p w14:paraId="60863B1F" w14:textId="77777777" w:rsidR="001466C4" w:rsidRDefault="00F64B87">
            <w:pPr>
              <w:bidi w:val="0"/>
              <w:spacing w:after="0" w:line="259" w:lineRule="auto"/>
              <w:ind w:left="0" w:right="94" w:firstLine="0"/>
              <w:jc w:val="center"/>
            </w:pPr>
            <w:r>
              <w:rPr>
                <w:rFonts w:ascii="Aptos" w:eastAsia="Aptos" w:hAnsi="Aptos" w:cs="Aptos"/>
                <w:sz w:val="24"/>
              </w:rPr>
              <w:t>Amaurosis fugax</w:t>
            </w:r>
            <w:r>
              <w:rPr>
                <w:sz w:val="24"/>
              </w:rPr>
              <w:t xml:space="preserve"> </w:t>
            </w:r>
          </w:p>
        </w:tc>
      </w:tr>
      <w:tr w:rsidR="001466C4" w14:paraId="70C6084A"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72A35CD2" w14:textId="77777777" w:rsidR="001466C4" w:rsidRDefault="00F64B87">
            <w:pPr>
              <w:bidi w:val="0"/>
              <w:spacing w:after="0" w:line="259" w:lineRule="auto"/>
              <w:ind w:left="0" w:right="102" w:firstLine="0"/>
              <w:jc w:val="center"/>
            </w:pPr>
            <w:r>
              <w:rPr>
                <w:rFonts w:ascii="Aptos" w:eastAsia="Aptos" w:hAnsi="Aptos" w:cs="Aptos"/>
                <w:sz w:val="24"/>
              </w:rPr>
              <w:t xml:space="preserve">Amblyopie  </w:t>
            </w:r>
          </w:p>
        </w:tc>
        <w:tc>
          <w:tcPr>
            <w:tcW w:w="2981" w:type="dxa"/>
            <w:tcBorders>
              <w:top w:val="single" w:sz="4" w:space="0" w:color="000000"/>
              <w:left w:val="single" w:sz="4" w:space="0" w:color="000000"/>
              <w:bottom w:val="single" w:sz="4" w:space="0" w:color="000000"/>
              <w:right w:val="single" w:sz="4" w:space="0" w:color="000000"/>
            </w:tcBorders>
          </w:tcPr>
          <w:p w14:paraId="002CCF84"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غمش </w:t>
            </w:r>
          </w:p>
        </w:tc>
        <w:tc>
          <w:tcPr>
            <w:tcW w:w="3255" w:type="dxa"/>
            <w:tcBorders>
              <w:top w:val="single" w:sz="4" w:space="0" w:color="000000"/>
              <w:left w:val="single" w:sz="4" w:space="0" w:color="000000"/>
              <w:bottom w:val="single" w:sz="4" w:space="0" w:color="000000"/>
              <w:right w:val="single" w:sz="4" w:space="0" w:color="000000"/>
            </w:tcBorders>
          </w:tcPr>
          <w:p w14:paraId="5221ABBB" w14:textId="77777777" w:rsidR="001466C4" w:rsidRDefault="00F64B87">
            <w:pPr>
              <w:bidi w:val="0"/>
              <w:spacing w:after="0" w:line="259" w:lineRule="auto"/>
              <w:ind w:left="0" w:right="95" w:firstLine="0"/>
              <w:jc w:val="center"/>
            </w:pPr>
            <w:r>
              <w:rPr>
                <w:rFonts w:ascii="Aptos" w:eastAsia="Aptos" w:hAnsi="Aptos" w:cs="Aptos"/>
                <w:sz w:val="24"/>
              </w:rPr>
              <w:t>Amblyopia</w:t>
            </w:r>
            <w:r>
              <w:rPr>
                <w:sz w:val="24"/>
              </w:rPr>
              <w:t xml:space="preserve"> </w:t>
            </w:r>
          </w:p>
        </w:tc>
      </w:tr>
      <w:tr w:rsidR="001466C4" w14:paraId="588B40E6"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7838E18F" w14:textId="77777777" w:rsidR="001466C4" w:rsidRDefault="00F64B87">
            <w:pPr>
              <w:bidi w:val="0"/>
              <w:spacing w:after="0" w:line="259" w:lineRule="auto"/>
              <w:ind w:left="0" w:right="102" w:firstLine="0"/>
              <w:jc w:val="center"/>
            </w:pPr>
            <w:r>
              <w:rPr>
                <w:rFonts w:ascii="Aptos" w:eastAsia="Aptos" w:hAnsi="Aptos" w:cs="Aptos"/>
                <w:sz w:val="24"/>
              </w:rPr>
              <w:t xml:space="preserve">Amétropie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93233B2" w14:textId="77777777" w:rsidR="001466C4" w:rsidRDefault="00F64B87">
            <w:pPr>
              <w:spacing w:after="0" w:line="259" w:lineRule="auto"/>
              <w:ind w:left="0" w:right="12" w:firstLine="0"/>
              <w:jc w:val="center"/>
            </w:pPr>
            <w:r>
              <w:rPr>
                <w:rFonts w:ascii="Aptos" w:eastAsia="Aptos" w:hAnsi="Aptos" w:cs="Aptos"/>
                <w:bCs/>
                <w:sz w:val="24"/>
                <w:rtl/>
              </w:rPr>
              <w:t xml:space="preserve"> </w:t>
            </w:r>
            <w:r>
              <w:rPr>
                <w:bCs/>
                <w:sz w:val="24"/>
                <w:rtl/>
              </w:rPr>
              <w:t xml:space="preserve">خلل الانكسار </w:t>
            </w:r>
          </w:p>
        </w:tc>
        <w:tc>
          <w:tcPr>
            <w:tcW w:w="3255" w:type="dxa"/>
            <w:tcBorders>
              <w:top w:val="single" w:sz="4" w:space="0" w:color="000000"/>
              <w:left w:val="single" w:sz="4" w:space="0" w:color="000000"/>
              <w:bottom w:val="single" w:sz="4" w:space="0" w:color="000000"/>
              <w:right w:val="single" w:sz="4" w:space="0" w:color="000000"/>
            </w:tcBorders>
          </w:tcPr>
          <w:p w14:paraId="55F5FA2C" w14:textId="77777777" w:rsidR="001466C4" w:rsidRDefault="00F64B87">
            <w:pPr>
              <w:bidi w:val="0"/>
              <w:spacing w:after="0" w:line="259" w:lineRule="auto"/>
              <w:ind w:left="0" w:right="95" w:firstLine="0"/>
              <w:jc w:val="center"/>
            </w:pPr>
            <w:r>
              <w:rPr>
                <w:rFonts w:ascii="Aptos" w:eastAsia="Aptos" w:hAnsi="Aptos" w:cs="Aptos"/>
                <w:sz w:val="24"/>
              </w:rPr>
              <w:t xml:space="preserve">Ametropia </w:t>
            </w:r>
            <w:r>
              <w:rPr>
                <w:sz w:val="24"/>
              </w:rPr>
              <w:t xml:space="preserve"> </w:t>
            </w:r>
          </w:p>
        </w:tc>
      </w:tr>
      <w:tr w:rsidR="001466C4" w14:paraId="1BAFC392"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7145AC5D" w14:textId="77777777" w:rsidR="001466C4" w:rsidRDefault="00F64B87">
            <w:pPr>
              <w:bidi w:val="0"/>
              <w:spacing w:after="0" w:line="259" w:lineRule="auto"/>
              <w:ind w:left="0" w:right="104" w:firstLine="0"/>
              <w:jc w:val="center"/>
            </w:pPr>
            <w:r>
              <w:rPr>
                <w:rFonts w:ascii="Aptos" w:eastAsia="Aptos" w:hAnsi="Aptos" w:cs="Aptos"/>
                <w:sz w:val="24"/>
              </w:rPr>
              <w:t xml:space="preserve">Amétropie sphérique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8F272CF" w14:textId="77777777" w:rsidR="001466C4" w:rsidRDefault="00F64B87">
            <w:pPr>
              <w:spacing w:after="0" w:line="259" w:lineRule="auto"/>
              <w:ind w:left="0" w:right="17" w:firstLine="0"/>
              <w:jc w:val="center"/>
            </w:pPr>
            <w:r>
              <w:rPr>
                <w:rFonts w:ascii="Aptos" w:eastAsia="Aptos" w:hAnsi="Aptos" w:cs="Aptos"/>
                <w:bCs/>
                <w:sz w:val="24"/>
                <w:rtl/>
              </w:rPr>
              <w:t xml:space="preserve"> </w:t>
            </w:r>
            <w:r>
              <w:rPr>
                <w:bCs/>
                <w:sz w:val="24"/>
                <w:rtl/>
              </w:rPr>
              <w:t xml:space="preserve">خلل انكسار كروي </w:t>
            </w:r>
          </w:p>
        </w:tc>
        <w:tc>
          <w:tcPr>
            <w:tcW w:w="3255" w:type="dxa"/>
            <w:tcBorders>
              <w:top w:val="single" w:sz="4" w:space="0" w:color="000000"/>
              <w:left w:val="single" w:sz="4" w:space="0" w:color="000000"/>
              <w:bottom w:val="single" w:sz="4" w:space="0" w:color="000000"/>
              <w:right w:val="single" w:sz="4" w:space="0" w:color="000000"/>
            </w:tcBorders>
          </w:tcPr>
          <w:p w14:paraId="282B2ED1" w14:textId="77777777" w:rsidR="001466C4" w:rsidRDefault="00F64B87">
            <w:pPr>
              <w:bidi w:val="0"/>
              <w:spacing w:after="0" w:line="259" w:lineRule="auto"/>
              <w:ind w:left="0" w:right="91" w:firstLine="0"/>
              <w:jc w:val="center"/>
            </w:pPr>
            <w:r>
              <w:rPr>
                <w:rFonts w:ascii="Aptos" w:eastAsia="Aptos" w:hAnsi="Aptos" w:cs="Aptos"/>
                <w:sz w:val="24"/>
              </w:rPr>
              <w:t xml:space="preserve">Spherical ametropia </w:t>
            </w:r>
            <w:r>
              <w:rPr>
                <w:sz w:val="24"/>
              </w:rPr>
              <w:t xml:space="preserve"> </w:t>
            </w:r>
          </w:p>
        </w:tc>
      </w:tr>
      <w:tr w:rsidR="001466C4" w14:paraId="0A0E7203"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40EE81FE" w14:textId="77777777" w:rsidR="001466C4" w:rsidRDefault="00F64B87">
            <w:pPr>
              <w:bidi w:val="0"/>
              <w:spacing w:after="0" w:line="259" w:lineRule="auto"/>
              <w:ind w:left="0" w:right="101" w:firstLine="0"/>
              <w:jc w:val="center"/>
            </w:pPr>
            <w:r>
              <w:rPr>
                <w:rFonts w:ascii="Aptos" w:eastAsia="Aptos" w:hAnsi="Aptos" w:cs="Aptos"/>
                <w:sz w:val="24"/>
              </w:rPr>
              <w:t xml:space="preserve">Amplitude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8FDD1D4"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سعة</w:t>
            </w:r>
          </w:p>
        </w:tc>
        <w:tc>
          <w:tcPr>
            <w:tcW w:w="3255" w:type="dxa"/>
            <w:tcBorders>
              <w:top w:val="single" w:sz="4" w:space="0" w:color="000000"/>
              <w:left w:val="single" w:sz="4" w:space="0" w:color="000000"/>
              <w:bottom w:val="single" w:sz="4" w:space="0" w:color="000000"/>
              <w:right w:val="single" w:sz="4" w:space="0" w:color="000000"/>
            </w:tcBorders>
          </w:tcPr>
          <w:p w14:paraId="5C6782B6" w14:textId="77777777" w:rsidR="001466C4" w:rsidRDefault="00F64B87">
            <w:pPr>
              <w:bidi w:val="0"/>
              <w:spacing w:after="0" w:line="259" w:lineRule="auto"/>
              <w:ind w:left="0" w:right="94" w:firstLine="0"/>
              <w:jc w:val="center"/>
            </w:pPr>
            <w:r>
              <w:rPr>
                <w:rFonts w:ascii="Aptos" w:eastAsia="Aptos" w:hAnsi="Aptos" w:cs="Aptos"/>
                <w:sz w:val="24"/>
              </w:rPr>
              <w:t xml:space="preserve">Amplitude </w:t>
            </w:r>
            <w:r>
              <w:rPr>
                <w:sz w:val="24"/>
              </w:rPr>
              <w:t xml:space="preserve"> </w:t>
            </w:r>
          </w:p>
        </w:tc>
      </w:tr>
      <w:tr w:rsidR="001466C4" w14:paraId="1D0B602B" w14:textId="77777777">
        <w:trPr>
          <w:trHeight w:val="851"/>
        </w:trPr>
        <w:tc>
          <w:tcPr>
            <w:tcW w:w="3540" w:type="dxa"/>
            <w:tcBorders>
              <w:top w:val="single" w:sz="4" w:space="0" w:color="000000"/>
              <w:left w:val="single" w:sz="4" w:space="0" w:color="000000"/>
              <w:bottom w:val="single" w:sz="4" w:space="0" w:color="000000"/>
              <w:right w:val="single" w:sz="4" w:space="0" w:color="000000"/>
            </w:tcBorders>
          </w:tcPr>
          <w:p w14:paraId="67389429" w14:textId="77777777" w:rsidR="001466C4" w:rsidRDefault="00F64B87">
            <w:pPr>
              <w:bidi w:val="0"/>
              <w:spacing w:after="0" w:line="259" w:lineRule="auto"/>
              <w:ind w:left="0" w:firstLine="0"/>
              <w:jc w:val="left"/>
            </w:pPr>
            <w:r>
              <w:rPr>
                <w:rFonts w:ascii="Aptos" w:eastAsia="Aptos" w:hAnsi="Aptos" w:cs="Aptos"/>
                <w:sz w:val="24"/>
              </w:rPr>
              <w:t xml:space="preserve">Amputation du champs visuel  </w:t>
            </w:r>
          </w:p>
        </w:tc>
        <w:tc>
          <w:tcPr>
            <w:tcW w:w="2981" w:type="dxa"/>
            <w:tcBorders>
              <w:top w:val="single" w:sz="4" w:space="0" w:color="000000"/>
              <w:left w:val="single" w:sz="4" w:space="0" w:color="000000"/>
              <w:bottom w:val="single" w:sz="4" w:space="0" w:color="000000"/>
              <w:right w:val="single" w:sz="4" w:space="0" w:color="000000"/>
            </w:tcBorders>
          </w:tcPr>
          <w:p w14:paraId="0098D625" w14:textId="77777777" w:rsidR="001466C4" w:rsidRDefault="00F64B87">
            <w:pPr>
              <w:spacing w:after="0" w:line="259" w:lineRule="auto"/>
              <w:ind w:left="0" w:right="12" w:firstLine="0"/>
              <w:jc w:val="center"/>
            </w:pPr>
            <w:r>
              <w:rPr>
                <w:rFonts w:ascii="Aptos" w:eastAsia="Aptos" w:hAnsi="Aptos" w:cs="Aptos"/>
                <w:bCs/>
                <w:sz w:val="24"/>
                <w:rtl/>
              </w:rPr>
              <w:t xml:space="preserve"> </w:t>
            </w:r>
            <w:r>
              <w:rPr>
                <w:bCs/>
                <w:sz w:val="24"/>
                <w:rtl/>
              </w:rPr>
              <w:t xml:space="preserve">بتر المجال البصري </w:t>
            </w:r>
          </w:p>
        </w:tc>
        <w:tc>
          <w:tcPr>
            <w:tcW w:w="3255" w:type="dxa"/>
            <w:tcBorders>
              <w:top w:val="single" w:sz="4" w:space="0" w:color="000000"/>
              <w:left w:val="single" w:sz="4" w:space="0" w:color="000000"/>
              <w:bottom w:val="single" w:sz="4" w:space="0" w:color="000000"/>
              <w:right w:val="single" w:sz="4" w:space="0" w:color="000000"/>
            </w:tcBorders>
          </w:tcPr>
          <w:p w14:paraId="025BF67A" w14:textId="77777777" w:rsidR="001466C4" w:rsidRDefault="00F64B87">
            <w:pPr>
              <w:bidi w:val="0"/>
              <w:spacing w:after="0" w:line="259" w:lineRule="auto"/>
              <w:ind w:left="0" w:firstLine="0"/>
              <w:jc w:val="center"/>
            </w:pPr>
            <w:r>
              <w:rPr>
                <w:rFonts w:ascii="Aptos" w:eastAsia="Aptos" w:hAnsi="Aptos" w:cs="Aptos"/>
                <w:sz w:val="24"/>
              </w:rPr>
              <w:t>Amputation of the visual field</w:t>
            </w:r>
            <w:r>
              <w:rPr>
                <w:sz w:val="24"/>
              </w:rPr>
              <w:t xml:space="preserve"> </w:t>
            </w:r>
          </w:p>
        </w:tc>
      </w:tr>
      <w:tr w:rsidR="001466C4" w14:paraId="317C47C0" w14:textId="77777777">
        <w:trPr>
          <w:trHeight w:val="985"/>
        </w:trPr>
        <w:tc>
          <w:tcPr>
            <w:tcW w:w="3540" w:type="dxa"/>
            <w:tcBorders>
              <w:top w:val="single" w:sz="4" w:space="0" w:color="000000"/>
              <w:left w:val="single" w:sz="4" w:space="0" w:color="000000"/>
              <w:bottom w:val="single" w:sz="4" w:space="0" w:color="000000"/>
              <w:right w:val="single" w:sz="4" w:space="0" w:color="000000"/>
            </w:tcBorders>
          </w:tcPr>
          <w:p w14:paraId="58751949" w14:textId="77777777" w:rsidR="001466C4" w:rsidRDefault="00F64B87">
            <w:pPr>
              <w:bidi w:val="0"/>
              <w:spacing w:after="0" w:line="259" w:lineRule="auto"/>
              <w:ind w:left="0" w:right="102" w:firstLine="0"/>
              <w:jc w:val="center"/>
            </w:pPr>
            <w:r>
              <w:rPr>
                <w:rFonts w:ascii="Aptos" w:eastAsia="Aptos" w:hAnsi="Aptos" w:cs="Aptos"/>
                <w:sz w:val="24"/>
              </w:rPr>
              <w:t xml:space="preserve">Angiographie  </w:t>
            </w:r>
          </w:p>
        </w:tc>
        <w:tc>
          <w:tcPr>
            <w:tcW w:w="2981" w:type="dxa"/>
            <w:tcBorders>
              <w:top w:val="single" w:sz="4" w:space="0" w:color="000000"/>
              <w:left w:val="single" w:sz="4" w:space="0" w:color="000000"/>
              <w:bottom w:val="single" w:sz="4" w:space="0" w:color="000000"/>
              <w:right w:val="single" w:sz="4" w:space="0" w:color="000000"/>
            </w:tcBorders>
          </w:tcPr>
          <w:p w14:paraId="1F57F7E6"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تصوير الأوعية الدموية الشبيكة </w:t>
            </w:r>
          </w:p>
        </w:tc>
        <w:tc>
          <w:tcPr>
            <w:tcW w:w="3255" w:type="dxa"/>
            <w:tcBorders>
              <w:top w:val="single" w:sz="4" w:space="0" w:color="000000"/>
              <w:left w:val="single" w:sz="4" w:space="0" w:color="000000"/>
              <w:bottom w:val="single" w:sz="4" w:space="0" w:color="000000"/>
              <w:right w:val="single" w:sz="4" w:space="0" w:color="000000"/>
            </w:tcBorders>
          </w:tcPr>
          <w:p w14:paraId="0CCE03C8" w14:textId="77777777" w:rsidR="001466C4" w:rsidRDefault="00F64B87">
            <w:pPr>
              <w:bidi w:val="0"/>
              <w:spacing w:after="184" w:line="259" w:lineRule="auto"/>
              <w:ind w:left="0" w:right="94" w:firstLine="0"/>
              <w:jc w:val="center"/>
            </w:pPr>
            <w:r>
              <w:rPr>
                <w:rFonts w:ascii="Aptos" w:eastAsia="Aptos" w:hAnsi="Aptos" w:cs="Aptos"/>
                <w:sz w:val="24"/>
              </w:rPr>
              <w:t xml:space="preserve">Angiography </w:t>
            </w:r>
          </w:p>
          <w:p w14:paraId="5673BF3C" w14:textId="77777777" w:rsidR="001466C4" w:rsidRDefault="00F64B87">
            <w:pPr>
              <w:bidi w:val="0"/>
              <w:spacing w:after="0" w:line="259" w:lineRule="auto"/>
              <w:ind w:left="0" w:right="24" w:firstLine="0"/>
              <w:jc w:val="center"/>
            </w:pPr>
            <w:r>
              <w:rPr>
                <w:sz w:val="24"/>
              </w:rPr>
              <w:t xml:space="preserve"> </w:t>
            </w:r>
          </w:p>
        </w:tc>
      </w:tr>
      <w:tr w:rsidR="001466C4" w14:paraId="782AFC58" w14:textId="77777777">
        <w:trPr>
          <w:trHeight w:val="510"/>
        </w:trPr>
        <w:tc>
          <w:tcPr>
            <w:tcW w:w="3540" w:type="dxa"/>
            <w:tcBorders>
              <w:top w:val="single" w:sz="4" w:space="0" w:color="000000"/>
              <w:left w:val="single" w:sz="4" w:space="0" w:color="000000"/>
              <w:bottom w:val="single" w:sz="4" w:space="0" w:color="000000"/>
              <w:right w:val="single" w:sz="4" w:space="0" w:color="000000"/>
            </w:tcBorders>
          </w:tcPr>
          <w:p w14:paraId="07D95A42" w14:textId="77777777" w:rsidR="001466C4" w:rsidRDefault="00F64B87">
            <w:pPr>
              <w:bidi w:val="0"/>
              <w:spacing w:after="0" w:line="259" w:lineRule="auto"/>
              <w:ind w:left="0" w:right="98" w:firstLine="0"/>
              <w:jc w:val="center"/>
            </w:pPr>
            <w:r>
              <w:rPr>
                <w:rFonts w:ascii="Aptos" w:eastAsia="Aptos" w:hAnsi="Aptos" w:cs="Aptos"/>
                <w:sz w:val="24"/>
              </w:rPr>
              <w:t xml:space="preserve">Anisocorie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86850B9" w14:textId="77777777" w:rsidR="001466C4" w:rsidRDefault="00F64B87">
            <w:pPr>
              <w:spacing w:after="0" w:line="259" w:lineRule="auto"/>
              <w:ind w:left="0" w:right="12" w:firstLine="0"/>
              <w:jc w:val="center"/>
            </w:pPr>
            <w:r>
              <w:rPr>
                <w:rFonts w:ascii="Aptos" w:eastAsia="Aptos" w:hAnsi="Aptos" w:cs="Aptos"/>
                <w:bCs/>
                <w:sz w:val="24"/>
                <w:rtl/>
              </w:rPr>
              <w:t xml:space="preserve"> </w:t>
            </w:r>
            <w:r>
              <w:rPr>
                <w:bCs/>
                <w:sz w:val="24"/>
                <w:rtl/>
              </w:rPr>
              <w:t xml:space="preserve">تفاوت القزحيتين </w:t>
            </w:r>
          </w:p>
        </w:tc>
        <w:tc>
          <w:tcPr>
            <w:tcW w:w="3255" w:type="dxa"/>
            <w:tcBorders>
              <w:top w:val="single" w:sz="4" w:space="0" w:color="000000"/>
              <w:left w:val="single" w:sz="4" w:space="0" w:color="000000"/>
              <w:bottom w:val="single" w:sz="4" w:space="0" w:color="000000"/>
              <w:right w:val="single" w:sz="4" w:space="0" w:color="000000"/>
            </w:tcBorders>
          </w:tcPr>
          <w:p w14:paraId="14ED8C45" w14:textId="77777777" w:rsidR="001466C4" w:rsidRDefault="00F64B87">
            <w:pPr>
              <w:bidi w:val="0"/>
              <w:spacing w:after="0" w:line="259" w:lineRule="auto"/>
              <w:ind w:left="0" w:right="91" w:firstLine="0"/>
              <w:jc w:val="center"/>
            </w:pPr>
            <w:r>
              <w:rPr>
                <w:rFonts w:ascii="Aptos" w:eastAsia="Aptos" w:hAnsi="Aptos" w:cs="Aptos"/>
                <w:sz w:val="24"/>
              </w:rPr>
              <w:t>Anisocoria</w:t>
            </w:r>
            <w:r>
              <w:rPr>
                <w:sz w:val="24"/>
              </w:rPr>
              <w:t xml:space="preserve"> </w:t>
            </w:r>
          </w:p>
        </w:tc>
      </w:tr>
      <w:tr w:rsidR="001466C4" w14:paraId="1417AD73" w14:textId="77777777">
        <w:trPr>
          <w:trHeight w:val="511"/>
        </w:trPr>
        <w:tc>
          <w:tcPr>
            <w:tcW w:w="3540" w:type="dxa"/>
            <w:tcBorders>
              <w:top w:val="single" w:sz="4" w:space="0" w:color="000000"/>
              <w:left w:val="single" w:sz="4" w:space="0" w:color="000000"/>
              <w:bottom w:val="single" w:sz="4" w:space="0" w:color="000000"/>
              <w:right w:val="single" w:sz="4" w:space="0" w:color="000000"/>
            </w:tcBorders>
          </w:tcPr>
          <w:p w14:paraId="241FAE89" w14:textId="77777777" w:rsidR="001466C4" w:rsidRDefault="00F64B87">
            <w:pPr>
              <w:bidi w:val="0"/>
              <w:spacing w:after="0" w:line="259" w:lineRule="auto"/>
              <w:ind w:left="0" w:right="101" w:firstLine="0"/>
              <w:jc w:val="center"/>
            </w:pPr>
            <w:r>
              <w:rPr>
                <w:sz w:val="24"/>
              </w:rPr>
              <w:t xml:space="preserve">  </w:t>
            </w:r>
            <w:r>
              <w:rPr>
                <w:rFonts w:ascii="Aptos" w:eastAsia="Aptos" w:hAnsi="Aptos" w:cs="Aptos"/>
                <w:sz w:val="24"/>
              </w:rPr>
              <w:t xml:space="preserve">Annexes  </w:t>
            </w:r>
          </w:p>
        </w:tc>
        <w:tc>
          <w:tcPr>
            <w:tcW w:w="2981" w:type="dxa"/>
            <w:tcBorders>
              <w:top w:val="single" w:sz="4" w:space="0" w:color="000000"/>
              <w:left w:val="single" w:sz="4" w:space="0" w:color="000000"/>
              <w:bottom w:val="single" w:sz="4" w:space="0" w:color="000000"/>
              <w:right w:val="single" w:sz="4" w:space="0" w:color="000000"/>
            </w:tcBorders>
          </w:tcPr>
          <w:p w14:paraId="6E778D44" w14:textId="77777777" w:rsidR="001466C4" w:rsidRDefault="00F64B87">
            <w:pPr>
              <w:spacing w:after="0" w:line="259" w:lineRule="auto"/>
              <w:ind w:left="0" w:right="17" w:firstLine="0"/>
              <w:jc w:val="center"/>
            </w:pPr>
            <w:r>
              <w:rPr>
                <w:rFonts w:ascii="Aptos" w:eastAsia="Aptos" w:hAnsi="Aptos" w:cs="Aptos"/>
                <w:bCs/>
                <w:sz w:val="24"/>
                <w:rtl/>
              </w:rPr>
              <w:t xml:space="preserve"> </w:t>
            </w:r>
            <w:r>
              <w:rPr>
                <w:bCs/>
                <w:sz w:val="24"/>
                <w:rtl/>
              </w:rPr>
              <w:t xml:space="preserve">الأعضاء الإضافية </w:t>
            </w:r>
          </w:p>
        </w:tc>
        <w:tc>
          <w:tcPr>
            <w:tcW w:w="3255" w:type="dxa"/>
            <w:tcBorders>
              <w:top w:val="single" w:sz="4" w:space="0" w:color="000000"/>
              <w:left w:val="single" w:sz="4" w:space="0" w:color="000000"/>
              <w:bottom w:val="single" w:sz="4" w:space="0" w:color="000000"/>
              <w:right w:val="single" w:sz="4" w:space="0" w:color="000000"/>
            </w:tcBorders>
          </w:tcPr>
          <w:p w14:paraId="7B735F30" w14:textId="77777777" w:rsidR="001466C4" w:rsidRDefault="00F64B87">
            <w:pPr>
              <w:bidi w:val="0"/>
              <w:spacing w:after="0" w:line="259" w:lineRule="auto"/>
              <w:ind w:left="0" w:right="94" w:firstLine="0"/>
              <w:jc w:val="center"/>
            </w:pPr>
            <w:r>
              <w:rPr>
                <w:rFonts w:ascii="Aptos" w:eastAsia="Aptos" w:hAnsi="Aptos" w:cs="Aptos"/>
                <w:sz w:val="24"/>
              </w:rPr>
              <w:t xml:space="preserve">Annexes </w:t>
            </w:r>
            <w:r>
              <w:rPr>
                <w:sz w:val="24"/>
              </w:rPr>
              <w:t xml:space="preserve"> </w:t>
            </w:r>
          </w:p>
        </w:tc>
      </w:tr>
    </w:tbl>
    <w:p w14:paraId="6B65D5BD" w14:textId="77777777" w:rsidR="001466C4" w:rsidRDefault="001466C4">
      <w:pPr>
        <w:bidi w:val="0"/>
        <w:spacing w:after="0" w:line="259" w:lineRule="auto"/>
        <w:ind w:left="-1416" w:right="134" w:firstLine="0"/>
        <w:jc w:val="left"/>
      </w:pPr>
    </w:p>
    <w:tbl>
      <w:tblPr>
        <w:tblStyle w:val="TableGrid"/>
        <w:tblW w:w="9779" w:type="dxa"/>
        <w:tblInd w:w="-350" w:type="dxa"/>
        <w:tblCellMar>
          <w:top w:w="4" w:type="dxa"/>
          <w:left w:w="165" w:type="dxa"/>
          <w:bottom w:w="0" w:type="dxa"/>
          <w:right w:w="115" w:type="dxa"/>
        </w:tblCellMar>
        <w:tblLook w:val="04A0" w:firstRow="1" w:lastRow="0" w:firstColumn="1" w:lastColumn="0" w:noHBand="0" w:noVBand="1"/>
      </w:tblPr>
      <w:tblGrid>
        <w:gridCol w:w="3541"/>
        <w:gridCol w:w="2981"/>
        <w:gridCol w:w="3257"/>
      </w:tblGrid>
      <w:tr w:rsidR="001466C4" w14:paraId="2BB6612F"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3CC5A002" w14:textId="77777777" w:rsidR="001466C4" w:rsidRDefault="00F64B87">
            <w:pPr>
              <w:bidi w:val="0"/>
              <w:spacing w:after="0" w:line="259" w:lineRule="auto"/>
              <w:ind w:left="0" w:firstLine="0"/>
              <w:jc w:val="center"/>
            </w:pPr>
            <w:r>
              <w:rPr>
                <w:rFonts w:ascii="Aptos" w:eastAsia="Aptos" w:hAnsi="Aptos" w:cs="Aptos"/>
                <w:sz w:val="24"/>
              </w:rPr>
              <w:t xml:space="preserve">Anomalies microvasculairess intrarétiniennes (AMIR) </w:t>
            </w:r>
          </w:p>
        </w:tc>
        <w:tc>
          <w:tcPr>
            <w:tcW w:w="2981" w:type="dxa"/>
            <w:tcBorders>
              <w:top w:val="single" w:sz="4" w:space="0" w:color="000000"/>
              <w:left w:val="single" w:sz="4" w:space="0" w:color="000000"/>
              <w:bottom w:val="single" w:sz="4" w:space="0" w:color="000000"/>
              <w:right w:val="single" w:sz="4" w:space="0" w:color="000000"/>
            </w:tcBorders>
          </w:tcPr>
          <w:p w14:paraId="0498393B" w14:textId="77777777" w:rsidR="001466C4" w:rsidRDefault="00F64B87">
            <w:pPr>
              <w:spacing w:after="0" w:line="259" w:lineRule="auto"/>
              <w:ind w:left="0" w:right="54" w:firstLine="0"/>
              <w:jc w:val="center"/>
            </w:pPr>
            <w:r>
              <w:rPr>
                <w:rFonts w:ascii="Aptos" w:eastAsia="Aptos" w:hAnsi="Aptos" w:cs="Aptos"/>
                <w:bCs/>
                <w:sz w:val="24"/>
                <w:rtl/>
              </w:rPr>
              <w:t xml:space="preserve"> </w:t>
            </w:r>
            <w:r>
              <w:rPr>
                <w:bCs/>
                <w:sz w:val="24"/>
                <w:rtl/>
              </w:rPr>
              <w:t xml:space="preserve">تشوهات الأوعية الدموية الدقيقة </w:t>
            </w:r>
          </w:p>
        </w:tc>
        <w:tc>
          <w:tcPr>
            <w:tcW w:w="3257" w:type="dxa"/>
            <w:tcBorders>
              <w:top w:val="single" w:sz="4" w:space="0" w:color="000000"/>
              <w:left w:val="single" w:sz="4" w:space="0" w:color="000000"/>
              <w:bottom w:val="single" w:sz="4" w:space="0" w:color="000000"/>
              <w:right w:val="single" w:sz="4" w:space="0" w:color="000000"/>
            </w:tcBorders>
          </w:tcPr>
          <w:p w14:paraId="5ED8515E" w14:textId="77777777" w:rsidR="001466C4" w:rsidRDefault="00F64B87">
            <w:pPr>
              <w:bidi w:val="0"/>
              <w:spacing w:after="0" w:line="259" w:lineRule="auto"/>
              <w:ind w:left="0" w:firstLine="0"/>
              <w:jc w:val="center"/>
            </w:pPr>
            <w:r>
              <w:rPr>
                <w:rFonts w:ascii="Aptos" w:eastAsia="Aptos" w:hAnsi="Aptos" w:cs="Aptos"/>
                <w:sz w:val="24"/>
              </w:rPr>
              <w:t>Intraretinal microvascular abnormalities</w:t>
            </w:r>
            <w:r>
              <w:rPr>
                <w:sz w:val="24"/>
              </w:rPr>
              <w:t xml:space="preserve"> </w:t>
            </w:r>
          </w:p>
        </w:tc>
      </w:tr>
      <w:tr w:rsidR="001466C4" w14:paraId="78EF20E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EBB2058" w14:textId="77777777" w:rsidR="001466C4" w:rsidRDefault="00F64B87">
            <w:pPr>
              <w:bidi w:val="0"/>
              <w:spacing w:after="0" w:line="259" w:lineRule="auto"/>
              <w:ind w:left="0" w:right="48" w:firstLine="0"/>
              <w:jc w:val="center"/>
            </w:pPr>
            <w:r>
              <w:rPr>
                <w:rFonts w:ascii="Aptos" w:eastAsia="Aptos" w:hAnsi="Aptos" w:cs="Aptos"/>
                <w:sz w:val="24"/>
              </w:rPr>
              <w:t xml:space="preserve">Antalgique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BD48265"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مسكن ألم </w:t>
            </w:r>
          </w:p>
        </w:tc>
        <w:tc>
          <w:tcPr>
            <w:tcW w:w="3257" w:type="dxa"/>
            <w:tcBorders>
              <w:top w:val="single" w:sz="4" w:space="0" w:color="000000"/>
              <w:left w:val="single" w:sz="4" w:space="0" w:color="000000"/>
              <w:bottom w:val="single" w:sz="4" w:space="0" w:color="000000"/>
              <w:right w:val="single" w:sz="4" w:space="0" w:color="000000"/>
            </w:tcBorders>
          </w:tcPr>
          <w:p w14:paraId="629B3FE5" w14:textId="77777777" w:rsidR="001466C4" w:rsidRDefault="00F64B87">
            <w:pPr>
              <w:bidi w:val="0"/>
              <w:spacing w:after="0" w:line="259" w:lineRule="auto"/>
              <w:ind w:left="0" w:right="51" w:firstLine="0"/>
              <w:jc w:val="center"/>
            </w:pPr>
            <w:r>
              <w:rPr>
                <w:rFonts w:ascii="Aptos" w:eastAsia="Aptos" w:hAnsi="Aptos" w:cs="Aptos"/>
                <w:sz w:val="24"/>
              </w:rPr>
              <w:t xml:space="preserve">Analgesic </w:t>
            </w:r>
            <w:r>
              <w:rPr>
                <w:sz w:val="24"/>
              </w:rPr>
              <w:t xml:space="preserve"> </w:t>
            </w:r>
          </w:p>
        </w:tc>
      </w:tr>
      <w:tr w:rsidR="001466C4" w14:paraId="1577FC3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CE79FE" w14:textId="77777777" w:rsidR="001466C4" w:rsidRDefault="00F64B87">
            <w:pPr>
              <w:bidi w:val="0"/>
              <w:spacing w:after="0" w:line="259" w:lineRule="auto"/>
              <w:ind w:left="0" w:right="53" w:firstLine="0"/>
              <w:jc w:val="center"/>
            </w:pPr>
            <w:r>
              <w:rPr>
                <w:rFonts w:ascii="Aptos" w:eastAsia="Aptos" w:hAnsi="Aptos" w:cs="Aptos"/>
                <w:sz w:val="24"/>
              </w:rPr>
              <w:t xml:space="preserve">Antécédents  </w:t>
            </w:r>
          </w:p>
        </w:tc>
        <w:tc>
          <w:tcPr>
            <w:tcW w:w="2981" w:type="dxa"/>
            <w:tcBorders>
              <w:top w:val="single" w:sz="4" w:space="0" w:color="000000"/>
              <w:left w:val="single" w:sz="4" w:space="0" w:color="000000"/>
              <w:bottom w:val="single" w:sz="4" w:space="0" w:color="000000"/>
              <w:right w:val="single" w:sz="4" w:space="0" w:color="000000"/>
            </w:tcBorders>
          </w:tcPr>
          <w:p w14:paraId="742AB599" w14:textId="77777777" w:rsidR="001466C4" w:rsidRDefault="00F64B87">
            <w:pPr>
              <w:spacing w:after="0" w:line="259" w:lineRule="auto"/>
              <w:ind w:left="1" w:firstLine="0"/>
              <w:jc w:val="center"/>
            </w:pPr>
            <w:r>
              <w:rPr>
                <w:rFonts w:ascii="Aptos" w:eastAsia="Aptos" w:hAnsi="Aptos" w:cs="Aptos"/>
                <w:bCs/>
                <w:sz w:val="24"/>
                <w:rtl/>
              </w:rPr>
              <w:t xml:space="preserve"> </w:t>
            </w:r>
            <w:r>
              <w:rPr>
                <w:bCs/>
                <w:sz w:val="24"/>
                <w:rtl/>
              </w:rPr>
              <w:t xml:space="preserve">السوابق </w:t>
            </w:r>
          </w:p>
        </w:tc>
        <w:tc>
          <w:tcPr>
            <w:tcW w:w="3257" w:type="dxa"/>
            <w:tcBorders>
              <w:top w:val="single" w:sz="4" w:space="0" w:color="000000"/>
              <w:left w:val="single" w:sz="4" w:space="0" w:color="000000"/>
              <w:bottom w:val="single" w:sz="4" w:space="0" w:color="000000"/>
              <w:right w:val="single" w:sz="4" w:space="0" w:color="000000"/>
            </w:tcBorders>
          </w:tcPr>
          <w:p w14:paraId="2585B4DB" w14:textId="77777777" w:rsidR="001466C4" w:rsidRDefault="00F64B87">
            <w:pPr>
              <w:bidi w:val="0"/>
              <w:spacing w:after="0" w:line="259" w:lineRule="auto"/>
              <w:ind w:left="0" w:right="47" w:firstLine="0"/>
              <w:jc w:val="center"/>
            </w:pPr>
            <w:r>
              <w:rPr>
                <w:rFonts w:ascii="Aptos" w:eastAsia="Aptos" w:hAnsi="Aptos" w:cs="Aptos"/>
                <w:sz w:val="24"/>
              </w:rPr>
              <w:t>Antecedents</w:t>
            </w:r>
            <w:r>
              <w:rPr>
                <w:sz w:val="24"/>
              </w:rPr>
              <w:t xml:space="preserve"> </w:t>
            </w:r>
          </w:p>
        </w:tc>
      </w:tr>
      <w:tr w:rsidR="001466C4" w14:paraId="04738C8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713AED6" w14:textId="77777777" w:rsidR="001466C4" w:rsidRDefault="00F64B87">
            <w:pPr>
              <w:bidi w:val="0"/>
              <w:spacing w:after="0" w:line="259" w:lineRule="auto"/>
              <w:ind w:left="0" w:right="53" w:firstLine="0"/>
              <w:jc w:val="center"/>
            </w:pPr>
            <w:r>
              <w:rPr>
                <w:rFonts w:ascii="Aptos" w:eastAsia="Aptos" w:hAnsi="Aptos" w:cs="Aptos"/>
                <w:sz w:val="24"/>
              </w:rPr>
              <w:t xml:space="preserve">Antibiotique  </w:t>
            </w:r>
          </w:p>
        </w:tc>
        <w:tc>
          <w:tcPr>
            <w:tcW w:w="2981" w:type="dxa"/>
            <w:tcBorders>
              <w:top w:val="single" w:sz="4" w:space="0" w:color="000000"/>
              <w:left w:val="single" w:sz="4" w:space="0" w:color="000000"/>
              <w:bottom w:val="single" w:sz="4" w:space="0" w:color="000000"/>
              <w:right w:val="single" w:sz="4" w:space="0" w:color="000000"/>
            </w:tcBorders>
          </w:tcPr>
          <w:p w14:paraId="09270DF4" w14:textId="77777777" w:rsidR="001466C4" w:rsidRDefault="00F64B87">
            <w:pPr>
              <w:spacing w:after="0" w:line="259" w:lineRule="auto"/>
              <w:ind w:left="0" w:right="60" w:firstLine="0"/>
              <w:jc w:val="center"/>
            </w:pPr>
            <w:r>
              <w:rPr>
                <w:rFonts w:ascii="Aptos" w:eastAsia="Aptos" w:hAnsi="Aptos" w:cs="Aptos"/>
                <w:bCs/>
                <w:sz w:val="24"/>
                <w:rtl/>
              </w:rPr>
              <w:t xml:space="preserve"> </w:t>
            </w:r>
            <w:r>
              <w:rPr>
                <w:bCs/>
                <w:sz w:val="24"/>
                <w:rtl/>
              </w:rPr>
              <w:t xml:space="preserve">مضاد حيوي </w:t>
            </w:r>
          </w:p>
        </w:tc>
        <w:tc>
          <w:tcPr>
            <w:tcW w:w="3257" w:type="dxa"/>
            <w:tcBorders>
              <w:top w:val="single" w:sz="4" w:space="0" w:color="000000"/>
              <w:left w:val="single" w:sz="4" w:space="0" w:color="000000"/>
              <w:bottom w:val="single" w:sz="4" w:space="0" w:color="000000"/>
              <w:right w:val="single" w:sz="4" w:space="0" w:color="000000"/>
            </w:tcBorders>
          </w:tcPr>
          <w:p w14:paraId="3A4F04AF" w14:textId="77777777" w:rsidR="001466C4" w:rsidRDefault="00F64B87">
            <w:pPr>
              <w:bidi w:val="0"/>
              <w:spacing w:after="0" w:line="259" w:lineRule="auto"/>
              <w:ind w:left="0" w:right="50" w:firstLine="0"/>
              <w:jc w:val="center"/>
            </w:pPr>
            <w:r>
              <w:rPr>
                <w:rFonts w:ascii="Aptos" w:eastAsia="Aptos" w:hAnsi="Aptos" w:cs="Aptos"/>
                <w:sz w:val="24"/>
              </w:rPr>
              <w:t>Antibiotic</w:t>
            </w:r>
            <w:r>
              <w:rPr>
                <w:sz w:val="24"/>
              </w:rPr>
              <w:t xml:space="preserve"> </w:t>
            </w:r>
          </w:p>
        </w:tc>
      </w:tr>
      <w:tr w:rsidR="001466C4" w14:paraId="131AB755"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5FE23662" w14:textId="77777777" w:rsidR="001466C4" w:rsidRDefault="00F64B87">
            <w:pPr>
              <w:bidi w:val="0"/>
              <w:spacing w:after="0" w:line="259" w:lineRule="auto"/>
              <w:ind w:left="0" w:right="51" w:firstLine="0"/>
              <w:jc w:val="center"/>
            </w:pPr>
            <w:r>
              <w:rPr>
                <w:rFonts w:ascii="Aptos" w:eastAsia="Aptos" w:hAnsi="Aptos" w:cs="Aptos"/>
                <w:sz w:val="24"/>
              </w:rPr>
              <w:t xml:space="preserve">Anticoagulant  </w:t>
            </w:r>
          </w:p>
        </w:tc>
        <w:tc>
          <w:tcPr>
            <w:tcW w:w="2981" w:type="dxa"/>
            <w:tcBorders>
              <w:top w:val="single" w:sz="4" w:space="0" w:color="000000"/>
              <w:left w:val="single" w:sz="4" w:space="0" w:color="000000"/>
              <w:bottom w:val="single" w:sz="4" w:space="0" w:color="000000"/>
              <w:right w:val="single" w:sz="4" w:space="0" w:color="000000"/>
            </w:tcBorders>
          </w:tcPr>
          <w:p w14:paraId="044D41AB" w14:textId="77777777" w:rsidR="001466C4" w:rsidRDefault="00F64B87">
            <w:pPr>
              <w:spacing w:after="0" w:line="259" w:lineRule="auto"/>
              <w:ind w:left="0" w:right="65" w:firstLine="0"/>
              <w:jc w:val="center"/>
            </w:pPr>
            <w:r>
              <w:rPr>
                <w:rFonts w:ascii="Aptos" w:eastAsia="Aptos" w:hAnsi="Aptos" w:cs="Aptos"/>
                <w:bCs/>
                <w:sz w:val="24"/>
                <w:rtl/>
              </w:rPr>
              <w:t xml:space="preserve"> </w:t>
            </w:r>
            <w:r>
              <w:rPr>
                <w:bCs/>
                <w:sz w:val="24"/>
                <w:rtl/>
              </w:rPr>
              <w:t xml:space="preserve">مانع التخثر </w:t>
            </w:r>
          </w:p>
        </w:tc>
        <w:tc>
          <w:tcPr>
            <w:tcW w:w="3257" w:type="dxa"/>
            <w:tcBorders>
              <w:top w:val="single" w:sz="4" w:space="0" w:color="000000"/>
              <w:left w:val="single" w:sz="4" w:space="0" w:color="000000"/>
              <w:bottom w:val="single" w:sz="4" w:space="0" w:color="000000"/>
              <w:right w:val="single" w:sz="4" w:space="0" w:color="000000"/>
            </w:tcBorders>
          </w:tcPr>
          <w:p w14:paraId="22DCFE76" w14:textId="77777777" w:rsidR="001466C4" w:rsidRDefault="00F64B87">
            <w:pPr>
              <w:bidi w:val="0"/>
              <w:spacing w:after="0" w:line="259" w:lineRule="auto"/>
              <w:ind w:left="0" w:right="53" w:firstLine="0"/>
              <w:jc w:val="center"/>
            </w:pPr>
            <w:r>
              <w:rPr>
                <w:rFonts w:ascii="Aptos" w:eastAsia="Aptos" w:hAnsi="Aptos" w:cs="Aptos"/>
                <w:sz w:val="24"/>
              </w:rPr>
              <w:t xml:space="preserve">Anticoagulative </w:t>
            </w:r>
            <w:r>
              <w:rPr>
                <w:sz w:val="24"/>
              </w:rPr>
              <w:t xml:space="preserve"> </w:t>
            </w:r>
          </w:p>
        </w:tc>
      </w:tr>
      <w:tr w:rsidR="001466C4" w14:paraId="177B7F46"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2F7EFC8" w14:textId="77777777" w:rsidR="001466C4" w:rsidRDefault="00F64B87">
            <w:pPr>
              <w:bidi w:val="0"/>
              <w:spacing w:after="0" w:line="259" w:lineRule="auto"/>
              <w:ind w:left="0" w:right="56" w:firstLine="0"/>
              <w:jc w:val="center"/>
            </w:pPr>
            <w:r>
              <w:rPr>
                <w:rFonts w:ascii="Aptos" w:eastAsia="Aptos" w:hAnsi="Aptos" w:cs="Aptos"/>
                <w:sz w:val="24"/>
              </w:rPr>
              <w:t xml:space="preserve">Antipaludéen de synthèse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B66C19" w14:textId="77777777" w:rsidR="001466C4" w:rsidRDefault="00F64B87">
            <w:pPr>
              <w:spacing w:after="0" w:line="259" w:lineRule="auto"/>
              <w:ind w:left="0" w:right="60" w:firstLine="0"/>
              <w:jc w:val="center"/>
            </w:pPr>
            <w:r>
              <w:rPr>
                <w:rFonts w:ascii="Aptos" w:eastAsia="Aptos" w:hAnsi="Aptos" w:cs="Aptos"/>
                <w:bCs/>
                <w:sz w:val="24"/>
                <w:rtl/>
              </w:rPr>
              <w:t xml:space="preserve"> </w:t>
            </w:r>
            <w:r>
              <w:rPr>
                <w:bCs/>
                <w:sz w:val="24"/>
                <w:rtl/>
              </w:rPr>
              <w:t xml:space="preserve">مضاد الملاريا </w:t>
            </w:r>
          </w:p>
        </w:tc>
        <w:tc>
          <w:tcPr>
            <w:tcW w:w="3257" w:type="dxa"/>
            <w:tcBorders>
              <w:top w:val="single" w:sz="4" w:space="0" w:color="000000"/>
              <w:left w:val="single" w:sz="4" w:space="0" w:color="000000"/>
              <w:bottom w:val="single" w:sz="4" w:space="0" w:color="000000"/>
              <w:right w:val="single" w:sz="4" w:space="0" w:color="000000"/>
            </w:tcBorders>
          </w:tcPr>
          <w:p w14:paraId="7D5DEDDF" w14:textId="77777777" w:rsidR="001466C4" w:rsidRDefault="00F64B87">
            <w:pPr>
              <w:bidi w:val="0"/>
              <w:spacing w:after="0" w:line="259" w:lineRule="auto"/>
              <w:ind w:left="0" w:right="50" w:firstLine="0"/>
              <w:jc w:val="center"/>
            </w:pPr>
            <w:r>
              <w:rPr>
                <w:rFonts w:ascii="Aptos" w:eastAsia="Aptos" w:hAnsi="Aptos" w:cs="Aptos"/>
                <w:sz w:val="24"/>
              </w:rPr>
              <w:t xml:space="preserve">Antimalarial </w:t>
            </w:r>
            <w:r>
              <w:rPr>
                <w:sz w:val="24"/>
              </w:rPr>
              <w:t xml:space="preserve"> </w:t>
            </w:r>
          </w:p>
        </w:tc>
      </w:tr>
      <w:tr w:rsidR="001466C4" w14:paraId="16922A7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7CE4C42" w14:textId="77777777" w:rsidR="001466C4" w:rsidRDefault="00F64B87">
            <w:pPr>
              <w:bidi w:val="0"/>
              <w:spacing w:after="0" w:line="259" w:lineRule="auto"/>
              <w:ind w:left="0" w:right="53" w:firstLine="0"/>
              <w:jc w:val="center"/>
            </w:pPr>
            <w:r>
              <w:rPr>
                <w:rFonts w:ascii="Aptos" w:eastAsia="Aptos" w:hAnsi="Aptos" w:cs="Aptos"/>
                <w:sz w:val="24"/>
              </w:rPr>
              <w:t xml:space="preserve">Arachnoïdite  </w:t>
            </w:r>
          </w:p>
        </w:tc>
        <w:tc>
          <w:tcPr>
            <w:tcW w:w="2981" w:type="dxa"/>
            <w:tcBorders>
              <w:top w:val="single" w:sz="4" w:space="0" w:color="000000"/>
              <w:left w:val="single" w:sz="4" w:space="0" w:color="000000"/>
              <w:bottom w:val="single" w:sz="4" w:space="0" w:color="000000"/>
              <w:right w:val="single" w:sz="4" w:space="0" w:color="000000"/>
            </w:tcBorders>
          </w:tcPr>
          <w:p w14:paraId="40508A25" w14:textId="77777777" w:rsidR="001466C4" w:rsidRDefault="00F64B87">
            <w:pPr>
              <w:spacing w:after="0" w:line="259" w:lineRule="auto"/>
              <w:ind w:left="0" w:right="65" w:firstLine="0"/>
              <w:jc w:val="center"/>
            </w:pPr>
            <w:r>
              <w:rPr>
                <w:rFonts w:ascii="Aptos" w:eastAsia="Aptos" w:hAnsi="Aptos" w:cs="Aptos"/>
                <w:bCs/>
                <w:sz w:val="24"/>
                <w:rtl/>
              </w:rPr>
              <w:t xml:space="preserve"> </w:t>
            </w:r>
            <w:r>
              <w:rPr>
                <w:bCs/>
                <w:sz w:val="24"/>
                <w:rtl/>
              </w:rPr>
              <w:t xml:space="preserve">التهاب العنكبوتية </w:t>
            </w:r>
          </w:p>
        </w:tc>
        <w:tc>
          <w:tcPr>
            <w:tcW w:w="3257" w:type="dxa"/>
            <w:tcBorders>
              <w:top w:val="single" w:sz="4" w:space="0" w:color="000000"/>
              <w:left w:val="single" w:sz="4" w:space="0" w:color="000000"/>
              <w:bottom w:val="single" w:sz="4" w:space="0" w:color="000000"/>
              <w:right w:val="single" w:sz="4" w:space="0" w:color="000000"/>
            </w:tcBorders>
          </w:tcPr>
          <w:p w14:paraId="6CD0852E" w14:textId="77777777" w:rsidR="001466C4" w:rsidRDefault="00F64B87">
            <w:pPr>
              <w:bidi w:val="0"/>
              <w:spacing w:after="0" w:line="259" w:lineRule="auto"/>
              <w:ind w:left="0" w:right="48" w:firstLine="0"/>
              <w:jc w:val="center"/>
            </w:pPr>
            <w:r>
              <w:rPr>
                <w:rFonts w:ascii="Aptos" w:eastAsia="Aptos" w:hAnsi="Aptos" w:cs="Aptos"/>
                <w:sz w:val="24"/>
              </w:rPr>
              <w:t xml:space="preserve">Arachnitis </w:t>
            </w:r>
            <w:r>
              <w:rPr>
                <w:sz w:val="24"/>
              </w:rPr>
              <w:t xml:space="preserve"> </w:t>
            </w:r>
          </w:p>
        </w:tc>
      </w:tr>
      <w:tr w:rsidR="001466C4" w14:paraId="0D82CCB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0735779" w14:textId="77777777" w:rsidR="001466C4" w:rsidRDefault="00F64B87">
            <w:pPr>
              <w:bidi w:val="0"/>
              <w:spacing w:after="0" w:line="259" w:lineRule="auto"/>
              <w:ind w:left="0" w:right="43" w:firstLine="0"/>
              <w:jc w:val="center"/>
            </w:pPr>
            <w:r>
              <w:rPr>
                <w:rFonts w:ascii="Aptos" w:eastAsia="Aptos" w:hAnsi="Aptos" w:cs="Aptos"/>
                <w:sz w:val="24"/>
              </w:rPr>
              <w:t xml:space="preserve">Arciforme </w:t>
            </w:r>
          </w:p>
        </w:tc>
        <w:tc>
          <w:tcPr>
            <w:tcW w:w="2981" w:type="dxa"/>
            <w:tcBorders>
              <w:top w:val="single" w:sz="4" w:space="0" w:color="000000"/>
              <w:left w:val="single" w:sz="4" w:space="0" w:color="000000"/>
              <w:bottom w:val="single" w:sz="4" w:space="0" w:color="000000"/>
              <w:right w:val="single" w:sz="4" w:space="0" w:color="000000"/>
            </w:tcBorders>
          </w:tcPr>
          <w:p w14:paraId="63EF5A54" w14:textId="77777777" w:rsidR="001466C4" w:rsidRDefault="00F64B87">
            <w:pPr>
              <w:spacing w:after="0" w:line="259" w:lineRule="auto"/>
              <w:ind w:left="11" w:firstLine="0"/>
              <w:jc w:val="center"/>
            </w:pPr>
            <w:r>
              <w:rPr>
                <w:rFonts w:ascii="Aptos" w:eastAsia="Aptos" w:hAnsi="Aptos" w:cs="Aptos"/>
                <w:bCs/>
                <w:sz w:val="24"/>
                <w:rtl/>
              </w:rPr>
              <w:t xml:space="preserve"> </w:t>
            </w:r>
            <w:r>
              <w:rPr>
                <w:bCs/>
                <w:sz w:val="24"/>
                <w:rtl/>
              </w:rPr>
              <w:t>قوس ي</w:t>
            </w:r>
          </w:p>
        </w:tc>
        <w:tc>
          <w:tcPr>
            <w:tcW w:w="3257" w:type="dxa"/>
            <w:tcBorders>
              <w:top w:val="single" w:sz="4" w:space="0" w:color="000000"/>
              <w:left w:val="single" w:sz="4" w:space="0" w:color="000000"/>
              <w:bottom w:val="single" w:sz="4" w:space="0" w:color="000000"/>
              <w:right w:val="single" w:sz="4" w:space="0" w:color="000000"/>
            </w:tcBorders>
          </w:tcPr>
          <w:p w14:paraId="70692A25" w14:textId="77777777" w:rsidR="001466C4" w:rsidRDefault="00F64B87">
            <w:pPr>
              <w:bidi w:val="0"/>
              <w:spacing w:after="0" w:line="259" w:lineRule="auto"/>
              <w:ind w:left="0" w:right="53" w:firstLine="0"/>
              <w:jc w:val="center"/>
            </w:pPr>
            <w:r>
              <w:rPr>
                <w:rFonts w:ascii="Aptos" w:eastAsia="Aptos" w:hAnsi="Aptos" w:cs="Aptos"/>
                <w:sz w:val="24"/>
              </w:rPr>
              <w:t xml:space="preserve">Arciform </w:t>
            </w:r>
            <w:r>
              <w:rPr>
                <w:sz w:val="24"/>
              </w:rPr>
              <w:t xml:space="preserve"> </w:t>
            </w:r>
          </w:p>
        </w:tc>
      </w:tr>
      <w:tr w:rsidR="001466C4" w14:paraId="7BBDCD4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DF5863D" w14:textId="77777777" w:rsidR="001466C4" w:rsidRDefault="00F64B87">
            <w:pPr>
              <w:bidi w:val="0"/>
              <w:spacing w:after="0" w:line="259" w:lineRule="auto"/>
              <w:ind w:left="0" w:right="49" w:firstLine="0"/>
              <w:jc w:val="center"/>
            </w:pPr>
            <w:r>
              <w:rPr>
                <w:rFonts w:ascii="Aptos" w:eastAsia="Aptos" w:hAnsi="Aptos" w:cs="Aptos"/>
                <w:sz w:val="24"/>
              </w:rPr>
              <w:t xml:space="preserve">Artère rétrécie </w:t>
            </w:r>
          </w:p>
        </w:tc>
        <w:tc>
          <w:tcPr>
            <w:tcW w:w="2981" w:type="dxa"/>
            <w:tcBorders>
              <w:top w:val="single" w:sz="4" w:space="0" w:color="000000"/>
              <w:left w:val="single" w:sz="4" w:space="0" w:color="000000"/>
              <w:bottom w:val="single" w:sz="4" w:space="0" w:color="000000"/>
              <w:right w:val="single" w:sz="4" w:space="0" w:color="000000"/>
            </w:tcBorders>
          </w:tcPr>
          <w:p w14:paraId="7F2BBD9B" w14:textId="77777777" w:rsidR="001466C4" w:rsidRDefault="00F64B87">
            <w:pPr>
              <w:spacing w:after="0" w:line="259" w:lineRule="auto"/>
              <w:ind w:left="11" w:firstLine="0"/>
              <w:jc w:val="center"/>
            </w:pPr>
            <w:r>
              <w:rPr>
                <w:rFonts w:ascii="Aptos" w:eastAsia="Aptos" w:hAnsi="Aptos" w:cs="Aptos"/>
                <w:bCs/>
                <w:sz w:val="24"/>
                <w:rtl/>
              </w:rPr>
              <w:t xml:space="preserve"> </w:t>
            </w:r>
            <w:r>
              <w:rPr>
                <w:bCs/>
                <w:sz w:val="24"/>
                <w:rtl/>
              </w:rPr>
              <w:t>وعاء متقلص ة</w:t>
            </w:r>
          </w:p>
        </w:tc>
        <w:tc>
          <w:tcPr>
            <w:tcW w:w="3257" w:type="dxa"/>
            <w:tcBorders>
              <w:top w:val="single" w:sz="4" w:space="0" w:color="000000"/>
              <w:left w:val="single" w:sz="4" w:space="0" w:color="000000"/>
              <w:bottom w:val="single" w:sz="4" w:space="0" w:color="000000"/>
              <w:right w:val="single" w:sz="4" w:space="0" w:color="000000"/>
            </w:tcBorders>
          </w:tcPr>
          <w:p w14:paraId="4C15CF48" w14:textId="77777777" w:rsidR="001466C4" w:rsidRDefault="00F64B87">
            <w:pPr>
              <w:bidi w:val="0"/>
              <w:spacing w:after="0" w:line="259" w:lineRule="auto"/>
              <w:ind w:left="0" w:right="50" w:firstLine="0"/>
              <w:jc w:val="center"/>
            </w:pPr>
            <w:r>
              <w:rPr>
                <w:rFonts w:ascii="Aptos" w:eastAsia="Aptos" w:hAnsi="Aptos" w:cs="Aptos"/>
                <w:sz w:val="24"/>
              </w:rPr>
              <w:t xml:space="preserve">Narrowed arteria </w:t>
            </w:r>
            <w:r>
              <w:rPr>
                <w:sz w:val="24"/>
              </w:rPr>
              <w:t xml:space="preserve"> </w:t>
            </w:r>
          </w:p>
        </w:tc>
      </w:tr>
      <w:tr w:rsidR="001466C4" w14:paraId="71840FE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B78171F" w14:textId="77777777" w:rsidR="001466C4" w:rsidRDefault="00F64B87">
            <w:pPr>
              <w:bidi w:val="0"/>
              <w:spacing w:after="0" w:line="259" w:lineRule="auto"/>
              <w:ind w:left="0" w:right="53" w:firstLine="0"/>
              <w:jc w:val="center"/>
            </w:pPr>
            <w:r>
              <w:rPr>
                <w:rFonts w:ascii="Aptos" w:eastAsia="Aptos" w:hAnsi="Aptos" w:cs="Aptos"/>
                <w:sz w:val="24"/>
              </w:rPr>
              <w:t xml:space="preserve">Asthénopie  </w:t>
            </w:r>
          </w:p>
        </w:tc>
        <w:tc>
          <w:tcPr>
            <w:tcW w:w="2981" w:type="dxa"/>
            <w:tcBorders>
              <w:top w:val="single" w:sz="4" w:space="0" w:color="000000"/>
              <w:left w:val="single" w:sz="4" w:space="0" w:color="000000"/>
              <w:bottom w:val="single" w:sz="4" w:space="0" w:color="000000"/>
              <w:right w:val="single" w:sz="4" w:space="0" w:color="000000"/>
            </w:tcBorders>
          </w:tcPr>
          <w:p w14:paraId="091BD84E" w14:textId="77777777" w:rsidR="001466C4" w:rsidRDefault="00F64B87">
            <w:pPr>
              <w:spacing w:after="0" w:line="259" w:lineRule="auto"/>
              <w:ind w:left="0" w:right="65" w:firstLine="0"/>
              <w:jc w:val="center"/>
            </w:pPr>
            <w:r>
              <w:rPr>
                <w:rFonts w:ascii="Aptos" w:eastAsia="Aptos" w:hAnsi="Aptos" w:cs="Aptos"/>
                <w:bCs/>
                <w:sz w:val="24"/>
                <w:rtl/>
              </w:rPr>
              <w:t xml:space="preserve"> </w:t>
            </w:r>
            <w:r>
              <w:rPr>
                <w:bCs/>
                <w:sz w:val="24"/>
                <w:rtl/>
              </w:rPr>
              <w:t xml:space="preserve">وهن البصر التكيفي </w:t>
            </w:r>
          </w:p>
        </w:tc>
        <w:tc>
          <w:tcPr>
            <w:tcW w:w="3257" w:type="dxa"/>
            <w:tcBorders>
              <w:top w:val="single" w:sz="4" w:space="0" w:color="000000"/>
              <w:left w:val="single" w:sz="4" w:space="0" w:color="000000"/>
              <w:bottom w:val="single" w:sz="4" w:space="0" w:color="000000"/>
              <w:right w:val="single" w:sz="4" w:space="0" w:color="000000"/>
            </w:tcBorders>
          </w:tcPr>
          <w:p w14:paraId="0C45EC39" w14:textId="77777777" w:rsidR="001466C4" w:rsidRDefault="00F64B87">
            <w:pPr>
              <w:bidi w:val="0"/>
              <w:spacing w:after="0" w:line="259" w:lineRule="auto"/>
              <w:ind w:left="0" w:right="50" w:firstLine="0"/>
              <w:jc w:val="center"/>
            </w:pPr>
            <w:r>
              <w:rPr>
                <w:rFonts w:ascii="Aptos" w:eastAsia="Aptos" w:hAnsi="Aptos" w:cs="Aptos"/>
                <w:sz w:val="24"/>
              </w:rPr>
              <w:t xml:space="preserve">Asthenopia </w:t>
            </w:r>
            <w:r>
              <w:rPr>
                <w:sz w:val="24"/>
              </w:rPr>
              <w:t xml:space="preserve"> </w:t>
            </w:r>
          </w:p>
        </w:tc>
      </w:tr>
      <w:tr w:rsidR="001466C4" w14:paraId="2E5350F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263493D" w14:textId="77777777" w:rsidR="001466C4" w:rsidRDefault="00F64B87">
            <w:pPr>
              <w:bidi w:val="0"/>
              <w:spacing w:after="0" w:line="259" w:lineRule="auto"/>
              <w:ind w:left="0" w:right="48" w:firstLine="0"/>
              <w:jc w:val="center"/>
            </w:pPr>
            <w:r>
              <w:rPr>
                <w:rFonts w:ascii="Aptos" w:eastAsia="Aptos" w:hAnsi="Aptos" w:cs="Aptos"/>
                <w:sz w:val="24"/>
              </w:rPr>
              <w:t xml:space="preserve">Astigmatisme  </w:t>
            </w:r>
          </w:p>
        </w:tc>
        <w:tc>
          <w:tcPr>
            <w:tcW w:w="2981" w:type="dxa"/>
            <w:tcBorders>
              <w:top w:val="single" w:sz="4" w:space="0" w:color="000000"/>
              <w:left w:val="single" w:sz="4" w:space="0" w:color="000000"/>
              <w:bottom w:val="single" w:sz="4" w:space="0" w:color="000000"/>
              <w:right w:val="single" w:sz="4" w:space="0" w:color="000000"/>
            </w:tcBorders>
          </w:tcPr>
          <w:p w14:paraId="65FDA311" w14:textId="77777777" w:rsidR="001466C4" w:rsidRDefault="00F64B87">
            <w:pPr>
              <w:spacing w:after="0" w:line="259" w:lineRule="auto"/>
              <w:ind w:left="1" w:firstLine="0"/>
              <w:jc w:val="center"/>
            </w:pPr>
            <w:r>
              <w:rPr>
                <w:rFonts w:ascii="Aptos" w:eastAsia="Aptos" w:hAnsi="Aptos" w:cs="Aptos"/>
                <w:bCs/>
                <w:sz w:val="24"/>
                <w:rtl/>
              </w:rPr>
              <w:t xml:space="preserve"> </w:t>
            </w:r>
            <w:r>
              <w:rPr>
                <w:bCs/>
                <w:sz w:val="24"/>
                <w:rtl/>
              </w:rPr>
              <w:t xml:space="preserve">اللابؤرية أو خلل انكسار اسطواني </w:t>
            </w:r>
          </w:p>
        </w:tc>
        <w:tc>
          <w:tcPr>
            <w:tcW w:w="3257" w:type="dxa"/>
            <w:tcBorders>
              <w:top w:val="single" w:sz="4" w:space="0" w:color="000000"/>
              <w:left w:val="single" w:sz="4" w:space="0" w:color="000000"/>
              <w:bottom w:val="single" w:sz="4" w:space="0" w:color="000000"/>
              <w:right w:val="single" w:sz="4" w:space="0" w:color="000000"/>
            </w:tcBorders>
          </w:tcPr>
          <w:p w14:paraId="4E65B165" w14:textId="77777777" w:rsidR="001466C4" w:rsidRDefault="00F64B87">
            <w:pPr>
              <w:bidi w:val="0"/>
              <w:spacing w:after="0" w:line="259" w:lineRule="auto"/>
              <w:ind w:left="0" w:right="48" w:firstLine="0"/>
              <w:jc w:val="center"/>
            </w:pPr>
            <w:r>
              <w:rPr>
                <w:rFonts w:ascii="Aptos" w:eastAsia="Aptos" w:hAnsi="Aptos" w:cs="Aptos"/>
                <w:sz w:val="24"/>
              </w:rPr>
              <w:t xml:space="preserve">Astigmatism </w:t>
            </w:r>
            <w:r>
              <w:rPr>
                <w:sz w:val="24"/>
              </w:rPr>
              <w:t xml:space="preserve"> </w:t>
            </w:r>
          </w:p>
        </w:tc>
      </w:tr>
      <w:tr w:rsidR="001466C4" w14:paraId="3A1C584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D554B46" w14:textId="77777777" w:rsidR="001466C4" w:rsidRDefault="00F64B87">
            <w:pPr>
              <w:bidi w:val="0"/>
              <w:spacing w:after="0" w:line="259" w:lineRule="auto"/>
              <w:ind w:left="0" w:right="48" w:firstLine="0"/>
              <w:jc w:val="center"/>
            </w:pPr>
            <w:r>
              <w:rPr>
                <w:rFonts w:ascii="Aptos" w:eastAsia="Aptos" w:hAnsi="Aptos" w:cs="Aptos"/>
                <w:sz w:val="24"/>
              </w:rPr>
              <w:t xml:space="preserve">Astrocytome  </w:t>
            </w:r>
          </w:p>
        </w:tc>
        <w:tc>
          <w:tcPr>
            <w:tcW w:w="2981" w:type="dxa"/>
            <w:tcBorders>
              <w:top w:val="single" w:sz="4" w:space="0" w:color="000000"/>
              <w:left w:val="single" w:sz="4" w:space="0" w:color="000000"/>
              <w:bottom w:val="single" w:sz="4" w:space="0" w:color="000000"/>
              <w:right w:val="single" w:sz="4" w:space="0" w:color="000000"/>
            </w:tcBorders>
          </w:tcPr>
          <w:p w14:paraId="5C35A3D4" w14:textId="77777777" w:rsidR="001466C4" w:rsidRDefault="00F64B87">
            <w:pPr>
              <w:spacing w:after="0" w:line="259" w:lineRule="auto"/>
              <w:ind w:left="6" w:firstLine="0"/>
              <w:jc w:val="center"/>
            </w:pPr>
            <w:r>
              <w:rPr>
                <w:rFonts w:ascii="Aptos" w:eastAsia="Aptos" w:hAnsi="Aptos" w:cs="Aptos"/>
                <w:bCs/>
                <w:sz w:val="24"/>
                <w:rtl/>
              </w:rPr>
              <w:t xml:space="preserve"> </w:t>
            </w:r>
            <w:r>
              <w:rPr>
                <w:bCs/>
                <w:sz w:val="24"/>
                <w:rtl/>
              </w:rPr>
              <w:t>ورم نجمي</w:t>
            </w:r>
          </w:p>
        </w:tc>
        <w:tc>
          <w:tcPr>
            <w:tcW w:w="3257" w:type="dxa"/>
            <w:tcBorders>
              <w:top w:val="single" w:sz="4" w:space="0" w:color="000000"/>
              <w:left w:val="single" w:sz="4" w:space="0" w:color="000000"/>
              <w:bottom w:val="single" w:sz="4" w:space="0" w:color="000000"/>
              <w:right w:val="single" w:sz="4" w:space="0" w:color="000000"/>
            </w:tcBorders>
          </w:tcPr>
          <w:p w14:paraId="10DAEF55" w14:textId="77777777" w:rsidR="001466C4" w:rsidRDefault="00F64B87">
            <w:pPr>
              <w:bidi w:val="0"/>
              <w:spacing w:after="0" w:line="259" w:lineRule="auto"/>
              <w:ind w:left="0" w:right="54" w:firstLine="0"/>
              <w:jc w:val="center"/>
            </w:pPr>
            <w:r>
              <w:rPr>
                <w:rFonts w:ascii="Aptos" w:eastAsia="Aptos" w:hAnsi="Aptos" w:cs="Aptos"/>
                <w:sz w:val="24"/>
              </w:rPr>
              <w:t>astrocytoma</w:t>
            </w:r>
            <w:r>
              <w:rPr>
                <w:sz w:val="24"/>
              </w:rPr>
              <w:t xml:space="preserve"> </w:t>
            </w:r>
          </w:p>
        </w:tc>
      </w:tr>
      <w:tr w:rsidR="001466C4" w14:paraId="4AABA0F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C72C7A5" w14:textId="77777777" w:rsidR="001466C4" w:rsidRDefault="00F64B87">
            <w:pPr>
              <w:bidi w:val="0"/>
              <w:spacing w:after="0" w:line="259" w:lineRule="auto"/>
              <w:ind w:left="0" w:right="53" w:firstLine="0"/>
              <w:jc w:val="center"/>
            </w:pPr>
            <w:r>
              <w:rPr>
                <w:rFonts w:ascii="Aptos" w:eastAsia="Aptos" w:hAnsi="Aptos" w:cs="Aptos"/>
                <w:sz w:val="24"/>
              </w:rPr>
              <w:t xml:space="preserve">Atrophie  </w:t>
            </w:r>
          </w:p>
        </w:tc>
        <w:tc>
          <w:tcPr>
            <w:tcW w:w="2981" w:type="dxa"/>
            <w:tcBorders>
              <w:top w:val="single" w:sz="4" w:space="0" w:color="000000"/>
              <w:left w:val="single" w:sz="4" w:space="0" w:color="000000"/>
              <w:bottom w:val="single" w:sz="4" w:space="0" w:color="000000"/>
              <w:right w:val="single" w:sz="4" w:space="0" w:color="000000"/>
            </w:tcBorders>
          </w:tcPr>
          <w:p w14:paraId="0A6205D2" w14:textId="77777777" w:rsidR="001466C4" w:rsidRDefault="00F64B87">
            <w:pPr>
              <w:spacing w:after="0" w:line="259" w:lineRule="auto"/>
              <w:ind w:left="11" w:firstLine="0"/>
              <w:jc w:val="center"/>
            </w:pPr>
            <w:r>
              <w:rPr>
                <w:rFonts w:ascii="Aptos" w:eastAsia="Aptos" w:hAnsi="Aptos" w:cs="Aptos"/>
                <w:bCs/>
                <w:sz w:val="24"/>
                <w:rtl/>
              </w:rPr>
              <w:t xml:space="preserve"> </w:t>
            </w:r>
            <w:r>
              <w:rPr>
                <w:bCs/>
                <w:sz w:val="24"/>
                <w:rtl/>
              </w:rPr>
              <w:t>ضمو ر</w:t>
            </w:r>
          </w:p>
        </w:tc>
        <w:tc>
          <w:tcPr>
            <w:tcW w:w="3257" w:type="dxa"/>
            <w:tcBorders>
              <w:top w:val="single" w:sz="4" w:space="0" w:color="000000"/>
              <w:left w:val="single" w:sz="4" w:space="0" w:color="000000"/>
              <w:bottom w:val="single" w:sz="4" w:space="0" w:color="000000"/>
              <w:right w:val="single" w:sz="4" w:space="0" w:color="000000"/>
            </w:tcBorders>
          </w:tcPr>
          <w:p w14:paraId="6D860CF2" w14:textId="77777777" w:rsidR="001466C4" w:rsidRDefault="00F64B87">
            <w:pPr>
              <w:bidi w:val="0"/>
              <w:spacing w:after="0" w:line="259" w:lineRule="auto"/>
              <w:ind w:left="0" w:right="47" w:firstLine="0"/>
              <w:jc w:val="center"/>
            </w:pPr>
            <w:r>
              <w:rPr>
                <w:rFonts w:ascii="Aptos" w:eastAsia="Aptos" w:hAnsi="Aptos" w:cs="Aptos"/>
                <w:sz w:val="24"/>
              </w:rPr>
              <w:t>Atrophy</w:t>
            </w:r>
            <w:r>
              <w:rPr>
                <w:sz w:val="24"/>
              </w:rPr>
              <w:t xml:space="preserve"> </w:t>
            </w:r>
          </w:p>
        </w:tc>
      </w:tr>
      <w:tr w:rsidR="001466C4" w14:paraId="4F875A53"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354A0F26" w14:textId="77777777" w:rsidR="001466C4" w:rsidRDefault="00F64B87">
            <w:pPr>
              <w:bidi w:val="0"/>
              <w:spacing w:after="0" w:line="259" w:lineRule="auto"/>
              <w:ind w:left="0" w:right="47" w:firstLine="0"/>
              <w:jc w:val="center"/>
            </w:pPr>
            <w:r>
              <w:rPr>
                <w:rFonts w:ascii="Aptos" w:eastAsia="Aptos" w:hAnsi="Aptos" w:cs="Aptos"/>
                <w:sz w:val="24"/>
              </w:rPr>
              <w:t xml:space="preserve">Avasculaire </w:t>
            </w:r>
          </w:p>
        </w:tc>
        <w:tc>
          <w:tcPr>
            <w:tcW w:w="2981" w:type="dxa"/>
            <w:tcBorders>
              <w:top w:val="single" w:sz="4" w:space="0" w:color="000000"/>
              <w:left w:val="single" w:sz="4" w:space="0" w:color="000000"/>
              <w:bottom w:val="single" w:sz="4" w:space="0" w:color="000000"/>
              <w:right w:val="single" w:sz="4" w:space="0" w:color="000000"/>
            </w:tcBorders>
          </w:tcPr>
          <w:p w14:paraId="7533F739" w14:textId="77777777" w:rsidR="001466C4" w:rsidRDefault="00F64B87">
            <w:pPr>
              <w:spacing w:after="0" w:line="259" w:lineRule="auto"/>
              <w:ind w:left="11" w:firstLine="0"/>
              <w:jc w:val="center"/>
            </w:pPr>
            <w:r>
              <w:rPr>
                <w:rFonts w:ascii="Aptos" w:eastAsia="Aptos" w:hAnsi="Aptos" w:cs="Aptos"/>
                <w:bCs/>
                <w:sz w:val="24"/>
                <w:rtl/>
              </w:rPr>
              <w:t xml:space="preserve"> </w:t>
            </w:r>
            <w:r>
              <w:rPr>
                <w:bCs/>
                <w:sz w:val="24"/>
                <w:rtl/>
              </w:rPr>
              <w:t>دون أوعية</w:t>
            </w:r>
          </w:p>
        </w:tc>
        <w:tc>
          <w:tcPr>
            <w:tcW w:w="3257" w:type="dxa"/>
            <w:tcBorders>
              <w:top w:val="single" w:sz="4" w:space="0" w:color="000000"/>
              <w:left w:val="single" w:sz="4" w:space="0" w:color="000000"/>
              <w:bottom w:val="single" w:sz="4" w:space="0" w:color="000000"/>
              <w:right w:val="single" w:sz="4" w:space="0" w:color="000000"/>
            </w:tcBorders>
          </w:tcPr>
          <w:p w14:paraId="65A03E6A" w14:textId="77777777" w:rsidR="001466C4" w:rsidRDefault="00F64B87">
            <w:pPr>
              <w:bidi w:val="0"/>
              <w:spacing w:after="0" w:line="259" w:lineRule="auto"/>
              <w:ind w:left="0" w:right="47" w:firstLine="0"/>
              <w:jc w:val="center"/>
            </w:pPr>
            <w:r>
              <w:rPr>
                <w:rFonts w:ascii="Aptos" w:eastAsia="Aptos" w:hAnsi="Aptos" w:cs="Aptos"/>
                <w:sz w:val="24"/>
              </w:rPr>
              <w:t xml:space="preserve">Avascular </w:t>
            </w:r>
            <w:r>
              <w:rPr>
                <w:sz w:val="24"/>
              </w:rPr>
              <w:t xml:space="preserve"> </w:t>
            </w:r>
          </w:p>
        </w:tc>
      </w:tr>
      <w:tr w:rsidR="001466C4" w14:paraId="12207E71"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16A0F89F" w14:textId="77777777" w:rsidR="001466C4" w:rsidRDefault="00F64B87">
            <w:pPr>
              <w:bidi w:val="0"/>
              <w:spacing w:after="0" w:line="259" w:lineRule="auto"/>
              <w:ind w:left="0" w:right="50" w:firstLine="0"/>
              <w:jc w:val="center"/>
            </w:pPr>
            <w:r>
              <w:rPr>
                <w:rFonts w:ascii="Aptos" w:eastAsia="Aptos" w:hAnsi="Aptos" w:cs="Aptos"/>
                <w:sz w:val="24"/>
              </w:rPr>
              <w:t xml:space="preserve">Axe visuel  </w:t>
            </w:r>
          </w:p>
        </w:tc>
        <w:tc>
          <w:tcPr>
            <w:tcW w:w="2981" w:type="dxa"/>
            <w:tcBorders>
              <w:top w:val="single" w:sz="4" w:space="0" w:color="000000"/>
              <w:left w:val="single" w:sz="4" w:space="0" w:color="000000"/>
              <w:bottom w:val="single" w:sz="4" w:space="0" w:color="000000"/>
              <w:right w:val="single" w:sz="4" w:space="0" w:color="000000"/>
            </w:tcBorders>
          </w:tcPr>
          <w:p w14:paraId="386EB6C4" w14:textId="77777777" w:rsidR="001466C4" w:rsidRDefault="00F64B87">
            <w:pPr>
              <w:spacing w:after="0" w:line="259" w:lineRule="auto"/>
              <w:ind w:left="0" w:right="55" w:firstLine="0"/>
              <w:jc w:val="center"/>
            </w:pPr>
            <w:r>
              <w:rPr>
                <w:rFonts w:ascii="Aptos" w:eastAsia="Aptos" w:hAnsi="Aptos" w:cs="Aptos"/>
                <w:bCs/>
                <w:sz w:val="24"/>
                <w:rtl/>
              </w:rPr>
              <w:t xml:space="preserve"> </w:t>
            </w:r>
            <w:r>
              <w:rPr>
                <w:bCs/>
                <w:sz w:val="24"/>
                <w:rtl/>
              </w:rPr>
              <w:t xml:space="preserve">محور بصري </w:t>
            </w:r>
          </w:p>
        </w:tc>
        <w:tc>
          <w:tcPr>
            <w:tcW w:w="3257" w:type="dxa"/>
            <w:tcBorders>
              <w:top w:val="single" w:sz="4" w:space="0" w:color="000000"/>
              <w:left w:val="single" w:sz="4" w:space="0" w:color="000000"/>
              <w:bottom w:val="single" w:sz="4" w:space="0" w:color="000000"/>
              <w:right w:val="single" w:sz="4" w:space="0" w:color="000000"/>
            </w:tcBorders>
          </w:tcPr>
          <w:p w14:paraId="0A66503A" w14:textId="77777777" w:rsidR="001466C4" w:rsidRDefault="00F64B87">
            <w:pPr>
              <w:bidi w:val="0"/>
              <w:spacing w:after="0" w:line="259" w:lineRule="auto"/>
              <w:ind w:left="0" w:right="53" w:firstLine="0"/>
              <w:jc w:val="center"/>
            </w:pPr>
            <w:r>
              <w:rPr>
                <w:rFonts w:ascii="Aptos" w:eastAsia="Aptos" w:hAnsi="Aptos" w:cs="Aptos"/>
                <w:sz w:val="24"/>
              </w:rPr>
              <w:t xml:space="preserve">Visual axis </w:t>
            </w:r>
            <w:r>
              <w:rPr>
                <w:sz w:val="24"/>
              </w:rPr>
              <w:t xml:space="preserve"> </w:t>
            </w:r>
          </w:p>
        </w:tc>
      </w:tr>
      <w:tr w:rsidR="001466C4" w14:paraId="5E26D5B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39F5F77" w14:textId="77777777" w:rsidR="001466C4" w:rsidRDefault="00F64B87">
            <w:pPr>
              <w:bidi w:val="0"/>
              <w:spacing w:after="0" w:line="259" w:lineRule="auto"/>
              <w:ind w:left="0" w:right="47" w:firstLine="0"/>
              <w:jc w:val="center"/>
            </w:pPr>
            <w:r>
              <w:rPr>
                <w:rFonts w:ascii="Aptos" w:eastAsia="Aptos" w:hAnsi="Aptos" w:cs="Aptos"/>
                <w:sz w:val="24"/>
              </w:rPr>
              <w:t xml:space="preserve">Bétabloquants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41E045E" w14:textId="77777777" w:rsidR="001466C4" w:rsidRDefault="00F64B87">
            <w:pPr>
              <w:spacing w:after="0" w:line="259" w:lineRule="auto"/>
              <w:ind w:left="0" w:right="69" w:firstLine="0"/>
              <w:jc w:val="center"/>
            </w:pPr>
            <w:r>
              <w:rPr>
                <w:rFonts w:ascii="Aptos" w:eastAsia="Aptos" w:hAnsi="Aptos" w:cs="Aptos"/>
                <w:bCs/>
                <w:sz w:val="24"/>
                <w:rtl/>
              </w:rPr>
              <w:t xml:space="preserve"> </w:t>
            </w:r>
            <w:r>
              <w:rPr>
                <w:bCs/>
                <w:sz w:val="24"/>
                <w:rtl/>
              </w:rPr>
              <w:t xml:space="preserve">حاصرات بيتا </w:t>
            </w:r>
          </w:p>
        </w:tc>
        <w:tc>
          <w:tcPr>
            <w:tcW w:w="3257" w:type="dxa"/>
            <w:tcBorders>
              <w:top w:val="single" w:sz="4" w:space="0" w:color="000000"/>
              <w:left w:val="single" w:sz="4" w:space="0" w:color="000000"/>
              <w:bottom w:val="single" w:sz="4" w:space="0" w:color="000000"/>
              <w:right w:val="single" w:sz="4" w:space="0" w:color="000000"/>
            </w:tcBorders>
          </w:tcPr>
          <w:p w14:paraId="5E9A3D19" w14:textId="77777777" w:rsidR="001466C4" w:rsidRDefault="00F64B87">
            <w:pPr>
              <w:bidi w:val="0"/>
              <w:spacing w:after="0" w:line="259" w:lineRule="auto"/>
              <w:ind w:left="0" w:right="53" w:firstLine="0"/>
              <w:jc w:val="center"/>
            </w:pPr>
            <w:r>
              <w:rPr>
                <w:rFonts w:ascii="Aptos" w:eastAsia="Aptos" w:hAnsi="Aptos" w:cs="Aptos"/>
                <w:sz w:val="24"/>
              </w:rPr>
              <w:t xml:space="preserve">Beta blocker </w:t>
            </w:r>
            <w:r>
              <w:rPr>
                <w:sz w:val="24"/>
              </w:rPr>
              <w:t xml:space="preserve"> </w:t>
            </w:r>
          </w:p>
        </w:tc>
      </w:tr>
      <w:tr w:rsidR="001466C4" w14:paraId="3F5CADC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2E12A44" w14:textId="77777777" w:rsidR="001466C4" w:rsidRDefault="00F64B87">
            <w:pPr>
              <w:bidi w:val="0"/>
              <w:spacing w:after="0" w:line="259" w:lineRule="auto"/>
              <w:ind w:left="0" w:right="50" w:firstLine="0"/>
              <w:jc w:val="center"/>
            </w:pPr>
            <w:r>
              <w:rPr>
                <w:rFonts w:ascii="Aptos" w:eastAsia="Aptos" w:hAnsi="Aptos" w:cs="Aptos"/>
                <w:sz w:val="24"/>
              </w:rPr>
              <w:t xml:space="preserve">Bilatéral  </w:t>
            </w:r>
          </w:p>
        </w:tc>
        <w:tc>
          <w:tcPr>
            <w:tcW w:w="2981" w:type="dxa"/>
            <w:tcBorders>
              <w:top w:val="single" w:sz="4" w:space="0" w:color="000000"/>
              <w:left w:val="single" w:sz="4" w:space="0" w:color="000000"/>
              <w:bottom w:val="single" w:sz="4" w:space="0" w:color="000000"/>
              <w:right w:val="single" w:sz="4" w:space="0" w:color="000000"/>
            </w:tcBorders>
          </w:tcPr>
          <w:p w14:paraId="631F3E4E"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 xml:space="preserve">ثنائي الجانب </w:t>
            </w:r>
          </w:p>
        </w:tc>
        <w:tc>
          <w:tcPr>
            <w:tcW w:w="3257" w:type="dxa"/>
            <w:tcBorders>
              <w:top w:val="single" w:sz="4" w:space="0" w:color="000000"/>
              <w:left w:val="single" w:sz="4" w:space="0" w:color="000000"/>
              <w:bottom w:val="single" w:sz="4" w:space="0" w:color="000000"/>
              <w:right w:val="single" w:sz="4" w:space="0" w:color="000000"/>
            </w:tcBorders>
          </w:tcPr>
          <w:p w14:paraId="40A61ABD" w14:textId="77777777" w:rsidR="001466C4" w:rsidRDefault="00F64B87">
            <w:pPr>
              <w:bidi w:val="0"/>
              <w:spacing w:after="0" w:line="259" w:lineRule="auto"/>
              <w:ind w:left="0" w:right="45" w:firstLine="0"/>
              <w:jc w:val="center"/>
            </w:pPr>
            <w:r>
              <w:rPr>
                <w:rFonts w:ascii="Aptos" w:eastAsia="Aptos" w:hAnsi="Aptos" w:cs="Aptos"/>
                <w:sz w:val="24"/>
              </w:rPr>
              <w:t xml:space="preserve">Bilateral </w:t>
            </w:r>
            <w:r>
              <w:rPr>
                <w:sz w:val="24"/>
              </w:rPr>
              <w:t xml:space="preserve"> </w:t>
            </w:r>
          </w:p>
        </w:tc>
      </w:tr>
      <w:tr w:rsidR="001466C4" w14:paraId="76E2D47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183CBCA" w14:textId="77777777" w:rsidR="001466C4" w:rsidRDefault="00F64B87">
            <w:pPr>
              <w:bidi w:val="0"/>
              <w:spacing w:after="0" w:line="259" w:lineRule="auto"/>
              <w:ind w:left="0" w:right="53" w:firstLine="0"/>
              <w:jc w:val="center"/>
            </w:pPr>
            <w:r>
              <w:rPr>
                <w:rFonts w:ascii="Aptos" w:eastAsia="Aptos" w:hAnsi="Aptos" w:cs="Aptos"/>
                <w:sz w:val="24"/>
              </w:rPr>
              <w:t xml:space="preserve">Bio-colonisable  </w:t>
            </w:r>
          </w:p>
        </w:tc>
        <w:tc>
          <w:tcPr>
            <w:tcW w:w="2981" w:type="dxa"/>
            <w:tcBorders>
              <w:top w:val="single" w:sz="4" w:space="0" w:color="000000"/>
              <w:left w:val="single" w:sz="4" w:space="0" w:color="000000"/>
              <w:bottom w:val="single" w:sz="4" w:space="0" w:color="000000"/>
              <w:right w:val="single" w:sz="4" w:space="0" w:color="000000"/>
            </w:tcBorders>
          </w:tcPr>
          <w:p w14:paraId="182DE112" w14:textId="77777777" w:rsidR="001466C4" w:rsidRDefault="00F64B87">
            <w:pPr>
              <w:spacing w:after="0" w:line="259" w:lineRule="auto"/>
              <w:ind w:left="0" w:right="59" w:firstLine="0"/>
              <w:jc w:val="center"/>
            </w:pPr>
            <w:r>
              <w:rPr>
                <w:rFonts w:ascii="Aptos" w:eastAsia="Aptos" w:hAnsi="Aptos" w:cs="Aptos"/>
                <w:bCs/>
                <w:sz w:val="24"/>
                <w:rtl/>
              </w:rPr>
              <w:t xml:space="preserve"> </w:t>
            </w:r>
            <w:r>
              <w:rPr>
                <w:bCs/>
                <w:sz w:val="24"/>
                <w:rtl/>
              </w:rPr>
              <w:t xml:space="preserve">قابل للاستعمار العضوي </w:t>
            </w:r>
          </w:p>
        </w:tc>
        <w:tc>
          <w:tcPr>
            <w:tcW w:w="3257" w:type="dxa"/>
            <w:tcBorders>
              <w:top w:val="single" w:sz="4" w:space="0" w:color="000000"/>
              <w:left w:val="single" w:sz="4" w:space="0" w:color="000000"/>
              <w:bottom w:val="single" w:sz="4" w:space="0" w:color="000000"/>
              <w:right w:val="single" w:sz="4" w:space="0" w:color="000000"/>
            </w:tcBorders>
          </w:tcPr>
          <w:p w14:paraId="33203D77" w14:textId="77777777" w:rsidR="001466C4" w:rsidRDefault="00F64B87">
            <w:pPr>
              <w:bidi w:val="0"/>
              <w:spacing w:after="0" w:line="259" w:lineRule="auto"/>
              <w:ind w:left="0" w:right="47" w:firstLine="0"/>
              <w:jc w:val="center"/>
            </w:pPr>
            <w:r>
              <w:rPr>
                <w:rFonts w:ascii="Aptos" w:eastAsia="Aptos" w:hAnsi="Aptos" w:cs="Aptos"/>
                <w:sz w:val="24"/>
              </w:rPr>
              <w:t>Bio-colonizable</w:t>
            </w:r>
            <w:r>
              <w:rPr>
                <w:sz w:val="24"/>
              </w:rPr>
              <w:t xml:space="preserve"> </w:t>
            </w:r>
          </w:p>
        </w:tc>
      </w:tr>
      <w:tr w:rsidR="001466C4" w14:paraId="7190718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6FE026A" w14:textId="77777777" w:rsidR="001466C4" w:rsidRDefault="00F64B87">
            <w:pPr>
              <w:bidi w:val="0"/>
              <w:spacing w:after="0" w:line="259" w:lineRule="auto"/>
              <w:ind w:left="0" w:right="50" w:firstLine="0"/>
              <w:jc w:val="center"/>
            </w:pPr>
            <w:r>
              <w:rPr>
                <w:rFonts w:ascii="Aptos" w:eastAsia="Aptos" w:hAnsi="Aptos" w:cs="Aptos"/>
                <w:sz w:val="24"/>
              </w:rPr>
              <w:t xml:space="preserve">Biomicroscopie à ultrasons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9AFA242" w14:textId="77777777" w:rsidR="001466C4" w:rsidRDefault="00F64B87">
            <w:pPr>
              <w:spacing w:after="0" w:line="259" w:lineRule="auto"/>
              <w:ind w:left="0" w:right="64" w:firstLine="0"/>
              <w:jc w:val="center"/>
            </w:pPr>
            <w:r>
              <w:rPr>
                <w:rFonts w:ascii="Aptos" w:eastAsia="Aptos" w:hAnsi="Aptos" w:cs="Aptos"/>
                <w:bCs/>
                <w:sz w:val="24"/>
                <w:rtl/>
              </w:rPr>
              <w:t xml:space="preserve"> </w:t>
            </w:r>
            <w:r>
              <w:rPr>
                <w:bCs/>
                <w:sz w:val="24"/>
                <w:rtl/>
              </w:rPr>
              <w:t xml:space="preserve">الفحص المجهري البيولوجي </w:t>
            </w:r>
          </w:p>
        </w:tc>
        <w:tc>
          <w:tcPr>
            <w:tcW w:w="3257" w:type="dxa"/>
            <w:tcBorders>
              <w:top w:val="single" w:sz="4" w:space="0" w:color="000000"/>
              <w:left w:val="single" w:sz="4" w:space="0" w:color="000000"/>
              <w:bottom w:val="single" w:sz="4" w:space="0" w:color="000000"/>
              <w:right w:val="single" w:sz="4" w:space="0" w:color="000000"/>
            </w:tcBorders>
          </w:tcPr>
          <w:p w14:paraId="31F07A4C" w14:textId="77777777" w:rsidR="001466C4" w:rsidRDefault="00F64B87">
            <w:pPr>
              <w:bidi w:val="0"/>
              <w:spacing w:after="0" w:line="259" w:lineRule="auto"/>
              <w:ind w:left="65" w:firstLine="0"/>
              <w:jc w:val="left"/>
            </w:pPr>
            <w:r>
              <w:rPr>
                <w:rFonts w:ascii="Aptos" w:eastAsia="Aptos" w:hAnsi="Aptos" w:cs="Aptos"/>
                <w:sz w:val="24"/>
              </w:rPr>
              <w:t>Ultrasonic biomicroscopy</w:t>
            </w:r>
            <w:r>
              <w:rPr>
                <w:sz w:val="24"/>
              </w:rPr>
              <w:t xml:space="preserve"> </w:t>
            </w:r>
          </w:p>
        </w:tc>
      </w:tr>
      <w:tr w:rsidR="001466C4" w14:paraId="0A876E4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D61140D" w14:textId="77777777" w:rsidR="001466C4" w:rsidRDefault="00F64B87">
            <w:pPr>
              <w:bidi w:val="0"/>
              <w:spacing w:after="0" w:line="259" w:lineRule="auto"/>
              <w:ind w:left="0" w:right="53" w:firstLine="0"/>
              <w:jc w:val="center"/>
            </w:pPr>
            <w:r>
              <w:rPr>
                <w:rFonts w:ascii="Aptos" w:eastAsia="Aptos" w:hAnsi="Aptos" w:cs="Aptos"/>
                <w:sz w:val="24"/>
              </w:rPr>
              <w:t xml:space="preserve">Blépharospasme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04B0ADF" w14:textId="77777777" w:rsidR="001466C4" w:rsidRDefault="00F64B87">
            <w:pPr>
              <w:spacing w:after="0" w:line="259" w:lineRule="auto"/>
              <w:ind w:left="0" w:right="65" w:firstLine="0"/>
              <w:jc w:val="center"/>
            </w:pPr>
            <w:r>
              <w:rPr>
                <w:rFonts w:ascii="Aptos" w:eastAsia="Aptos" w:hAnsi="Aptos" w:cs="Aptos"/>
                <w:bCs/>
                <w:sz w:val="24"/>
                <w:rtl/>
              </w:rPr>
              <w:t xml:space="preserve"> </w:t>
            </w:r>
            <w:r>
              <w:rPr>
                <w:bCs/>
                <w:sz w:val="24"/>
                <w:rtl/>
              </w:rPr>
              <w:t xml:space="preserve">تشنج الجفن </w:t>
            </w:r>
          </w:p>
        </w:tc>
        <w:tc>
          <w:tcPr>
            <w:tcW w:w="3257" w:type="dxa"/>
            <w:tcBorders>
              <w:top w:val="single" w:sz="4" w:space="0" w:color="000000"/>
              <w:left w:val="single" w:sz="4" w:space="0" w:color="000000"/>
              <w:bottom w:val="single" w:sz="4" w:space="0" w:color="000000"/>
              <w:right w:val="single" w:sz="4" w:space="0" w:color="000000"/>
            </w:tcBorders>
          </w:tcPr>
          <w:p w14:paraId="79ECBFCF" w14:textId="77777777" w:rsidR="001466C4" w:rsidRDefault="00F64B87">
            <w:pPr>
              <w:bidi w:val="0"/>
              <w:spacing w:after="0" w:line="259" w:lineRule="auto"/>
              <w:ind w:left="0" w:right="53" w:firstLine="0"/>
              <w:jc w:val="center"/>
            </w:pPr>
            <w:r>
              <w:rPr>
                <w:rFonts w:ascii="Aptos" w:eastAsia="Aptos" w:hAnsi="Aptos" w:cs="Aptos"/>
                <w:sz w:val="24"/>
              </w:rPr>
              <w:t>Blepharospasm</w:t>
            </w:r>
            <w:r>
              <w:rPr>
                <w:sz w:val="24"/>
              </w:rPr>
              <w:t xml:space="preserve"> </w:t>
            </w:r>
          </w:p>
        </w:tc>
      </w:tr>
      <w:tr w:rsidR="001466C4" w14:paraId="248FEAC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9D3F15" w14:textId="77777777" w:rsidR="001466C4" w:rsidRDefault="00F64B87">
            <w:pPr>
              <w:bidi w:val="0"/>
              <w:spacing w:after="0" w:line="259" w:lineRule="auto"/>
              <w:ind w:left="0" w:right="53" w:firstLine="0"/>
              <w:jc w:val="center"/>
            </w:pPr>
            <w:r>
              <w:rPr>
                <w:rFonts w:ascii="Aptos" w:eastAsia="Aptos" w:hAnsi="Aptos" w:cs="Aptos"/>
                <w:sz w:val="24"/>
              </w:rPr>
              <w:t xml:space="preserve">Brachythérapie  </w:t>
            </w:r>
          </w:p>
        </w:tc>
        <w:tc>
          <w:tcPr>
            <w:tcW w:w="2981" w:type="dxa"/>
            <w:tcBorders>
              <w:top w:val="single" w:sz="4" w:space="0" w:color="000000"/>
              <w:left w:val="single" w:sz="4" w:space="0" w:color="000000"/>
              <w:bottom w:val="single" w:sz="4" w:space="0" w:color="000000"/>
              <w:right w:val="single" w:sz="4" w:space="0" w:color="000000"/>
            </w:tcBorders>
          </w:tcPr>
          <w:p w14:paraId="1389B417" w14:textId="77777777" w:rsidR="001466C4" w:rsidRDefault="00F64B87">
            <w:pPr>
              <w:spacing w:after="0" w:line="259" w:lineRule="auto"/>
              <w:ind w:left="0" w:right="64" w:firstLine="0"/>
              <w:jc w:val="center"/>
            </w:pPr>
            <w:r>
              <w:rPr>
                <w:rFonts w:ascii="Aptos" w:eastAsia="Aptos" w:hAnsi="Aptos" w:cs="Aptos"/>
                <w:bCs/>
                <w:sz w:val="24"/>
                <w:rtl/>
              </w:rPr>
              <w:t xml:space="preserve"> </w:t>
            </w:r>
            <w:r>
              <w:rPr>
                <w:bCs/>
                <w:sz w:val="24"/>
                <w:rtl/>
              </w:rPr>
              <w:t xml:space="preserve">معالجة كثبية </w:t>
            </w:r>
          </w:p>
        </w:tc>
        <w:tc>
          <w:tcPr>
            <w:tcW w:w="3257" w:type="dxa"/>
            <w:tcBorders>
              <w:top w:val="single" w:sz="4" w:space="0" w:color="000000"/>
              <w:left w:val="single" w:sz="4" w:space="0" w:color="000000"/>
              <w:bottom w:val="single" w:sz="4" w:space="0" w:color="000000"/>
              <w:right w:val="single" w:sz="4" w:space="0" w:color="000000"/>
            </w:tcBorders>
          </w:tcPr>
          <w:p w14:paraId="24CE9752" w14:textId="77777777" w:rsidR="001466C4" w:rsidRDefault="00F64B87">
            <w:pPr>
              <w:bidi w:val="0"/>
              <w:spacing w:after="0" w:line="259" w:lineRule="auto"/>
              <w:ind w:left="0" w:right="58" w:firstLine="0"/>
              <w:jc w:val="center"/>
            </w:pPr>
            <w:r>
              <w:rPr>
                <w:rFonts w:ascii="Aptos" w:eastAsia="Aptos" w:hAnsi="Aptos" w:cs="Aptos"/>
                <w:sz w:val="24"/>
              </w:rPr>
              <w:t>Brachytherapy</w:t>
            </w:r>
            <w:r>
              <w:rPr>
                <w:sz w:val="24"/>
              </w:rPr>
              <w:t xml:space="preserve"> </w:t>
            </w:r>
          </w:p>
        </w:tc>
      </w:tr>
      <w:tr w:rsidR="001466C4" w14:paraId="4977065B"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402E7A6F" w14:textId="77777777" w:rsidR="001466C4" w:rsidRDefault="00F64B87">
            <w:pPr>
              <w:bidi w:val="0"/>
              <w:spacing w:after="0" w:line="259" w:lineRule="auto"/>
              <w:ind w:left="0" w:right="46" w:firstLine="0"/>
              <w:jc w:val="center"/>
            </w:pPr>
            <w:r>
              <w:rPr>
                <w:rFonts w:ascii="Aptos" w:eastAsia="Aptos" w:hAnsi="Aptos" w:cs="Aptos"/>
                <w:sz w:val="24"/>
              </w:rPr>
              <w:t xml:space="preserve">Brouillard  </w:t>
            </w:r>
          </w:p>
        </w:tc>
        <w:tc>
          <w:tcPr>
            <w:tcW w:w="2981" w:type="dxa"/>
            <w:tcBorders>
              <w:top w:val="single" w:sz="4" w:space="0" w:color="000000"/>
              <w:left w:val="single" w:sz="4" w:space="0" w:color="000000"/>
              <w:bottom w:val="single" w:sz="4" w:space="0" w:color="000000"/>
              <w:right w:val="single" w:sz="4" w:space="0" w:color="000000"/>
            </w:tcBorders>
          </w:tcPr>
          <w:p w14:paraId="521BB942" w14:textId="77777777" w:rsidR="001466C4" w:rsidRDefault="00F64B87">
            <w:pPr>
              <w:spacing w:after="0" w:line="259" w:lineRule="auto"/>
              <w:ind w:left="11" w:firstLine="0"/>
              <w:jc w:val="center"/>
            </w:pPr>
            <w:r>
              <w:rPr>
                <w:rFonts w:ascii="Aptos" w:eastAsia="Aptos" w:hAnsi="Aptos" w:cs="Aptos"/>
                <w:bCs/>
                <w:sz w:val="24"/>
                <w:rtl/>
              </w:rPr>
              <w:t xml:space="preserve"> </w:t>
            </w:r>
            <w:r>
              <w:rPr>
                <w:bCs/>
                <w:sz w:val="24"/>
                <w:rtl/>
              </w:rPr>
              <w:t>ضباب</w:t>
            </w:r>
          </w:p>
        </w:tc>
        <w:tc>
          <w:tcPr>
            <w:tcW w:w="3257" w:type="dxa"/>
            <w:tcBorders>
              <w:top w:val="single" w:sz="4" w:space="0" w:color="000000"/>
              <w:left w:val="single" w:sz="4" w:space="0" w:color="000000"/>
              <w:bottom w:val="single" w:sz="4" w:space="0" w:color="000000"/>
              <w:right w:val="single" w:sz="4" w:space="0" w:color="000000"/>
            </w:tcBorders>
          </w:tcPr>
          <w:p w14:paraId="0C9EF704" w14:textId="77777777" w:rsidR="001466C4" w:rsidRDefault="00F64B87">
            <w:pPr>
              <w:bidi w:val="0"/>
              <w:spacing w:after="0" w:line="259" w:lineRule="auto"/>
              <w:ind w:left="0" w:right="47" w:firstLine="0"/>
              <w:jc w:val="center"/>
            </w:pPr>
            <w:r>
              <w:rPr>
                <w:rFonts w:ascii="Aptos" w:eastAsia="Aptos" w:hAnsi="Aptos" w:cs="Aptos"/>
                <w:sz w:val="24"/>
              </w:rPr>
              <w:t>Fog</w:t>
            </w:r>
            <w:r>
              <w:rPr>
                <w:sz w:val="24"/>
              </w:rPr>
              <w:t xml:space="preserve"> </w:t>
            </w:r>
          </w:p>
        </w:tc>
      </w:tr>
      <w:tr w:rsidR="001466C4" w14:paraId="3840DF4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63BA9D8" w14:textId="77777777" w:rsidR="001466C4" w:rsidRDefault="00F64B87">
            <w:pPr>
              <w:bidi w:val="0"/>
              <w:spacing w:after="0" w:line="259" w:lineRule="auto"/>
              <w:ind w:left="0" w:right="43" w:firstLine="0"/>
              <w:jc w:val="center"/>
            </w:pPr>
            <w:r>
              <w:rPr>
                <w:rFonts w:ascii="Aptos" w:eastAsia="Aptos" w:hAnsi="Aptos" w:cs="Aptos"/>
                <w:sz w:val="24"/>
              </w:rPr>
              <w:t xml:space="preserve">Brouillard visuels </w:t>
            </w:r>
          </w:p>
        </w:tc>
        <w:tc>
          <w:tcPr>
            <w:tcW w:w="2981" w:type="dxa"/>
            <w:tcBorders>
              <w:top w:val="single" w:sz="4" w:space="0" w:color="000000"/>
              <w:left w:val="single" w:sz="4" w:space="0" w:color="000000"/>
              <w:bottom w:val="single" w:sz="4" w:space="0" w:color="000000"/>
              <w:right w:val="single" w:sz="4" w:space="0" w:color="000000"/>
            </w:tcBorders>
          </w:tcPr>
          <w:p w14:paraId="69EFCD09"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 xml:space="preserve">ضباب بصري </w:t>
            </w:r>
          </w:p>
        </w:tc>
        <w:tc>
          <w:tcPr>
            <w:tcW w:w="3257" w:type="dxa"/>
            <w:tcBorders>
              <w:top w:val="single" w:sz="4" w:space="0" w:color="000000"/>
              <w:left w:val="single" w:sz="4" w:space="0" w:color="000000"/>
              <w:bottom w:val="single" w:sz="4" w:space="0" w:color="000000"/>
              <w:right w:val="single" w:sz="4" w:space="0" w:color="000000"/>
            </w:tcBorders>
          </w:tcPr>
          <w:p w14:paraId="2F99BEFE" w14:textId="77777777" w:rsidR="001466C4" w:rsidRDefault="00F64B87">
            <w:pPr>
              <w:bidi w:val="0"/>
              <w:spacing w:after="0" w:line="259" w:lineRule="auto"/>
              <w:ind w:left="0" w:right="49" w:firstLine="0"/>
              <w:jc w:val="center"/>
            </w:pPr>
            <w:r>
              <w:rPr>
                <w:rFonts w:ascii="Aptos" w:eastAsia="Aptos" w:hAnsi="Aptos" w:cs="Aptos"/>
                <w:sz w:val="24"/>
              </w:rPr>
              <w:t>Visual fog</w:t>
            </w:r>
            <w:r>
              <w:rPr>
                <w:sz w:val="24"/>
              </w:rPr>
              <w:t xml:space="preserve"> </w:t>
            </w:r>
          </w:p>
        </w:tc>
      </w:tr>
      <w:tr w:rsidR="001466C4" w14:paraId="24B6B75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BC1974F" w14:textId="77777777" w:rsidR="001466C4" w:rsidRDefault="00F64B87">
            <w:pPr>
              <w:bidi w:val="0"/>
              <w:spacing w:after="0" w:line="259" w:lineRule="auto"/>
              <w:ind w:left="0" w:right="52" w:firstLine="0"/>
              <w:jc w:val="center"/>
            </w:pPr>
            <w:r>
              <w:rPr>
                <w:rFonts w:ascii="Aptos" w:eastAsia="Aptos" w:hAnsi="Aptos" w:cs="Aptos"/>
                <w:sz w:val="24"/>
              </w:rPr>
              <w:t xml:space="preserve">Brulures  </w:t>
            </w:r>
          </w:p>
        </w:tc>
        <w:tc>
          <w:tcPr>
            <w:tcW w:w="2981" w:type="dxa"/>
            <w:tcBorders>
              <w:top w:val="single" w:sz="4" w:space="0" w:color="000000"/>
              <w:left w:val="single" w:sz="4" w:space="0" w:color="000000"/>
              <w:bottom w:val="single" w:sz="4" w:space="0" w:color="000000"/>
              <w:right w:val="single" w:sz="4" w:space="0" w:color="000000"/>
            </w:tcBorders>
          </w:tcPr>
          <w:p w14:paraId="3CD66B3F" w14:textId="77777777" w:rsidR="001466C4" w:rsidRDefault="00F64B87">
            <w:pPr>
              <w:spacing w:after="0" w:line="259" w:lineRule="auto"/>
              <w:ind w:left="6" w:firstLine="0"/>
              <w:jc w:val="center"/>
            </w:pPr>
            <w:r>
              <w:rPr>
                <w:rFonts w:ascii="Aptos" w:eastAsia="Aptos" w:hAnsi="Aptos" w:cs="Aptos"/>
                <w:bCs/>
                <w:sz w:val="24"/>
                <w:rtl/>
              </w:rPr>
              <w:t xml:space="preserve"> </w:t>
            </w:r>
            <w:r>
              <w:rPr>
                <w:bCs/>
                <w:sz w:val="24"/>
                <w:rtl/>
              </w:rPr>
              <w:t>حروق</w:t>
            </w:r>
          </w:p>
        </w:tc>
        <w:tc>
          <w:tcPr>
            <w:tcW w:w="3257" w:type="dxa"/>
            <w:tcBorders>
              <w:top w:val="single" w:sz="4" w:space="0" w:color="000000"/>
              <w:left w:val="single" w:sz="4" w:space="0" w:color="000000"/>
              <w:bottom w:val="single" w:sz="4" w:space="0" w:color="000000"/>
              <w:right w:val="single" w:sz="4" w:space="0" w:color="000000"/>
            </w:tcBorders>
          </w:tcPr>
          <w:p w14:paraId="08DD168C" w14:textId="77777777" w:rsidR="001466C4" w:rsidRDefault="00F64B87">
            <w:pPr>
              <w:bidi w:val="0"/>
              <w:spacing w:after="0" w:line="259" w:lineRule="auto"/>
              <w:ind w:left="0" w:right="41" w:firstLine="0"/>
              <w:jc w:val="center"/>
            </w:pPr>
            <w:r>
              <w:rPr>
                <w:rFonts w:ascii="Aptos" w:eastAsia="Aptos" w:hAnsi="Aptos" w:cs="Aptos"/>
                <w:sz w:val="24"/>
              </w:rPr>
              <w:t>Burns</w:t>
            </w:r>
            <w:r>
              <w:rPr>
                <w:sz w:val="24"/>
              </w:rPr>
              <w:t xml:space="preserve"> </w:t>
            </w:r>
          </w:p>
        </w:tc>
      </w:tr>
      <w:tr w:rsidR="001466C4" w14:paraId="2CE9462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0A4BDE8" w14:textId="77777777" w:rsidR="001466C4" w:rsidRDefault="00F64B87">
            <w:pPr>
              <w:bidi w:val="0"/>
              <w:spacing w:after="0" w:line="259" w:lineRule="auto"/>
              <w:ind w:left="0" w:right="53" w:firstLine="0"/>
              <w:jc w:val="center"/>
            </w:pPr>
            <w:r>
              <w:rPr>
                <w:rFonts w:ascii="Aptos" w:eastAsia="Aptos" w:hAnsi="Aptos" w:cs="Aptos"/>
                <w:sz w:val="24"/>
              </w:rPr>
              <w:t xml:space="preserve">Buphthalmie  </w:t>
            </w:r>
          </w:p>
        </w:tc>
        <w:tc>
          <w:tcPr>
            <w:tcW w:w="2981" w:type="dxa"/>
            <w:tcBorders>
              <w:top w:val="single" w:sz="4" w:space="0" w:color="000000"/>
              <w:left w:val="single" w:sz="4" w:space="0" w:color="000000"/>
              <w:bottom w:val="single" w:sz="4" w:space="0" w:color="000000"/>
              <w:right w:val="single" w:sz="4" w:space="0" w:color="000000"/>
            </w:tcBorders>
          </w:tcPr>
          <w:p w14:paraId="1B162854" w14:textId="77777777" w:rsidR="001466C4" w:rsidRDefault="00F64B87">
            <w:pPr>
              <w:spacing w:after="0" w:line="259" w:lineRule="auto"/>
              <w:ind w:left="0" w:right="60" w:firstLine="0"/>
              <w:jc w:val="center"/>
            </w:pPr>
            <w:r>
              <w:rPr>
                <w:rFonts w:ascii="Aptos" w:eastAsia="Aptos" w:hAnsi="Aptos" w:cs="Aptos"/>
                <w:bCs/>
                <w:sz w:val="24"/>
                <w:rtl/>
              </w:rPr>
              <w:t xml:space="preserve"> </w:t>
            </w:r>
            <w:r>
              <w:rPr>
                <w:bCs/>
                <w:sz w:val="24"/>
                <w:rtl/>
              </w:rPr>
              <w:t xml:space="preserve">جسامة المقلة </w:t>
            </w:r>
          </w:p>
        </w:tc>
        <w:tc>
          <w:tcPr>
            <w:tcW w:w="3257" w:type="dxa"/>
            <w:tcBorders>
              <w:top w:val="single" w:sz="4" w:space="0" w:color="000000"/>
              <w:left w:val="single" w:sz="4" w:space="0" w:color="000000"/>
              <w:bottom w:val="single" w:sz="4" w:space="0" w:color="000000"/>
              <w:right w:val="single" w:sz="4" w:space="0" w:color="000000"/>
            </w:tcBorders>
          </w:tcPr>
          <w:p w14:paraId="3C15D716" w14:textId="77777777" w:rsidR="001466C4" w:rsidRDefault="00F64B87">
            <w:pPr>
              <w:bidi w:val="0"/>
              <w:spacing w:after="0" w:line="259" w:lineRule="auto"/>
              <w:ind w:left="0" w:right="50" w:firstLine="0"/>
              <w:jc w:val="center"/>
            </w:pPr>
            <w:r>
              <w:rPr>
                <w:rFonts w:ascii="Aptos" w:eastAsia="Aptos" w:hAnsi="Aptos" w:cs="Aptos"/>
                <w:sz w:val="24"/>
              </w:rPr>
              <w:t>Buphthalmia</w:t>
            </w:r>
            <w:r>
              <w:rPr>
                <w:sz w:val="24"/>
              </w:rPr>
              <w:t xml:space="preserve"> </w:t>
            </w:r>
          </w:p>
        </w:tc>
      </w:tr>
      <w:tr w:rsidR="001466C4" w14:paraId="7793AAD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C3513DF" w14:textId="77777777" w:rsidR="001466C4" w:rsidRDefault="00F64B87">
            <w:pPr>
              <w:bidi w:val="0"/>
              <w:spacing w:after="0" w:line="259" w:lineRule="auto"/>
              <w:ind w:left="0" w:right="52" w:firstLine="0"/>
              <w:jc w:val="center"/>
            </w:pPr>
            <w:r>
              <w:rPr>
                <w:rFonts w:ascii="Aptos" w:eastAsia="Aptos" w:hAnsi="Aptos" w:cs="Aptos"/>
                <w:sz w:val="24"/>
              </w:rPr>
              <w:t xml:space="preserve">Calcification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B481359" w14:textId="77777777" w:rsidR="001466C4" w:rsidRDefault="00F64B87">
            <w:pPr>
              <w:spacing w:after="0" w:line="259" w:lineRule="auto"/>
              <w:ind w:left="1" w:firstLine="0"/>
              <w:jc w:val="center"/>
            </w:pPr>
            <w:r>
              <w:rPr>
                <w:rFonts w:ascii="Aptos" w:eastAsia="Aptos" w:hAnsi="Aptos" w:cs="Aptos"/>
                <w:bCs/>
                <w:sz w:val="24"/>
                <w:rtl/>
              </w:rPr>
              <w:t xml:space="preserve"> </w:t>
            </w:r>
            <w:r>
              <w:rPr>
                <w:bCs/>
                <w:sz w:val="24"/>
                <w:rtl/>
              </w:rPr>
              <w:t xml:space="preserve">تكلس </w:t>
            </w:r>
          </w:p>
        </w:tc>
        <w:tc>
          <w:tcPr>
            <w:tcW w:w="3257" w:type="dxa"/>
            <w:tcBorders>
              <w:top w:val="single" w:sz="4" w:space="0" w:color="000000"/>
              <w:left w:val="single" w:sz="4" w:space="0" w:color="000000"/>
              <w:bottom w:val="single" w:sz="4" w:space="0" w:color="000000"/>
              <w:right w:val="single" w:sz="4" w:space="0" w:color="000000"/>
            </w:tcBorders>
          </w:tcPr>
          <w:p w14:paraId="471B2628" w14:textId="77777777" w:rsidR="001466C4" w:rsidRDefault="00F64B87">
            <w:pPr>
              <w:bidi w:val="0"/>
              <w:spacing w:after="0" w:line="259" w:lineRule="auto"/>
              <w:ind w:left="0" w:right="47" w:firstLine="0"/>
              <w:jc w:val="center"/>
            </w:pPr>
            <w:r>
              <w:rPr>
                <w:rFonts w:ascii="Aptos" w:eastAsia="Aptos" w:hAnsi="Aptos" w:cs="Aptos"/>
                <w:sz w:val="24"/>
              </w:rPr>
              <w:t>Calcification</w:t>
            </w:r>
            <w:r>
              <w:rPr>
                <w:sz w:val="24"/>
              </w:rPr>
              <w:t xml:space="preserve"> </w:t>
            </w:r>
          </w:p>
        </w:tc>
      </w:tr>
    </w:tbl>
    <w:p w14:paraId="770ED46C"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21" w:type="dxa"/>
          <w:bottom w:w="0" w:type="dxa"/>
          <w:right w:w="53" w:type="dxa"/>
        </w:tblCellMar>
        <w:tblLook w:val="04A0" w:firstRow="1" w:lastRow="0" w:firstColumn="1" w:lastColumn="0" w:noHBand="0" w:noVBand="1"/>
      </w:tblPr>
      <w:tblGrid>
        <w:gridCol w:w="3541"/>
        <w:gridCol w:w="2981"/>
        <w:gridCol w:w="3257"/>
      </w:tblGrid>
      <w:tr w:rsidR="001466C4" w14:paraId="190AD73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EF821E8" w14:textId="77777777" w:rsidR="001466C4" w:rsidRDefault="00F64B87">
            <w:pPr>
              <w:bidi w:val="0"/>
              <w:spacing w:after="0" w:line="259" w:lineRule="auto"/>
              <w:ind w:left="0" w:right="61" w:firstLine="0"/>
              <w:jc w:val="center"/>
            </w:pPr>
            <w:r>
              <w:rPr>
                <w:rFonts w:ascii="Aptos" w:eastAsia="Aptos" w:hAnsi="Aptos" w:cs="Aptos"/>
                <w:sz w:val="24"/>
              </w:rPr>
              <w:t xml:space="preserve">Calotte de tore </w:t>
            </w:r>
          </w:p>
        </w:tc>
        <w:tc>
          <w:tcPr>
            <w:tcW w:w="2981" w:type="dxa"/>
            <w:tcBorders>
              <w:top w:val="single" w:sz="4" w:space="0" w:color="000000"/>
              <w:left w:val="single" w:sz="4" w:space="0" w:color="000000"/>
              <w:bottom w:val="single" w:sz="4" w:space="0" w:color="000000"/>
              <w:right w:val="single" w:sz="4" w:space="0" w:color="000000"/>
            </w:tcBorders>
          </w:tcPr>
          <w:p w14:paraId="60397FB2"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طوق أسطواني </w:t>
            </w:r>
          </w:p>
        </w:tc>
        <w:tc>
          <w:tcPr>
            <w:tcW w:w="3257" w:type="dxa"/>
            <w:tcBorders>
              <w:top w:val="single" w:sz="4" w:space="0" w:color="000000"/>
              <w:left w:val="single" w:sz="4" w:space="0" w:color="000000"/>
              <w:bottom w:val="single" w:sz="4" w:space="0" w:color="000000"/>
              <w:right w:val="single" w:sz="4" w:space="0" w:color="000000"/>
            </w:tcBorders>
          </w:tcPr>
          <w:p w14:paraId="18E4B545" w14:textId="77777777" w:rsidR="001466C4" w:rsidRDefault="00F64B87">
            <w:pPr>
              <w:bidi w:val="0"/>
              <w:spacing w:after="0" w:line="259" w:lineRule="auto"/>
              <w:ind w:left="0" w:right="68" w:firstLine="0"/>
              <w:jc w:val="center"/>
            </w:pPr>
            <w:r>
              <w:rPr>
                <w:rFonts w:ascii="Aptos" w:eastAsia="Aptos" w:hAnsi="Aptos" w:cs="Aptos"/>
                <w:sz w:val="24"/>
              </w:rPr>
              <w:t>Torus cap</w:t>
            </w:r>
            <w:r>
              <w:rPr>
                <w:sz w:val="24"/>
              </w:rPr>
              <w:t xml:space="preserve"> </w:t>
            </w:r>
          </w:p>
        </w:tc>
      </w:tr>
      <w:tr w:rsidR="001466C4" w14:paraId="32ECA5B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FEFD0FE" w14:textId="77777777" w:rsidR="001466C4" w:rsidRDefault="00F64B87">
            <w:pPr>
              <w:bidi w:val="0"/>
              <w:spacing w:after="0" w:line="259" w:lineRule="auto"/>
              <w:ind w:left="0" w:right="66" w:firstLine="0"/>
              <w:jc w:val="center"/>
            </w:pPr>
            <w:r>
              <w:rPr>
                <w:rFonts w:ascii="Aptos" w:eastAsia="Aptos" w:hAnsi="Aptos" w:cs="Aptos"/>
                <w:sz w:val="24"/>
              </w:rPr>
              <w:t>Canal de Schlemm</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E3182F4" w14:textId="77777777" w:rsidR="001466C4" w:rsidRDefault="00F64B87">
            <w:pPr>
              <w:spacing w:after="0" w:line="259" w:lineRule="auto"/>
              <w:ind w:left="0" w:right="52" w:firstLine="0"/>
              <w:jc w:val="center"/>
            </w:pPr>
            <w:r>
              <w:rPr>
                <w:rFonts w:ascii="Aptos" w:eastAsia="Aptos" w:hAnsi="Aptos" w:cs="Aptos"/>
                <w:bCs/>
                <w:sz w:val="24"/>
                <w:rtl/>
              </w:rPr>
              <w:t xml:space="preserve"> </w:t>
            </w:r>
            <w:r>
              <w:rPr>
                <w:bCs/>
                <w:sz w:val="24"/>
                <w:rtl/>
              </w:rPr>
              <w:t xml:space="preserve">قناة شليم </w:t>
            </w:r>
          </w:p>
        </w:tc>
        <w:tc>
          <w:tcPr>
            <w:tcW w:w="3257" w:type="dxa"/>
            <w:tcBorders>
              <w:top w:val="single" w:sz="4" w:space="0" w:color="000000"/>
              <w:left w:val="single" w:sz="4" w:space="0" w:color="000000"/>
              <w:bottom w:val="single" w:sz="4" w:space="0" w:color="000000"/>
              <w:right w:val="single" w:sz="4" w:space="0" w:color="000000"/>
            </w:tcBorders>
          </w:tcPr>
          <w:p w14:paraId="0C79ACF3" w14:textId="77777777" w:rsidR="001466C4" w:rsidRDefault="00F64B87">
            <w:pPr>
              <w:bidi w:val="0"/>
              <w:spacing w:after="0" w:line="259" w:lineRule="auto"/>
              <w:ind w:left="0" w:right="59" w:firstLine="0"/>
              <w:jc w:val="center"/>
            </w:pPr>
            <w:r>
              <w:rPr>
                <w:rFonts w:ascii="Aptos" w:eastAsia="Aptos" w:hAnsi="Aptos" w:cs="Aptos"/>
                <w:sz w:val="24"/>
              </w:rPr>
              <w:t>Schlemm’s channel</w:t>
            </w:r>
            <w:r>
              <w:rPr>
                <w:sz w:val="24"/>
              </w:rPr>
              <w:t xml:space="preserve"> </w:t>
            </w:r>
          </w:p>
        </w:tc>
      </w:tr>
      <w:tr w:rsidR="001466C4" w14:paraId="3A81174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B9F3E18" w14:textId="77777777" w:rsidR="001466C4" w:rsidRDefault="00F64B87">
            <w:pPr>
              <w:bidi w:val="0"/>
              <w:spacing w:after="0" w:line="259" w:lineRule="auto"/>
              <w:ind w:left="0" w:right="65" w:firstLine="0"/>
              <w:jc w:val="center"/>
            </w:pPr>
            <w:r>
              <w:rPr>
                <w:rFonts w:ascii="Aptos" w:eastAsia="Aptos" w:hAnsi="Aptos" w:cs="Aptos"/>
                <w:sz w:val="24"/>
              </w:rPr>
              <w:t xml:space="preserve">Canal optique  </w:t>
            </w:r>
          </w:p>
        </w:tc>
        <w:tc>
          <w:tcPr>
            <w:tcW w:w="2981" w:type="dxa"/>
            <w:tcBorders>
              <w:top w:val="single" w:sz="4" w:space="0" w:color="000000"/>
              <w:left w:val="single" w:sz="4" w:space="0" w:color="000000"/>
              <w:bottom w:val="single" w:sz="4" w:space="0" w:color="000000"/>
              <w:right w:val="single" w:sz="4" w:space="0" w:color="000000"/>
            </w:tcBorders>
          </w:tcPr>
          <w:p w14:paraId="671DF0EA"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القناة البصرية </w:t>
            </w:r>
          </w:p>
        </w:tc>
        <w:tc>
          <w:tcPr>
            <w:tcW w:w="3257" w:type="dxa"/>
            <w:tcBorders>
              <w:top w:val="single" w:sz="4" w:space="0" w:color="000000"/>
              <w:left w:val="single" w:sz="4" w:space="0" w:color="000000"/>
              <w:bottom w:val="single" w:sz="4" w:space="0" w:color="000000"/>
              <w:right w:val="single" w:sz="4" w:space="0" w:color="000000"/>
            </w:tcBorders>
          </w:tcPr>
          <w:p w14:paraId="02B024D1" w14:textId="77777777" w:rsidR="001466C4" w:rsidRDefault="00F64B87">
            <w:pPr>
              <w:bidi w:val="0"/>
              <w:spacing w:after="0" w:line="259" w:lineRule="auto"/>
              <w:ind w:left="0" w:right="73" w:firstLine="0"/>
              <w:jc w:val="center"/>
            </w:pPr>
            <w:r>
              <w:rPr>
                <w:rFonts w:ascii="Aptos" w:eastAsia="Aptos" w:hAnsi="Aptos" w:cs="Aptos"/>
                <w:sz w:val="24"/>
              </w:rPr>
              <w:t>Optic channel</w:t>
            </w:r>
            <w:r>
              <w:rPr>
                <w:sz w:val="24"/>
              </w:rPr>
              <w:t xml:space="preserve"> </w:t>
            </w:r>
          </w:p>
        </w:tc>
      </w:tr>
      <w:tr w:rsidR="001466C4" w14:paraId="622BEAF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567D9B8" w14:textId="77777777" w:rsidR="001466C4" w:rsidRDefault="00F64B87">
            <w:pPr>
              <w:bidi w:val="0"/>
              <w:spacing w:after="0" w:line="259" w:lineRule="auto"/>
              <w:ind w:left="0" w:right="64" w:firstLine="0"/>
              <w:jc w:val="center"/>
            </w:pPr>
            <w:r>
              <w:rPr>
                <w:rFonts w:ascii="Aptos" w:eastAsia="Aptos" w:hAnsi="Aptos" w:cs="Aptos"/>
                <w:sz w:val="24"/>
              </w:rPr>
              <w:t xml:space="preserve">Capillaire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180BCE"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شعيرة دموية</w:t>
            </w:r>
          </w:p>
        </w:tc>
        <w:tc>
          <w:tcPr>
            <w:tcW w:w="3257" w:type="dxa"/>
            <w:tcBorders>
              <w:top w:val="single" w:sz="4" w:space="0" w:color="000000"/>
              <w:left w:val="single" w:sz="4" w:space="0" w:color="000000"/>
              <w:bottom w:val="single" w:sz="4" w:space="0" w:color="000000"/>
              <w:right w:val="single" w:sz="4" w:space="0" w:color="000000"/>
            </w:tcBorders>
          </w:tcPr>
          <w:p w14:paraId="4189E53B" w14:textId="77777777" w:rsidR="001466C4" w:rsidRDefault="00F64B87">
            <w:pPr>
              <w:bidi w:val="0"/>
              <w:spacing w:after="0" w:line="259" w:lineRule="auto"/>
              <w:ind w:left="0" w:right="64" w:firstLine="0"/>
              <w:jc w:val="center"/>
            </w:pPr>
            <w:r>
              <w:rPr>
                <w:rFonts w:ascii="Aptos" w:eastAsia="Aptos" w:hAnsi="Aptos" w:cs="Aptos"/>
                <w:sz w:val="24"/>
              </w:rPr>
              <w:t xml:space="preserve">Capillary </w:t>
            </w:r>
            <w:r>
              <w:rPr>
                <w:sz w:val="24"/>
              </w:rPr>
              <w:t xml:space="preserve"> </w:t>
            </w:r>
          </w:p>
        </w:tc>
      </w:tr>
      <w:tr w:rsidR="001466C4" w14:paraId="6AD3CAA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9E1DA19" w14:textId="77777777" w:rsidR="001466C4" w:rsidRDefault="00F64B87">
            <w:pPr>
              <w:bidi w:val="0"/>
              <w:spacing w:after="0" w:line="259" w:lineRule="auto"/>
              <w:ind w:left="0" w:right="66" w:firstLine="0"/>
              <w:jc w:val="center"/>
            </w:pPr>
            <w:r>
              <w:rPr>
                <w:rFonts w:ascii="Aptos" w:eastAsia="Aptos" w:hAnsi="Aptos" w:cs="Aptos"/>
                <w:sz w:val="24"/>
              </w:rPr>
              <w:t xml:space="preserve">Carotide interne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878DF26" w14:textId="77777777" w:rsidR="001466C4" w:rsidRDefault="00F64B87">
            <w:pPr>
              <w:spacing w:after="0" w:line="259" w:lineRule="auto"/>
              <w:ind w:left="18" w:firstLine="0"/>
              <w:jc w:val="center"/>
            </w:pPr>
            <w:r>
              <w:rPr>
                <w:rFonts w:ascii="Aptos" w:eastAsia="Aptos" w:hAnsi="Aptos" w:cs="Aptos"/>
                <w:bCs/>
                <w:sz w:val="24"/>
                <w:rtl/>
              </w:rPr>
              <w:t xml:space="preserve"> </w:t>
            </w:r>
            <w:r>
              <w:rPr>
                <w:bCs/>
                <w:sz w:val="24"/>
                <w:rtl/>
              </w:rPr>
              <w:t xml:space="preserve">الشريان السباتي الباطن </w:t>
            </w:r>
          </w:p>
        </w:tc>
        <w:tc>
          <w:tcPr>
            <w:tcW w:w="3257" w:type="dxa"/>
            <w:tcBorders>
              <w:top w:val="single" w:sz="4" w:space="0" w:color="000000"/>
              <w:left w:val="single" w:sz="4" w:space="0" w:color="000000"/>
              <w:bottom w:val="single" w:sz="4" w:space="0" w:color="000000"/>
              <w:right w:val="single" w:sz="4" w:space="0" w:color="000000"/>
            </w:tcBorders>
          </w:tcPr>
          <w:p w14:paraId="5015AE7D" w14:textId="77777777" w:rsidR="001466C4" w:rsidRDefault="00F64B87">
            <w:pPr>
              <w:bidi w:val="0"/>
              <w:spacing w:after="0" w:line="259" w:lineRule="auto"/>
              <w:ind w:left="0" w:right="71" w:firstLine="0"/>
              <w:jc w:val="center"/>
            </w:pPr>
            <w:r>
              <w:rPr>
                <w:rFonts w:ascii="Aptos" w:eastAsia="Aptos" w:hAnsi="Aptos" w:cs="Aptos"/>
                <w:sz w:val="24"/>
              </w:rPr>
              <w:t xml:space="preserve">Internal carotid artery </w:t>
            </w:r>
            <w:r>
              <w:rPr>
                <w:sz w:val="24"/>
              </w:rPr>
              <w:t xml:space="preserve"> </w:t>
            </w:r>
          </w:p>
        </w:tc>
      </w:tr>
      <w:tr w:rsidR="001466C4" w14:paraId="60FD42FF"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5A1228F5" w14:textId="77777777" w:rsidR="001466C4" w:rsidRDefault="00F64B87">
            <w:pPr>
              <w:bidi w:val="0"/>
              <w:spacing w:after="0" w:line="259" w:lineRule="auto"/>
              <w:ind w:left="0" w:right="69" w:firstLine="0"/>
              <w:jc w:val="center"/>
            </w:pPr>
            <w:r>
              <w:rPr>
                <w:rFonts w:ascii="Aptos" w:eastAsia="Aptos" w:hAnsi="Aptos" w:cs="Aptos"/>
                <w:sz w:val="24"/>
              </w:rPr>
              <w:t xml:space="preserve">Cataracte  </w:t>
            </w:r>
          </w:p>
        </w:tc>
        <w:tc>
          <w:tcPr>
            <w:tcW w:w="2981" w:type="dxa"/>
            <w:tcBorders>
              <w:top w:val="single" w:sz="4" w:space="0" w:color="000000"/>
              <w:left w:val="single" w:sz="4" w:space="0" w:color="000000"/>
              <w:bottom w:val="single" w:sz="4" w:space="0" w:color="000000"/>
              <w:right w:val="single" w:sz="4" w:space="0" w:color="000000"/>
            </w:tcBorders>
          </w:tcPr>
          <w:p w14:paraId="05BA1301" w14:textId="77777777" w:rsidR="001466C4" w:rsidRDefault="00F64B87">
            <w:pPr>
              <w:spacing w:after="0" w:line="259" w:lineRule="auto"/>
              <w:ind w:left="18" w:firstLine="0"/>
              <w:jc w:val="center"/>
            </w:pPr>
            <w:r>
              <w:rPr>
                <w:rFonts w:ascii="Aptos" w:eastAsia="Aptos" w:hAnsi="Aptos" w:cs="Aptos"/>
                <w:bCs/>
                <w:sz w:val="24"/>
                <w:rtl/>
              </w:rPr>
              <w:t xml:space="preserve"> </w:t>
            </w:r>
            <w:r>
              <w:rPr>
                <w:bCs/>
                <w:sz w:val="24"/>
                <w:rtl/>
              </w:rPr>
              <w:t xml:space="preserve">ساد </w:t>
            </w:r>
          </w:p>
        </w:tc>
        <w:tc>
          <w:tcPr>
            <w:tcW w:w="3257" w:type="dxa"/>
            <w:tcBorders>
              <w:top w:val="single" w:sz="4" w:space="0" w:color="000000"/>
              <w:left w:val="single" w:sz="4" w:space="0" w:color="000000"/>
              <w:bottom w:val="single" w:sz="4" w:space="0" w:color="000000"/>
              <w:right w:val="single" w:sz="4" w:space="0" w:color="000000"/>
            </w:tcBorders>
          </w:tcPr>
          <w:p w14:paraId="4E77B23A" w14:textId="77777777" w:rsidR="001466C4" w:rsidRDefault="00F64B87">
            <w:pPr>
              <w:bidi w:val="0"/>
              <w:spacing w:after="0" w:line="259" w:lineRule="auto"/>
              <w:ind w:left="0" w:right="67" w:firstLine="0"/>
              <w:jc w:val="center"/>
            </w:pPr>
            <w:r>
              <w:rPr>
                <w:rFonts w:ascii="Aptos" w:eastAsia="Aptos" w:hAnsi="Aptos" w:cs="Aptos"/>
                <w:sz w:val="24"/>
              </w:rPr>
              <w:t xml:space="preserve">Cataract </w:t>
            </w:r>
            <w:r>
              <w:rPr>
                <w:sz w:val="24"/>
              </w:rPr>
              <w:t xml:space="preserve"> </w:t>
            </w:r>
          </w:p>
        </w:tc>
      </w:tr>
      <w:tr w:rsidR="001466C4" w14:paraId="7717493C"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6F000800" w14:textId="77777777" w:rsidR="001466C4" w:rsidRDefault="00F64B87">
            <w:pPr>
              <w:bidi w:val="0"/>
              <w:spacing w:after="0" w:line="259" w:lineRule="auto"/>
              <w:ind w:left="0" w:right="72" w:firstLine="0"/>
              <w:jc w:val="center"/>
            </w:pPr>
            <w:r>
              <w:rPr>
                <w:rFonts w:ascii="Aptos" w:eastAsia="Aptos" w:hAnsi="Aptos" w:cs="Aptos"/>
                <w:sz w:val="24"/>
              </w:rPr>
              <w:t xml:space="preserve">Cataracte congénitale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F3FE042"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ساد خلقي </w:t>
            </w:r>
          </w:p>
        </w:tc>
        <w:tc>
          <w:tcPr>
            <w:tcW w:w="3257" w:type="dxa"/>
            <w:tcBorders>
              <w:top w:val="single" w:sz="4" w:space="0" w:color="000000"/>
              <w:left w:val="single" w:sz="4" w:space="0" w:color="000000"/>
              <w:bottom w:val="single" w:sz="4" w:space="0" w:color="000000"/>
              <w:right w:val="single" w:sz="4" w:space="0" w:color="000000"/>
            </w:tcBorders>
          </w:tcPr>
          <w:p w14:paraId="008B325A" w14:textId="77777777" w:rsidR="001466C4" w:rsidRDefault="00F64B87">
            <w:pPr>
              <w:bidi w:val="0"/>
              <w:spacing w:after="0" w:line="259" w:lineRule="auto"/>
              <w:ind w:left="0" w:right="69" w:firstLine="0"/>
              <w:jc w:val="center"/>
            </w:pPr>
            <w:r>
              <w:rPr>
                <w:rFonts w:ascii="Aptos" w:eastAsia="Aptos" w:hAnsi="Aptos" w:cs="Aptos"/>
                <w:sz w:val="24"/>
              </w:rPr>
              <w:t xml:space="preserve">Congenital cataract </w:t>
            </w:r>
            <w:r>
              <w:rPr>
                <w:sz w:val="24"/>
              </w:rPr>
              <w:t xml:space="preserve"> </w:t>
            </w:r>
          </w:p>
        </w:tc>
      </w:tr>
      <w:tr w:rsidR="001466C4" w14:paraId="378A326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36178E2" w14:textId="77777777" w:rsidR="001466C4" w:rsidRDefault="00F64B87">
            <w:pPr>
              <w:bidi w:val="0"/>
              <w:spacing w:after="0" w:line="259" w:lineRule="auto"/>
              <w:ind w:left="0" w:right="67" w:firstLine="0"/>
              <w:jc w:val="center"/>
            </w:pPr>
            <w:r>
              <w:rPr>
                <w:rFonts w:ascii="Aptos" w:eastAsia="Aptos" w:hAnsi="Aptos" w:cs="Aptos"/>
                <w:sz w:val="24"/>
              </w:rPr>
              <w:t xml:space="preserve">Cataracte hypermure  </w:t>
            </w:r>
          </w:p>
        </w:tc>
        <w:tc>
          <w:tcPr>
            <w:tcW w:w="2981" w:type="dxa"/>
            <w:tcBorders>
              <w:top w:val="single" w:sz="4" w:space="0" w:color="000000"/>
              <w:left w:val="single" w:sz="4" w:space="0" w:color="000000"/>
              <w:bottom w:val="single" w:sz="4" w:space="0" w:color="000000"/>
              <w:right w:val="single" w:sz="4" w:space="0" w:color="000000"/>
            </w:tcBorders>
          </w:tcPr>
          <w:p w14:paraId="5D6765AB" w14:textId="77777777" w:rsidR="001466C4" w:rsidRDefault="00F64B87">
            <w:pPr>
              <w:spacing w:after="0" w:line="259" w:lineRule="auto"/>
              <w:ind w:left="28" w:firstLine="0"/>
              <w:jc w:val="center"/>
            </w:pPr>
            <w:r>
              <w:rPr>
                <w:rFonts w:ascii="Aptos" w:eastAsia="Aptos" w:hAnsi="Aptos" w:cs="Aptos"/>
                <w:bCs/>
                <w:sz w:val="24"/>
                <w:rtl/>
              </w:rPr>
              <w:t xml:space="preserve"> </w:t>
            </w:r>
            <w:r>
              <w:rPr>
                <w:bCs/>
                <w:sz w:val="24"/>
                <w:rtl/>
              </w:rPr>
              <w:t>ساد مع فرط النضج</w:t>
            </w:r>
          </w:p>
        </w:tc>
        <w:tc>
          <w:tcPr>
            <w:tcW w:w="3257" w:type="dxa"/>
            <w:tcBorders>
              <w:top w:val="single" w:sz="4" w:space="0" w:color="000000"/>
              <w:left w:val="single" w:sz="4" w:space="0" w:color="000000"/>
              <w:bottom w:val="single" w:sz="4" w:space="0" w:color="000000"/>
              <w:right w:val="single" w:sz="4" w:space="0" w:color="000000"/>
            </w:tcBorders>
          </w:tcPr>
          <w:p w14:paraId="62B43CB7" w14:textId="77777777" w:rsidR="001466C4" w:rsidRDefault="00F64B87">
            <w:pPr>
              <w:bidi w:val="0"/>
              <w:spacing w:after="0" w:line="259" w:lineRule="auto"/>
              <w:ind w:left="0" w:right="64" w:firstLine="0"/>
              <w:jc w:val="center"/>
            </w:pPr>
            <w:r>
              <w:rPr>
                <w:rFonts w:ascii="Aptos" w:eastAsia="Aptos" w:hAnsi="Aptos" w:cs="Aptos"/>
                <w:sz w:val="24"/>
              </w:rPr>
              <w:t xml:space="preserve">Very ripe cataract </w:t>
            </w:r>
            <w:r>
              <w:rPr>
                <w:sz w:val="24"/>
              </w:rPr>
              <w:t xml:space="preserve"> </w:t>
            </w:r>
          </w:p>
        </w:tc>
      </w:tr>
      <w:tr w:rsidR="001466C4" w14:paraId="3D94539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BBBEE1C" w14:textId="77777777" w:rsidR="001466C4" w:rsidRDefault="00F64B87">
            <w:pPr>
              <w:bidi w:val="0"/>
              <w:spacing w:after="0" w:line="259" w:lineRule="auto"/>
              <w:ind w:left="0" w:right="64" w:firstLine="0"/>
              <w:jc w:val="center"/>
            </w:pPr>
            <w:r>
              <w:rPr>
                <w:rFonts w:ascii="Aptos" w:eastAsia="Aptos" w:hAnsi="Aptos" w:cs="Aptos"/>
                <w:sz w:val="24"/>
              </w:rPr>
              <w:t xml:space="preserve">Caustique  </w:t>
            </w:r>
          </w:p>
        </w:tc>
        <w:tc>
          <w:tcPr>
            <w:tcW w:w="2981" w:type="dxa"/>
            <w:tcBorders>
              <w:top w:val="single" w:sz="4" w:space="0" w:color="000000"/>
              <w:left w:val="single" w:sz="4" w:space="0" w:color="000000"/>
              <w:bottom w:val="single" w:sz="4" w:space="0" w:color="000000"/>
              <w:right w:val="single" w:sz="4" w:space="0" w:color="000000"/>
            </w:tcBorders>
          </w:tcPr>
          <w:p w14:paraId="03AA8277" w14:textId="77777777" w:rsidR="001466C4" w:rsidRDefault="00F64B87">
            <w:pPr>
              <w:spacing w:after="0" w:line="259" w:lineRule="auto"/>
              <w:ind w:left="0" w:right="37" w:firstLine="0"/>
              <w:jc w:val="center"/>
            </w:pPr>
            <w:r>
              <w:rPr>
                <w:rFonts w:ascii="Aptos" w:eastAsia="Aptos" w:hAnsi="Aptos" w:cs="Aptos"/>
                <w:bCs/>
                <w:sz w:val="24"/>
                <w:rtl/>
              </w:rPr>
              <w:t xml:space="preserve"> </w:t>
            </w:r>
            <w:r>
              <w:rPr>
                <w:bCs/>
                <w:sz w:val="24"/>
                <w:rtl/>
              </w:rPr>
              <w:t xml:space="preserve">كاوية </w:t>
            </w:r>
          </w:p>
        </w:tc>
        <w:tc>
          <w:tcPr>
            <w:tcW w:w="3257" w:type="dxa"/>
            <w:tcBorders>
              <w:top w:val="single" w:sz="4" w:space="0" w:color="000000"/>
              <w:left w:val="single" w:sz="4" w:space="0" w:color="000000"/>
              <w:bottom w:val="single" w:sz="4" w:space="0" w:color="000000"/>
              <w:right w:val="single" w:sz="4" w:space="0" w:color="000000"/>
            </w:tcBorders>
          </w:tcPr>
          <w:p w14:paraId="3F5BBDFC" w14:textId="77777777" w:rsidR="001466C4" w:rsidRDefault="00F64B87">
            <w:pPr>
              <w:bidi w:val="0"/>
              <w:spacing w:after="0" w:line="259" w:lineRule="auto"/>
              <w:ind w:left="0" w:right="61" w:firstLine="0"/>
              <w:jc w:val="center"/>
            </w:pPr>
            <w:r>
              <w:rPr>
                <w:rFonts w:ascii="Aptos" w:eastAsia="Aptos" w:hAnsi="Aptos" w:cs="Aptos"/>
                <w:sz w:val="24"/>
              </w:rPr>
              <w:t xml:space="preserve">Caustic </w:t>
            </w:r>
            <w:r>
              <w:rPr>
                <w:sz w:val="24"/>
              </w:rPr>
              <w:t xml:space="preserve"> </w:t>
            </w:r>
          </w:p>
        </w:tc>
      </w:tr>
      <w:tr w:rsidR="001466C4" w14:paraId="632A8B5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E56FEDF" w14:textId="77777777" w:rsidR="001466C4" w:rsidRDefault="00F64B87">
            <w:pPr>
              <w:bidi w:val="0"/>
              <w:spacing w:after="0" w:line="259" w:lineRule="auto"/>
              <w:ind w:left="0" w:right="70" w:firstLine="0"/>
              <w:jc w:val="center"/>
            </w:pPr>
            <w:r>
              <w:rPr>
                <w:rFonts w:ascii="Aptos" w:eastAsia="Aptos" w:hAnsi="Aptos" w:cs="Aptos"/>
                <w:sz w:val="24"/>
              </w:rPr>
              <w:t xml:space="preserve">Cécité  </w:t>
            </w:r>
          </w:p>
        </w:tc>
        <w:tc>
          <w:tcPr>
            <w:tcW w:w="2981" w:type="dxa"/>
            <w:tcBorders>
              <w:top w:val="single" w:sz="4" w:space="0" w:color="000000"/>
              <w:left w:val="single" w:sz="4" w:space="0" w:color="000000"/>
              <w:bottom w:val="single" w:sz="4" w:space="0" w:color="000000"/>
              <w:right w:val="single" w:sz="4" w:space="0" w:color="000000"/>
            </w:tcBorders>
          </w:tcPr>
          <w:p w14:paraId="6A7CB45C" w14:textId="77777777" w:rsidR="001466C4" w:rsidRDefault="00F64B87">
            <w:pPr>
              <w:spacing w:after="0" w:line="259" w:lineRule="auto"/>
              <w:ind w:left="33" w:firstLine="0"/>
              <w:jc w:val="center"/>
            </w:pPr>
            <w:r>
              <w:rPr>
                <w:rFonts w:ascii="Aptos" w:eastAsia="Aptos" w:hAnsi="Aptos" w:cs="Aptos"/>
                <w:bCs/>
                <w:sz w:val="24"/>
                <w:rtl/>
              </w:rPr>
              <w:t xml:space="preserve"> </w:t>
            </w:r>
            <w:r>
              <w:rPr>
                <w:bCs/>
                <w:sz w:val="24"/>
                <w:rtl/>
              </w:rPr>
              <w:t>عم ى</w:t>
            </w:r>
          </w:p>
        </w:tc>
        <w:tc>
          <w:tcPr>
            <w:tcW w:w="3257" w:type="dxa"/>
            <w:tcBorders>
              <w:top w:val="single" w:sz="4" w:space="0" w:color="000000"/>
              <w:left w:val="single" w:sz="4" w:space="0" w:color="000000"/>
              <w:bottom w:val="single" w:sz="4" w:space="0" w:color="000000"/>
              <w:right w:val="single" w:sz="4" w:space="0" w:color="000000"/>
            </w:tcBorders>
          </w:tcPr>
          <w:p w14:paraId="4D20174C" w14:textId="77777777" w:rsidR="001466C4" w:rsidRDefault="00F64B87">
            <w:pPr>
              <w:bidi w:val="0"/>
              <w:spacing w:after="0" w:line="259" w:lineRule="auto"/>
              <w:ind w:left="0" w:right="64" w:firstLine="0"/>
              <w:jc w:val="center"/>
            </w:pPr>
            <w:r>
              <w:rPr>
                <w:rFonts w:ascii="Aptos" w:eastAsia="Aptos" w:hAnsi="Aptos" w:cs="Aptos"/>
                <w:sz w:val="24"/>
              </w:rPr>
              <w:t>blindness</w:t>
            </w:r>
            <w:r>
              <w:rPr>
                <w:sz w:val="24"/>
              </w:rPr>
              <w:t xml:space="preserve"> </w:t>
            </w:r>
          </w:p>
        </w:tc>
      </w:tr>
      <w:tr w:rsidR="001466C4" w14:paraId="415DD00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2303C14" w14:textId="77777777" w:rsidR="001466C4" w:rsidRDefault="00F64B87">
            <w:pPr>
              <w:bidi w:val="0"/>
              <w:spacing w:after="0" w:line="259" w:lineRule="auto"/>
              <w:ind w:left="0" w:right="66" w:firstLine="0"/>
              <w:jc w:val="center"/>
            </w:pPr>
            <w:r>
              <w:rPr>
                <w:rFonts w:ascii="Aptos" w:eastAsia="Aptos" w:hAnsi="Aptos" w:cs="Aptos"/>
                <w:sz w:val="24"/>
              </w:rPr>
              <w:t xml:space="preserve">Cellules ganglionnaires  </w:t>
            </w:r>
          </w:p>
        </w:tc>
        <w:tc>
          <w:tcPr>
            <w:tcW w:w="2981" w:type="dxa"/>
            <w:tcBorders>
              <w:top w:val="single" w:sz="4" w:space="0" w:color="000000"/>
              <w:left w:val="single" w:sz="4" w:space="0" w:color="000000"/>
              <w:bottom w:val="single" w:sz="4" w:space="0" w:color="000000"/>
              <w:right w:val="single" w:sz="4" w:space="0" w:color="000000"/>
            </w:tcBorders>
          </w:tcPr>
          <w:p w14:paraId="3F7DC34D"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 xml:space="preserve">الخلايا العقدية </w:t>
            </w:r>
          </w:p>
        </w:tc>
        <w:tc>
          <w:tcPr>
            <w:tcW w:w="3257" w:type="dxa"/>
            <w:tcBorders>
              <w:top w:val="single" w:sz="4" w:space="0" w:color="000000"/>
              <w:left w:val="single" w:sz="4" w:space="0" w:color="000000"/>
              <w:bottom w:val="single" w:sz="4" w:space="0" w:color="000000"/>
              <w:right w:val="single" w:sz="4" w:space="0" w:color="000000"/>
            </w:tcBorders>
          </w:tcPr>
          <w:p w14:paraId="56BA3A5C" w14:textId="77777777" w:rsidR="001466C4" w:rsidRDefault="00F64B87">
            <w:pPr>
              <w:bidi w:val="0"/>
              <w:spacing w:after="0" w:line="259" w:lineRule="auto"/>
              <w:ind w:left="0" w:right="65" w:firstLine="0"/>
              <w:jc w:val="center"/>
            </w:pPr>
            <w:r>
              <w:rPr>
                <w:rFonts w:ascii="Aptos" w:eastAsia="Aptos" w:hAnsi="Aptos" w:cs="Aptos"/>
                <w:sz w:val="24"/>
              </w:rPr>
              <w:t>Ganglion cells</w:t>
            </w:r>
            <w:r>
              <w:rPr>
                <w:sz w:val="24"/>
              </w:rPr>
              <w:t xml:space="preserve"> </w:t>
            </w:r>
          </w:p>
        </w:tc>
      </w:tr>
      <w:tr w:rsidR="001466C4" w14:paraId="01EF962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701CED8" w14:textId="77777777" w:rsidR="001466C4" w:rsidRDefault="00F64B87">
            <w:pPr>
              <w:bidi w:val="0"/>
              <w:spacing w:after="0" w:line="259" w:lineRule="auto"/>
              <w:ind w:left="0" w:right="70" w:firstLine="0"/>
              <w:jc w:val="center"/>
            </w:pPr>
            <w:r>
              <w:rPr>
                <w:rFonts w:ascii="Aptos" w:eastAsia="Aptos" w:hAnsi="Aptos" w:cs="Aptos"/>
                <w:sz w:val="24"/>
              </w:rPr>
              <w:t xml:space="preserve">Cellules souches  </w:t>
            </w:r>
          </w:p>
        </w:tc>
        <w:tc>
          <w:tcPr>
            <w:tcW w:w="2981" w:type="dxa"/>
            <w:tcBorders>
              <w:top w:val="single" w:sz="4" w:space="0" w:color="000000"/>
              <w:left w:val="single" w:sz="4" w:space="0" w:color="000000"/>
              <w:bottom w:val="single" w:sz="4" w:space="0" w:color="000000"/>
              <w:right w:val="single" w:sz="4" w:space="0" w:color="000000"/>
            </w:tcBorders>
          </w:tcPr>
          <w:p w14:paraId="2B690073" w14:textId="77777777" w:rsidR="001466C4" w:rsidRDefault="00F64B87">
            <w:pPr>
              <w:spacing w:after="0" w:line="259" w:lineRule="auto"/>
              <w:ind w:left="0" w:right="52" w:firstLine="0"/>
              <w:jc w:val="center"/>
            </w:pPr>
            <w:r>
              <w:rPr>
                <w:rFonts w:ascii="Aptos" w:eastAsia="Aptos" w:hAnsi="Aptos" w:cs="Aptos"/>
                <w:bCs/>
                <w:sz w:val="24"/>
                <w:rtl/>
              </w:rPr>
              <w:t xml:space="preserve"> </w:t>
            </w:r>
            <w:r>
              <w:rPr>
                <w:bCs/>
                <w:sz w:val="24"/>
                <w:rtl/>
              </w:rPr>
              <w:t xml:space="preserve">خلايا جذعية </w:t>
            </w:r>
          </w:p>
        </w:tc>
        <w:tc>
          <w:tcPr>
            <w:tcW w:w="3257" w:type="dxa"/>
            <w:tcBorders>
              <w:top w:val="single" w:sz="4" w:space="0" w:color="000000"/>
              <w:left w:val="single" w:sz="4" w:space="0" w:color="000000"/>
              <w:bottom w:val="single" w:sz="4" w:space="0" w:color="000000"/>
              <w:right w:val="single" w:sz="4" w:space="0" w:color="000000"/>
            </w:tcBorders>
          </w:tcPr>
          <w:p w14:paraId="7642F64B" w14:textId="77777777" w:rsidR="001466C4" w:rsidRDefault="00F64B87">
            <w:pPr>
              <w:bidi w:val="0"/>
              <w:spacing w:after="0" w:line="259" w:lineRule="auto"/>
              <w:ind w:left="0" w:right="65" w:firstLine="0"/>
              <w:jc w:val="center"/>
            </w:pPr>
            <w:r>
              <w:rPr>
                <w:rFonts w:ascii="Aptos" w:eastAsia="Aptos" w:hAnsi="Aptos" w:cs="Aptos"/>
                <w:sz w:val="24"/>
              </w:rPr>
              <w:t xml:space="preserve">Stem cells </w:t>
            </w:r>
            <w:r>
              <w:rPr>
                <w:sz w:val="24"/>
              </w:rPr>
              <w:t xml:space="preserve"> </w:t>
            </w:r>
          </w:p>
        </w:tc>
      </w:tr>
      <w:tr w:rsidR="001466C4" w14:paraId="393439A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F5F45A1" w14:textId="77777777" w:rsidR="001466C4" w:rsidRDefault="00F64B87">
            <w:pPr>
              <w:bidi w:val="0"/>
              <w:spacing w:after="0" w:line="259" w:lineRule="auto"/>
              <w:ind w:left="0" w:right="65" w:firstLine="0"/>
              <w:jc w:val="center"/>
            </w:pPr>
            <w:r>
              <w:rPr>
                <w:rFonts w:ascii="Aptos" w:eastAsia="Aptos" w:hAnsi="Aptos" w:cs="Aptos"/>
                <w:sz w:val="24"/>
              </w:rPr>
              <w:t xml:space="preserve">Céphalée </w:t>
            </w:r>
          </w:p>
        </w:tc>
        <w:tc>
          <w:tcPr>
            <w:tcW w:w="2981" w:type="dxa"/>
            <w:tcBorders>
              <w:top w:val="single" w:sz="4" w:space="0" w:color="000000"/>
              <w:left w:val="single" w:sz="4" w:space="0" w:color="000000"/>
              <w:bottom w:val="single" w:sz="4" w:space="0" w:color="000000"/>
              <w:right w:val="single" w:sz="4" w:space="0" w:color="000000"/>
            </w:tcBorders>
          </w:tcPr>
          <w:p w14:paraId="64FF22EE" w14:textId="77777777" w:rsidR="001466C4" w:rsidRDefault="00F64B87">
            <w:pPr>
              <w:spacing w:after="0" w:line="259" w:lineRule="auto"/>
              <w:ind w:left="0" w:right="52" w:firstLine="0"/>
              <w:jc w:val="center"/>
            </w:pPr>
            <w:r>
              <w:rPr>
                <w:rFonts w:ascii="Aptos" w:eastAsia="Aptos" w:hAnsi="Aptos" w:cs="Aptos"/>
                <w:bCs/>
                <w:sz w:val="24"/>
                <w:rtl/>
              </w:rPr>
              <w:t xml:space="preserve"> </w:t>
            </w:r>
            <w:r>
              <w:rPr>
                <w:bCs/>
                <w:sz w:val="24"/>
                <w:rtl/>
              </w:rPr>
              <w:t xml:space="preserve">صداع الرأس </w:t>
            </w:r>
          </w:p>
        </w:tc>
        <w:tc>
          <w:tcPr>
            <w:tcW w:w="3257" w:type="dxa"/>
            <w:tcBorders>
              <w:top w:val="single" w:sz="4" w:space="0" w:color="000000"/>
              <w:left w:val="single" w:sz="4" w:space="0" w:color="000000"/>
              <w:bottom w:val="single" w:sz="4" w:space="0" w:color="000000"/>
              <w:right w:val="single" w:sz="4" w:space="0" w:color="000000"/>
            </w:tcBorders>
          </w:tcPr>
          <w:p w14:paraId="2AEBF574" w14:textId="77777777" w:rsidR="001466C4" w:rsidRDefault="00F64B87">
            <w:pPr>
              <w:bidi w:val="0"/>
              <w:spacing w:after="0" w:line="259" w:lineRule="auto"/>
              <w:ind w:left="0" w:right="69" w:firstLine="0"/>
              <w:jc w:val="center"/>
            </w:pPr>
            <w:r>
              <w:rPr>
                <w:rFonts w:ascii="Aptos" w:eastAsia="Aptos" w:hAnsi="Aptos" w:cs="Aptos"/>
                <w:sz w:val="24"/>
              </w:rPr>
              <w:t>Headache</w:t>
            </w:r>
            <w:r>
              <w:rPr>
                <w:sz w:val="24"/>
              </w:rPr>
              <w:t xml:space="preserve"> </w:t>
            </w:r>
          </w:p>
        </w:tc>
      </w:tr>
      <w:tr w:rsidR="001466C4" w14:paraId="59BE106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395C08C" w14:textId="77777777" w:rsidR="001466C4" w:rsidRDefault="00F64B87">
            <w:pPr>
              <w:bidi w:val="0"/>
              <w:spacing w:after="0" w:line="259" w:lineRule="auto"/>
              <w:ind w:left="0" w:right="65" w:firstLine="0"/>
              <w:jc w:val="center"/>
            </w:pPr>
            <w:r>
              <w:rPr>
                <w:rFonts w:ascii="Aptos" w:eastAsia="Aptos" w:hAnsi="Aptos" w:cs="Aptos"/>
                <w:sz w:val="24"/>
              </w:rPr>
              <w:t xml:space="preserve">Chalazion  </w:t>
            </w:r>
          </w:p>
        </w:tc>
        <w:tc>
          <w:tcPr>
            <w:tcW w:w="2981" w:type="dxa"/>
            <w:tcBorders>
              <w:top w:val="single" w:sz="4" w:space="0" w:color="000000"/>
              <w:left w:val="single" w:sz="4" w:space="0" w:color="000000"/>
              <w:bottom w:val="single" w:sz="4" w:space="0" w:color="000000"/>
              <w:right w:val="single" w:sz="4" w:space="0" w:color="000000"/>
            </w:tcBorders>
          </w:tcPr>
          <w:p w14:paraId="430889C2"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كيسة الجفن</w:t>
            </w:r>
          </w:p>
        </w:tc>
        <w:tc>
          <w:tcPr>
            <w:tcW w:w="3257" w:type="dxa"/>
            <w:tcBorders>
              <w:top w:val="single" w:sz="4" w:space="0" w:color="000000"/>
              <w:left w:val="single" w:sz="4" w:space="0" w:color="000000"/>
              <w:bottom w:val="single" w:sz="4" w:space="0" w:color="000000"/>
              <w:right w:val="single" w:sz="4" w:space="0" w:color="000000"/>
            </w:tcBorders>
          </w:tcPr>
          <w:p w14:paraId="3999BB95" w14:textId="77777777" w:rsidR="001466C4" w:rsidRDefault="00F64B87">
            <w:pPr>
              <w:bidi w:val="0"/>
              <w:spacing w:after="0" w:line="259" w:lineRule="auto"/>
              <w:ind w:left="0" w:right="69" w:firstLine="0"/>
              <w:jc w:val="center"/>
            </w:pPr>
            <w:r>
              <w:rPr>
                <w:rFonts w:ascii="Aptos" w:eastAsia="Aptos" w:hAnsi="Aptos" w:cs="Aptos"/>
                <w:sz w:val="24"/>
              </w:rPr>
              <w:t xml:space="preserve">Chalazion or chalazia  </w:t>
            </w:r>
            <w:r>
              <w:rPr>
                <w:sz w:val="24"/>
              </w:rPr>
              <w:t xml:space="preserve"> </w:t>
            </w:r>
          </w:p>
        </w:tc>
      </w:tr>
      <w:tr w:rsidR="001466C4" w14:paraId="63A7470B"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6B873D7D" w14:textId="77777777" w:rsidR="001466C4" w:rsidRDefault="00F64B87">
            <w:pPr>
              <w:bidi w:val="0"/>
              <w:spacing w:after="0" w:line="259" w:lineRule="auto"/>
              <w:ind w:left="0" w:right="69" w:firstLine="0"/>
              <w:jc w:val="center"/>
            </w:pPr>
            <w:r>
              <w:rPr>
                <w:rFonts w:ascii="Aptos" w:eastAsia="Aptos" w:hAnsi="Aptos" w:cs="Aptos"/>
                <w:sz w:val="24"/>
              </w:rPr>
              <w:t xml:space="preserve">Chalcose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E4EE5F6" w14:textId="77777777" w:rsidR="001466C4" w:rsidRDefault="00F64B87">
            <w:pPr>
              <w:spacing w:after="0" w:line="259" w:lineRule="auto"/>
              <w:ind w:left="28" w:firstLine="0"/>
              <w:jc w:val="center"/>
            </w:pPr>
            <w:r>
              <w:rPr>
                <w:rFonts w:ascii="Aptos" w:eastAsia="Aptos" w:hAnsi="Aptos" w:cs="Aptos"/>
                <w:bCs/>
                <w:sz w:val="24"/>
                <w:rtl/>
              </w:rPr>
              <w:t xml:space="preserve"> </w:t>
            </w:r>
            <w:r>
              <w:rPr>
                <w:bCs/>
                <w:sz w:val="24"/>
                <w:rtl/>
              </w:rPr>
              <w:t>تنحس</w:t>
            </w:r>
          </w:p>
        </w:tc>
        <w:tc>
          <w:tcPr>
            <w:tcW w:w="3257" w:type="dxa"/>
            <w:tcBorders>
              <w:top w:val="single" w:sz="4" w:space="0" w:color="000000"/>
              <w:left w:val="single" w:sz="4" w:space="0" w:color="000000"/>
              <w:bottom w:val="single" w:sz="4" w:space="0" w:color="000000"/>
              <w:right w:val="single" w:sz="4" w:space="0" w:color="000000"/>
            </w:tcBorders>
          </w:tcPr>
          <w:p w14:paraId="73D8EA74" w14:textId="77777777" w:rsidR="001466C4" w:rsidRDefault="00F64B87">
            <w:pPr>
              <w:bidi w:val="0"/>
              <w:spacing w:after="0" w:line="259" w:lineRule="auto"/>
              <w:ind w:left="0" w:right="65" w:firstLine="0"/>
              <w:jc w:val="center"/>
            </w:pPr>
            <w:r>
              <w:rPr>
                <w:rFonts w:ascii="Aptos" w:eastAsia="Aptos" w:hAnsi="Aptos" w:cs="Aptos"/>
                <w:sz w:val="24"/>
              </w:rPr>
              <w:t xml:space="preserve">Chalcosis </w:t>
            </w:r>
            <w:r>
              <w:rPr>
                <w:sz w:val="24"/>
              </w:rPr>
              <w:t xml:space="preserve"> </w:t>
            </w:r>
          </w:p>
        </w:tc>
      </w:tr>
      <w:tr w:rsidR="001466C4" w14:paraId="2CB3B144"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35D6836" w14:textId="77777777" w:rsidR="001466C4" w:rsidRDefault="00F64B87">
            <w:pPr>
              <w:bidi w:val="0"/>
              <w:spacing w:after="0" w:line="259" w:lineRule="auto"/>
              <w:ind w:left="0" w:right="62" w:firstLine="0"/>
              <w:jc w:val="center"/>
            </w:pPr>
            <w:r>
              <w:rPr>
                <w:rFonts w:ascii="Aptos" w:eastAsia="Aptos" w:hAnsi="Aptos" w:cs="Aptos"/>
                <w:sz w:val="24"/>
              </w:rPr>
              <w:t xml:space="preserve">Champ visuel  </w:t>
            </w:r>
          </w:p>
        </w:tc>
        <w:tc>
          <w:tcPr>
            <w:tcW w:w="2981" w:type="dxa"/>
            <w:tcBorders>
              <w:top w:val="single" w:sz="4" w:space="0" w:color="000000"/>
              <w:left w:val="single" w:sz="4" w:space="0" w:color="000000"/>
              <w:bottom w:val="single" w:sz="4" w:space="0" w:color="000000"/>
              <w:right w:val="single" w:sz="4" w:space="0" w:color="000000"/>
            </w:tcBorders>
          </w:tcPr>
          <w:p w14:paraId="517392B8"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المجال البصري </w:t>
            </w:r>
          </w:p>
        </w:tc>
        <w:tc>
          <w:tcPr>
            <w:tcW w:w="3257" w:type="dxa"/>
            <w:tcBorders>
              <w:top w:val="single" w:sz="4" w:space="0" w:color="000000"/>
              <w:left w:val="single" w:sz="4" w:space="0" w:color="000000"/>
              <w:bottom w:val="single" w:sz="4" w:space="0" w:color="000000"/>
              <w:right w:val="single" w:sz="4" w:space="0" w:color="000000"/>
            </w:tcBorders>
          </w:tcPr>
          <w:p w14:paraId="59D07209" w14:textId="77777777" w:rsidR="001466C4" w:rsidRDefault="00F64B87">
            <w:pPr>
              <w:bidi w:val="0"/>
              <w:spacing w:after="0" w:line="259" w:lineRule="auto"/>
              <w:ind w:left="0" w:right="63" w:firstLine="0"/>
              <w:jc w:val="center"/>
            </w:pPr>
            <w:r>
              <w:rPr>
                <w:rFonts w:ascii="Aptos" w:eastAsia="Aptos" w:hAnsi="Aptos" w:cs="Aptos"/>
                <w:sz w:val="24"/>
              </w:rPr>
              <w:t xml:space="preserve">Visuel field </w:t>
            </w:r>
            <w:r>
              <w:rPr>
                <w:sz w:val="24"/>
              </w:rPr>
              <w:t xml:space="preserve"> </w:t>
            </w:r>
          </w:p>
        </w:tc>
      </w:tr>
      <w:tr w:rsidR="001466C4" w14:paraId="2BB024D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4A44A0F" w14:textId="77777777" w:rsidR="001466C4" w:rsidRDefault="00F64B87">
            <w:pPr>
              <w:bidi w:val="0"/>
              <w:spacing w:after="0" w:line="259" w:lineRule="auto"/>
              <w:ind w:left="0" w:right="60" w:firstLine="0"/>
              <w:jc w:val="center"/>
            </w:pPr>
            <w:r>
              <w:rPr>
                <w:rFonts w:ascii="Aptos" w:eastAsia="Aptos" w:hAnsi="Aptos" w:cs="Aptos"/>
                <w:sz w:val="24"/>
              </w:rPr>
              <w:t xml:space="preserve">Chémosis  </w:t>
            </w:r>
          </w:p>
        </w:tc>
        <w:tc>
          <w:tcPr>
            <w:tcW w:w="2981" w:type="dxa"/>
            <w:tcBorders>
              <w:top w:val="single" w:sz="4" w:space="0" w:color="000000"/>
              <w:left w:val="single" w:sz="4" w:space="0" w:color="000000"/>
              <w:bottom w:val="single" w:sz="4" w:space="0" w:color="000000"/>
              <w:right w:val="single" w:sz="4" w:space="0" w:color="000000"/>
            </w:tcBorders>
          </w:tcPr>
          <w:p w14:paraId="2DB9D873" w14:textId="77777777" w:rsidR="001466C4" w:rsidRDefault="00F64B87">
            <w:pPr>
              <w:spacing w:after="0" w:line="259" w:lineRule="auto"/>
              <w:ind w:left="0" w:right="47" w:firstLine="0"/>
              <w:jc w:val="center"/>
            </w:pPr>
            <w:r>
              <w:rPr>
                <w:rFonts w:ascii="Aptos" w:eastAsia="Aptos" w:hAnsi="Aptos" w:cs="Aptos"/>
                <w:bCs/>
                <w:sz w:val="24"/>
                <w:rtl/>
              </w:rPr>
              <w:t xml:space="preserve"> </w:t>
            </w:r>
            <w:r>
              <w:rPr>
                <w:bCs/>
                <w:sz w:val="24"/>
                <w:rtl/>
              </w:rPr>
              <w:t xml:space="preserve">وذمة الملتحمة </w:t>
            </w:r>
          </w:p>
        </w:tc>
        <w:tc>
          <w:tcPr>
            <w:tcW w:w="3257" w:type="dxa"/>
            <w:tcBorders>
              <w:top w:val="single" w:sz="4" w:space="0" w:color="000000"/>
              <w:left w:val="single" w:sz="4" w:space="0" w:color="000000"/>
              <w:bottom w:val="single" w:sz="4" w:space="0" w:color="000000"/>
              <w:right w:val="single" w:sz="4" w:space="0" w:color="000000"/>
            </w:tcBorders>
          </w:tcPr>
          <w:p w14:paraId="4DB173B1" w14:textId="77777777" w:rsidR="001466C4" w:rsidRDefault="00F64B87">
            <w:pPr>
              <w:bidi w:val="0"/>
              <w:spacing w:after="0" w:line="259" w:lineRule="auto"/>
              <w:ind w:left="0" w:right="66" w:firstLine="0"/>
              <w:jc w:val="center"/>
            </w:pPr>
            <w:r>
              <w:rPr>
                <w:rFonts w:ascii="Aptos" w:eastAsia="Aptos" w:hAnsi="Aptos" w:cs="Aptos"/>
                <w:sz w:val="24"/>
              </w:rPr>
              <w:t>Chemosis</w:t>
            </w:r>
            <w:r>
              <w:rPr>
                <w:sz w:val="24"/>
              </w:rPr>
              <w:t xml:space="preserve"> </w:t>
            </w:r>
          </w:p>
        </w:tc>
      </w:tr>
      <w:tr w:rsidR="001466C4" w14:paraId="33E9AAA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F8145C3" w14:textId="77777777" w:rsidR="001466C4" w:rsidRDefault="00F64B87">
            <w:pPr>
              <w:bidi w:val="0"/>
              <w:spacing w:after="0" w:line="259" w:lineRule="auto"/>
              <w:ind w:left="0" w:right="70" w:firstLine="0"/>
              <w:jc w:val="center"/>
            </w:pPr>
            <w:r>
              <w:rPr>
                <w:rFonts w:ascii="Aptos" w:eastAsia="Aptos" w:hAnsi="Aptos" w:cs="Aptos"/>
                <w:sz w:val="24"/>
              </w:rPr>
              <w:t xml:space="preserve">Chiasmatique  </w:t>
            </w:r>
          </w:p>
        </w:tc>
        <w:tc>
          <w:tcPr>
            <w:tcW w:w="2981" w:type="dxa"/>
            <w:tcBorders>
              <w:top w:val="single" w:sz="4" w:space="0" w:color="000000"/>
              <w:left w:val="single" w:sz="4" w:space="0" w:color="000000"/>
              <w:bottom w:val="single" w:sz="4" w:space="0" w:color="000000"/>
              <w:right w:val="single" w:sz="4" w:space="0" w:color="000000"/>
            </w:tcBorders>
          </w:tcPr>
          <w:p w14:paraId="3D5E0988"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تصالبية </w:t>
            </w:r>
          </w:p>
        </w:tc>
        <w:tc>
          <w:tcPr>
            <w:tcW w:w="3257" w:type="dxa"/>
            <w:tcBorders>
              <w:top w:val="single" w:sz="4" w:space="0" w:color="000000"/>
              <w:left w:val="single" w:sz="4" w:space="0" w:color="000000"/>
              <w:bottom w:val="single" w:sz="4" w:space="0" w:color="000000"/>
              <w:right w:val="single" w:sz="4" w:space="0" w:color="000000"/>
            </w:tcBorders>
          </w:tcPr>
          <w:p w14:paraId="5BA06904" w14:textId="77777777" w:rsidR="001466C4" w:rsidRDefault="00F64B87">
            <w:pPr>
              <w:bidi w:val="0"/>
              <w:spacing w:after="0" w:line="259" w:lineRule="auto"/>
              <w:ind w:left="0" w:right="67" w:firstLine="0"/>
              <w:jc w:val="center"/>
            </w:pPr>
            <w:r>
              <w:rPr>
                <w:rFonts w:ascii="Aptos" w:eastAsia="Aptos" w:hAnsi="Aptos" w:cs="Aptos"/>
                <w:sz w:val="24"/>
              </w:rPr>
              <w:t>Chiasmatic</w:t>
            </w:r>
            <w:r>
              <w:rPr>
                <w:sz w:val="24"/>
              </w:rPr>
              <w:t xml:space="preserve"> </w:t>
            </w:r>
          </w:p>
        </w:tc>
      </w:tr>
      <w:tr w:rsidR="001466C4" w14:paraId="0D1DEE5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644873C" w14:textId="77777777" w:rsidR="001466C4" w:rsidRDefault="00F64B87">
            <w:pPr>
              <w:bidi w:val="0"/>
              <w:spacing w:after="0" w:line="259" w:lineRule="auto"/>
              <w:ind w:left="0" w:right="70" w:firstLine="0"/>
              <w:jc w:val="center"/>
            </w:pPr>
            <w:r>
              <w:rPr>
                <w:rFonts w:ascii="Aptos" w:eastAsia="Aptos" w:hAnsi="Aptos" w:cs="Aptos"/>
                <w:sz w:val="24"/>
              </w:rPr>
              <w:t xml:space="preserve">Chimiothérapie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E04D5F9"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علاج كيميائي </w:t>
            </w:r>
          </w:p>
        </w:tc>
        <w:tc>
          <w:tcPr>
            <w:tcW w:w="3257" w:type="dxa"/>
            <w:tcBorders>
              <w:top w:val="single" w:sz="4" w:space="0" w:color="000000"/>
              <w:left w:val="single" w:sz="4" w:space="0" w:color="000000"/>
              <w:bottom w:val="single" w:sz="4" w:space="0" w:color="000000"/>
              <w:right w:val="single" w:sz="4" w:space="0" w:color="000000"/>
            </w:tcBorders>
          </w:tcPr>
          <w:p w14:paraId="0A918EBF" w14:textId="77777777" w:rsidR="001466C4" w:rsidRDefault="00F64B87">
            <w:pPr>
              <w:bidi w:val="0"/>
              <w:spacing w:after="0" w:line="259" w:lineRule="auto"/>
              <w:ind w:left="0" w:right="60" w:firstLine="0"/>
              <w:jc w:val="center"/>
            </w:pPr>
            <w:r>
              <w:rPr>
                <w:rFonts w:ascii="Aptos" w:eastAsia="Aptos" w:hAnsi="Aptos" w:cs="Aptos"/>
                <w:sz w:val="24"/>
              </w:rPr>
              <w:t>Chemotherapy</w:t>
            </w:r>
            <w:r>
              <w:rPr>
                <w:sz w:val="24"/>
              </w:rPr>
              <w:t xml:space="preserve"> </w:t>
            </w:r>
          </w:p>
        </w:tc>
      </w:tr>
      <w:tr w:rsidR="001466C4" w14:paraId="046DC010"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504D0E84" w14:textId="77777777" w:rsidR="001466C4" w:rsidRDefault="00F64B87">
            <w:pPr>
              <w:bidi w:val="0"/>
              <w:spacing w:after="0" w:line="259" w:lineRule="auto"/>
              <w:ind w:left="0" w:right="49" w:firstLine="0"/>
              <w:jc w:val="center"/>
            </w:pPr>
            <w:r>
              <w:rPr>
                <w:rFonts w:ascii="Aptos" w:eastAsia="Aptos" w:hAnsi="Aptos" w:cs="Aptos"/>
                <w:sz w:val="24"/>
              </w:rPr>
              <w:t xml:space="preserve">Chimiothérapie intraartérielle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732BD6A" w14:textId="77777777" w:rsidR="001466C4" w:rsidRDefault="00F64B87">
            <w:pPr>
              <w:spacing w:after="0" w:line="259" w:lineRule="auto"/>
              <w:ind w:left="0" w:right="47" w:firstLine="0"/>
              <w:jc w:val="center"/>
            </w:pPr>
            <w:r>
              <w:rPr>
                <w:rFonts w:ascii="Aptos" w:eastAsia="Aptos" w:hAnsi="Aptos" w:cs="Aptos"/>
                <w:bCs/>
                <w:sz w:val="24"/>
                <w:rtl/>
              </w:rPr>
              <w:t xml:space="preserve"> </w:t>
            </w:r>
            <w:r>
              <w:rPr>
                <w:bCs/>
                <w:sz w:val="24"/>
                <w:rtl/>
              </w:rPr>
              <w:t xml:space="preserve">علاج كيميائي داخل الوعاء </w:t>
            </w:r>
          </w:p>
        </w:tc>
        <w:tc>
          <w:tcPr>
            <w:tcW w:w="3257" w:type="dxa"/>
            <w:tcBorders>
              <w:top w:val="single" w:sz="4" w:space="0" w:color="000000"/>
              <w:left w:val="single" w:sz="4" w:space="0" w:color="000000"/>
              <w:bottom w:val="single" w:sz="4" w:space="0" w:color="000000"/>
              <w:right w:val="single" w:sz="4" w:space="0" w:color="000000"/>
            </w:tcBorders>
          </w:tcPr>
          <w:p w14:paraId="30994EB8" w14:textId="77777777" w:rsidR="001466C4" w:rsidRDefault="00F64B87">
            <w:pPr>
              <w:bidi w:val="0"/>
              <w:spacing w:after="0" w:line="259" w:lineRule="auto"/>
              <w:ind w:left="0" w:firstLine="0"/>
              <w:jc w:val="left"/>
            </w:pPr>
            <w:r>
              <w:rPr>
                <w:rFonts w:ascii="Aptos" w:eastAsia="Aptos" w:hAnsi="Aptos" w:cs="Aptos"/>
                <w:sz w:val="24"/>
              </w:rPr>
              <w:t>Intra-</w:t>
            </w:r>
            <w:r>
              <w:rPr>
                <w:rFonts w:ascii="Aptos" w:eastAsia="Aptos" w:hAnsi="Aptos" w:cs="Aptos"/>
                <w:sz w:val="24"/>
              </w:rPr>
              <w:t>arterial chemotherapy</w:t>
            </w:r>
            <w:r>
              <w:rPr>
                <w:sz w:val="24"/>
              </w:rPr>
              <w:t xml:space="preserve"> </w:t>
            </w:r>
          </w:p>
        </w:tc>
      </w:tr>
      <w:tr w:rsidR="001466C4" w14:paraId="14A7421F"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016DE9C7" w14:textId="77777777" w:rsidR="001466C4" w:rsidRDefault="00F64B87">
            <w:pPr>
              <w:bidi w:val="0"/>
              <w:spacing w:after="0" w:line="259" w:lineRule="auto"/>
              <w:ind w:left="0" w:right="32" w:firstLine="0"/>
              <w:jc w:val="center"/>
            </w:pPr>
            <w:r>
              <w:rPr>
                <w:rFonts w:ascii="Aptos" w:eastAsia="Aptos" w:hAnsi="Aptos" w:cs="Aptos"/>
                <w:sz w:val="24"/>
              </w:rPr>
              <w:t xml:space="preserve">Chimiothérapie intravitréenne </w:t>
            </w:r>
          </w:p>
        </w:tc>
        <w:tc>
          <w:tcPr>
            <w:tcW w:w="2981" w:type="dxa"/>
            <w:tcBorders>
              <w:top w:val="single" w:sz="4" w:space="0" w:color="000000"/>
              <w:left w:val="single" w:sz="4" w:space="0" w:color="000000"/>
              <w:bottom w:val="single" w:sz="4" w:space="0" w:color="000000"/>
              <w:right w:val="single" w:sz="4" w:space="0" w:color="000000"/>
            </w:tcBorders>
          </w:tcPr>
          <w:p w14:paraId="70AE211A" w14:textId="77777777" w:rsidR="001466C4" w:rsidRDefault="00F64B87">
            <w:pPr>
              <w:spacing w:after="0" w:line="259" w:lineRule="auto"/>
              <w:ind w:left="588" w:right="364" w:hanging="588"/>
            </w:pPr>
            <w:r>
              <w:rPr>
                <w:bCs/>
                <w:sz w:val="24"/>
                <w:rtl/>
              </w:rPr>
              <w:t xml:space="preserve">علاج كيميائي داخل الجسم </w:t>
            </w:r>
            <w:r>
              <w:rPr>
                <w:rFonts w:ascii="Aptos" w:eastAsia="Aptos" w:hAnsi="Aptos" w:cs="Aptos"/>
                <w:bCs/>
                <w:sz w:val="24"/>
                <w:rtl/>
              </w:rPr>
              <w:t xml:space="preserve"> </w:t>
            </w:r>
            <w:r>
              <w:rPr>
                <w:bCs/>
                <w:sz w:val="24"/>
                <w:rtl/>
              </w:rPr>
              <w:t xml:space="preserve">الزجاجي </w:t>
            </w:r>
          </w:p>
        </w:tc>
        <w:tc>
          <w:tcPr>
            <w:tcW w:w="3257" w:type="dxa"/>
            <w:tcBorders>
              <w:top w:val="single" w:sz="4" w:space="0" w:color="000000"/>
              <w:left w:val="single" w:sz="4" w:space="0" w:color="000000"/>
              <w:bottom w:val="single" w:sz="4" w:space="0" w:color="000000"/>
              <w:right w:val="single" w:sz="4" w:space="0" w:color="000000"/>
            </w:tcBorders>
          </w:tcPr>
          <w:p w14:paraId="6338C9EC" w14:textId="77777777" w:rsidR="001466C4" w:rsidRDefault="00F64B87">
            <w:pPr>
              <w:bidi w:val="0"/>
              <w:spacing w:after="0" w:line="259" w:lineRule="auto"/>
              <w:ind w:left="95" w:firstLine="0"/>
              <w:jc w:val="left"/>
            </w:pPr>
            <w:r>
              <w:rPr>
                <w:rFonts w:ascii="Aptos" w:eastAsia="Aptos" w:hAnsi="Aptos" w:cs="Aptos"/>
                <w:sz w:val="24"/>
              </w:rPr>
              <w:t>Intravitreal chemotherapy</w:t>
            </w:r>
            <w:r>
              <w:rPr>
                <w:sz w:val="24"/>
              </w:rPr>
              <w:t xml:space="preserve"> </w:t>
            </w:r>
          </w:p>
        </w:tc>
      </w:tr>
      <w:tr w:rsidR="001466C4" w14:paraId="549D08F6"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FA05B80" w14:textId="77777777" w:rsidR="001466C4" w:rsidRDefault="00F64B87">
            <w:pPr>
              <w:bidi w:val="0"/>
              <w:spacing w:after="0" w:line="259" w:lineRule="auto"/>
              <w:ind w:left="0" w:right="70" w:firstLine="0"/>
              <w:jc w:val="center"/>
            </w:pPr>
            <w:r>
              <w:rPr>
                <w:rFonts w:ascii="Aptos" w:eastAsia="Aptos" w:hAnsi="Aptos" w:cs="Aptos"/>
                <w:sz w:val="24"/>
              </w:rPr>
              <w:t xml:space="preserve">Chirurgie réfractive  </w:t>
            </w:r>
          </w:p>
        </w:tc>
        <w:tc>
          <w:tcPr>
            <w:tcW w:w="2981" w:type="dxa"/>
            <w:tcBorders>
              <w:top w:val="single" w:sz="4" w:space="0" w:color="000000"/>
              <w:left w:val="single" w:sz="4" w:space="0" w:color="000000"/>
              <w:bottom w:val="single" w:sz="4" w:space="0" w:color="000000"/>
              <w:right w:val="single" w:sz="4" w:space="0" w:color="000000"/>
            </w:tcBorders>
          </w:tcPr>
          <w:p w14:paraId="75E33F33"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 xml:space="preserve">جراحة انكسارية </w:t>
            </w:r>
          </w:p>
        </w:tc>
        <w:tc>
          <w:tcPr>
            <w:tcW w:w="3257" w:type="dxa"/>
            <w:tcBorders>
              <w:top w:val="single" w:sz="4" w:space="0" w:color="000000"/>
              <w:left w:val="single" w:sz="4" w:space="0" w:color="000000"/>
              <w:bottom w:val="single" w:sz="4" w:space="0" w:color="000000"/>
              <w:right w:val="single" w:sz="4" w:space="0" w:color="000000"/>
            </w:tcBorders>
          </w:tcPr>
          <w:p w14:paraId="29FC718D" w14:textId="77777777" w:rsidR="001466C4" w:rsidRDefault="00F64B87">
            <w:pPr>
              <w:bidi w:val="0"/>
              <w:spacing w:after="0" w:line="259" w:lineRule="auto"/>
              <w:ind w:left="0" w:right="70" w:firstLine="0"/>
              <w:jc w:val="center"/>
            </w:pPr>
            <w:r>
              <w:rPr>
                <w:rFonts w:ascii="Aptos" w:eastAsia="Aptos" w:hAnsi="Aptos" w:cs="Aptos"/>
                <w:sz w:val="24"/>
              </w:rPr>
              <w:t>Refractive surgery</w:t>
            </w:r>
            <w:r>
              <w:rPr>
                <w:sz w:val="24"/>
              </w:rPr>
              <w:t xml:space="preserve"> </w:t>
            </w:r>
          </w:p>
        </w:tc>
      </w:tr>
      <w:tr w:rsidR="001466C4" w14:paraId="3C506C3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76D9DEF" w14:textId="77777777" w:rsidR="001466C4" w:rsidRDefault="00F64B87">
            <w:pPr>
              <w:bidi w:val="0"/>
              <w:spacing w:after="0" w:line="259" w:lineRule="auto"/>
              <w:ind w:left="0" w:right="65" w:firstLine="0"/>
              <w:jc w:val="center"/>
            </w:pPr>
            <w:r>
              <w:rPr>
                <w:rFonts w:ascii="Aptos" w:eastAsia="Aptos" w:hAnsi="Aptos" w:cs="Aptos"/>
                <w:sz w:val="24"/>
              </w:rPr>
              <w:t xml:space="preserve">Choriocapillaire  </w:t>
            </w:r>
          </w:p>
        </w:tc>
        <w:tc>
          <w:tcPr>
            <w:tcW w:w="2981" w:type="dxa"/>
            <w:tcBorders>
              <w:top w:val="single" w:sz="4" w:space="0" w:color="000000"/>
              <w:left w:val="single" w:sz="4" w:space="0" w:color="000000"/>
              <w:bottom w:val="single" w:sz="4" w:space="0" w:color="000000"/>
              <w:right w:val="single" w:sz="4" w:space="0" w:color="000000"/>
            </w:tcBorders>
          </w:tcPr>
          <w:p w14:paraId="3350A820" w14:textId="77777777" w:rsidR="001466C4" w:rsidRDefault="00F64B87">
            <w:pPr>
              <w:spacing w:after="0" w:line="259" w:lineRule="auto"/>
              <w:ind w:left="0" w:right="47" w:firstLine="0"/>
              <w:jc w:val="center"/>
            </w:pPr>
            <w:r>
              <w:rPr>
                <w:rFonts w:ascii="Aptos" w:eastAsia="Aptos" w:hAnsi="Aptos" w:cs="Aptos"/>
                <w:bCs/>
                <w:sz w:val="24"/>
                <w:rtl/>
              </w:rPr>
              <w:t xml:space="preserve"> </w:t>
            </w:r>
            <w:r>
              <w:rPr>
                <w:bCs/>
                <w:sz w:val="24"/>
                <w:rtl/>
              </w:rPr>
              <w:t xml:space="preserve">المشيماء الشعيرية </w:t>
            </w:r>
          </w:p>
        </w:tc>
        <w:tc>
          <w:tcPr>
            <w:tcW w:w="3257" w:type="dxa"/>
            <w:tcBorders>
              <w:top w:val="single" w:sz="4" w:space="0" w:color="000000"/>
              <w:left w:val="single" w:sz="4" w:space="0" w:color="000000"/>
              <w:bottom w:val="single" w:sz="4" w:space="0" w:color="000000"/>
              <w:right w:val="single" w:sz="4" w:space="0" w:color="000000"/>
            </w:tcBorders>
          </w:tcPr>
          <w:p w14:paraId="384EA659" w14:textId="77777777" w:rsidR="001466C4" w:rsidRDefault="00F64B87">
            <w:pPr>
              <w:bidi w:val="0"/>
              <w:spacing w:after="0" w:line="259" w:lineRule="auto"/>
              <w:ind w:left="0" w:right="66" w:firstLine="0"/>
              <w:jc w:val="center"/>
            </w:pPr>
            <w:r>
              <w:rPr>
                <w:rFonts w:ascii="Aptos" w:eastAsia="Aptos" w:hAnsi="Aptos" w:cs="Aptos"/>
                <w:sz w:val="24"/>
              </w:rPr>
              <w:t>Choriocapillary</w:t>
            </w:r>
            <w:r>
              <w:rPr>
                <w:sz w:val="24"/>
              </w:rPr>
              <w:t xml:space="preserve"> </w:t>
            </w:r>
          </w:p>
        </w:tc>
      </w:tr>
      <w:tr w:rsidR="001466C4" w14:paraId="0587FBE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4534EB1" w14:textId="77777777" w:rsidR="001466C4" w:rsidRDefault="00F64B87">
            <w:pPr>
              <w:bidi w:val="0"/>
              <w:spacing w:after="0" w:line="259" w:lineRule="auto"/>
              <w:ind w:left="0" w:right="71" w:firstLine="0"/>
              <w:jc w:val="center"/>
            </w:pPr>
            <w:r>
              <w:rPr>
                <w:rFonts w:ascii="Aptos" w:eastAsia="Aptos" w:hAnsi="Aptos" w:cs="Aptos"/>
                <w:sz w:val="24"/>
              </w:rPr>
              <w:t xml:space="preserve">Choriorétinite  </w:t>
            </w:r>
          </w:p>
        </w:tc>
        <w:tc>
          <w:tcPr>
            <w:tcW w:w="2981" w:type="dxa"/>
            <w:tcBorders>
              <w:top w:val="single" w:sz="4" w:space="0" w:color="000000"/>
              <w:left w:val="single" w:sz="4" w:space="0" w:color="000000"/>
              <w:bottom w:val="single" w:sz="4" w:space="0" w:color="000000"/>
              <w:right w:val="single" w:sz="4" w:space="0" w:color="000000"/>
            </w:tcBorders>
          </w:tcPr>
          <w:p w14:paraId="3AFED3AA" w14:textId="77777777" w:rsidR="001466C4" w:rsidRDefault="00F64B87">
            <w:pPr>
              <w:spacing w:after="0" w:line="259" w:lineRule="auto"/>
              <w:ind w:left="0" w:right="46" w:firstLine="0"/>
              <w:jc w:val="center"/>
            </w:pPr>
            <w:r>
              <w:rPr>
                <w:rFonts w:ascii="Aptos" w:eastAsia="Aptos" w:hAnsi="Aptos" w:cs="Aptos"/>
                <w:bCs/>
                <w:sz w:val="24"/>
                <w:rtl/>
              </w:rPr>
              <w:t xml:space="preserve"> </w:t>
            </w:r>
            <w:r>
              <w:rPr>
                <w:bCs/>
                <w:sz w:val="24"/>
                <w:rtl/>
              </w:rPr>
              <w:t xml:space="preserve">التهاب المشيمة و الشبكية </w:t>
            </w:r>
          </w:p>
        </w:tc>
        <w:tc>
          <w:tcPr>
            <w:tcW w:w="3257" w:type="dxa"/>
            <w:tcBorders>
              <w:top w:val="single" w:sz="4" w:space="0" w:color="000000"/>
              <w:left w:val="single" w:sz="4" w:space="0" w:color="000000"/>
              <w:bottom w:val="single" w:sz="4" w:space="0" w:color="000000"/>
              <w:right w:val="single" w:sz="4" w:space="0" w:color="000000"/>
            </w:tcBorders>
          </w:tcPr>
          <w:p w14:paraId="5D0AE1DE" w14:textId="77777777" w:rsidR="001466C4" w:rsidRDefault="00F64B87">
            <w:pPr>
              <w:bidi w:val="0"/>
              <w:spacing w:after="0" w:line="259" w:lineRule="auto"/>
              <w:ind w:left="0" w:right="66" w:firstLine="0"/>
              <w:jc w:val="center"/>
            </w:pPr>
            <w:r>
              <w:rPr>
                <w:rFonts w:ascii="Aptos" w:eastAsia="Aptos" w:hAnsi="Aptos" w:cs="Aptos"/>
                <w:sz w:val="24"/>
              </w:rPr>
              <w:t>Chorioretinitis</w:t>
            </w:r>
            <w:r>
              <w:rPr>
                <w:sz w:val="24"/>
              </w:rPr>
              <w:t xml:space="preserve"> </w:t>
            </w:r>
          </w:p>
        </w:tc>
      </w:tr>
      <w:tr w:rsidR="001466C4" w14:paraId="69BA118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CD8C415" w14:textId="77777777" w:rsidR="001466C4" w:rsidRDefault="00F64B87">
            <w:pPr>
              <w:bidi w:val="0"/>
              <w:spacing w:after="0" w:line="259" w:lineRule="auto"/>
              <w:ind w:left="0" w:right="65" w:firstLine="0"/>
              <w:jc w:val="center"/>
            </w:pPr>
            <w:r>
              <w:rPr>
                <w:rFonts w:ascii="Aptos" w:eastAsia="Aptos" w:hAnsi="Aptos" w:cs="Aptos"/>
                <w:sz w:val="24"/>
              </w:rPr>
              <w:t xml:space="preserve">Choroïde  </w:t>
            </w:r>
          </w:p>
        </w:tc>
        <w:tc>
          <w:tcPr>
            <w:tcW w:w="2981" w:type="dxa"/>
            <w:tcBorders>
              <w:top w:val="single" w:sz="4" w:space="0" w:color="000000"/>
              <w:left w:val="single" w:sz="4" w:space="0" w:color="000000"/>
              <w:bottom w:val="single" w:sz="4" w:space="0" w:color="000000"/>
              <w:right w:val="single" w:sz="4" w:space="0" w:color="000000"/>
            </w:tcBorders>
          </w:tcPr>
          <w:p w14:paraId="32E745AD"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 xml:space="preserve">المشيمة </w:t>
            </w:r>
          </w:p>
        </w:tc>
        <w:tc>
          <w:tcPr>
            <w:tcW w:w="3257" w:type="dxa"/>
            <w:tcBorders>
              <w:top w:val="single" w:sz="4" w:space="0" w:color="000000"/>
              <w:left w:val="single" w:sz="4" w:space="0" w:color="000000"/>
              <w:bottom w:val="single" w:sz="4" w:space="0" w:color="000000"/>
              <w:right w:val="single" w:sz="4" w:space="0" w:color="000000"/>
            </w:tcBorders>
          </w:tcPr>
          <w:p w14:paraId="6D68D4D6" w14:textId="77777777" w:rsidR="001466C4" w:rsidRDefault="00F64B87">
            <w:pPr>
              <w:bidi w:val="0"/>
              <w:spacing w:after="0" w:line="259" w:lineRule="auto"/>
              <w:ind w:left="0" w:right="64" w:firstLine="0"/>
              <w:jc w:val="center"/>
            </w:pPr>
            <w:r>
              <w:rPr>
                <w:rFonts w:ascii="Aptos" w:eastAsia="Aptos" w:hAnsi="Aptos" w:cs="Aptos"/>
                <w:sz w:val="24"/>
              </w:rPr>
              <w:t xml:space="preserve">Choroid </w:t>
            </w:r>
            <w:r>
              <w:rPr>
                <w:sz w:val="24"/>
              </w:rPr>
              <w:t xml:space="preserve"> </w:t>
            </w:r>
          </w:p>
        </w:tc>
      </w:tr>
      <w:tr w:rsidR="001466C4" w14:paraId="3042F48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23F1E38" w14:textId="77777777" w:rsidR="001466C4" w:rsidRDefault="00F64B87">
            <w:pPr>
              <w:bidi w:val="0"/>
              <w:spacing w:after="0" w:line="259" w:lineRule="auto"/>
              <w:ind w:left="0" w:right="63" w:firstLine="0"/>
              <w:jc w:val="center"/>
            </w:pPr>
            <w:r>
              <w:rPr>
                <w:rFonts w:ascii="Aptos" w:eastAsia="Aptos" w:hAnsi="Aptos" w:cs="Aptos"/>
                <w:sz w:val="24"/>
              </w:rPr>
              <w:t xml:space="preserve">Clignement  </w:t>
            </w:r>
          </w:p>
        </w:tc>
        <w:tc>
          <w:tcPr>
            <w:tcW w:w="2981" w:type="dxa"/>
            <w:tcBorders>
              <w:top w:val="single" w:sz="4" w:space="0" w:color="000000"/>
              <w:left w:val="single" w:sz="4" w:space="0" w:color="000000"/>
              <w:bottom w:val="single" w:sz="4" w:space="0" w:color="000000"/>
              <w:right w:val="single" w:sz="4" w:space="0" w:color="000000"/>
            </w:tcBorders>
          </w:tcPr>
          <w:p w14:paraId="6A770A55"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غمز</w:t>
            </w:r>
          </w:p>
        </w:tc>
        <w:tc>
          <w:tcPr>
            <w:tcW w:w="3257" w:type="dxa"/>
            <w:tcBorders>
              <w:top w:val="single" w:sz="4" w:space="0" w:color="000000"/>
              <w:left w:val="single" w:sz="4" w:space="0" w:color="000000"/>
              <w:bottom w:val="single" w:sz="4" w:space="0" w:color="000000"/>
              <w:right w:val="single" w:sz="4" w:space="0" w:color="000000"/>
            </w:tcBorders>
          </w:tcPr>
          <w:p w14:paraId="73D43D5C" w14:textId="77777777" w:rsidR="001466C4" w:rsidRDefault="00F64B87">
            <w:pPr>
              <w:bidi w:val="0"/>
              <w:spacing w:after="0" w:line="259" w:lineRule="auto"/>
              <w:ind w:left="0" w:right="64" w:firstLine="0"/>
              <w:jc w:val="center"/>
            </w:pPr>
            <w:r>
              <w:rPr>
                <w:rFonts w:ascii="Aptos" w:eastAsia="Aptos" w:hAnsi="Aptos" w:cs="Aptos"/>
                <w:sz w:val="24"/>
              </w:rPr>
              <w:t xml:space="preserve">Blink </w:t>
            </w:r>
            <w:r>
              <w:rPr>
                <w:sz w:val="24"/>
              </w:rPr>
              <w:t xml:space="preserve"> </w:t>
            </w:r>
          </w:p>
        </w:tc>
      </w:tr>
    </w:tbl>
    <w:p w14:paraId="13AA9291"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200" w:type="dxa"/>
          <w:bottom w:w="0" w:type="dxa"/>
          <w:right w:w="115" w:type="dxa"/>
        </w:tblCellMar>
        <w:tblLook w:val="04A0" w:firstRow="1" w:lastRow="0" w:firstColumn="1" w:lastColumn="0" w:noHBand="0" w:noVBand="1"/>
      </w:tblPr>
      <w:tblGrid>
        <w:gridCol w:w="3541"/>
        <w:gridCol w:w="2981"/>
        <w:gridCol w:w="3257"/>
      </w:tblGrid>
      <w:tr w:rsidR="001466C4" w14:paraId="50409BC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1C583C5" w14:textId="77777777" w:rsidR="001466C4" w:rsidRDefault="00F64B87">
            <w:pPr>
              <w:bidi w:val="0"/>
              <w:spacing w:after="0" w:line="259" w:lineRule="auto"/>
              <w:ind w:left="0" w:right="78" w:firstLine="0"/>
              <w:jc w:val="center"/>
            </w:pPr>
            <w:r>
              <w:rPr>
                <w:rFonts w:ascii="Aptos" w:eastAsia="Aptos" w:hAnsi="Aptos" w:cs="Aptos"/>
                <w:sz w:val="24"/>
              </w:rPr>
              <w:t xml:space="preserve">Collagénose </w:t>
            </w:r>
          </w:p>
        </w:tc>
        <w:tc>
          <w:tcPr>
            <w:tcW w:w="2981" w:type="dxa"/>
            <w:tcBorders>
              <w:top w:val="single" w:sz="4" w:space="0" w:color="000000"/>
              <w:left w:val="single" w:sz="4" w:space="0" w:color="000000"/>
              <w:bottom w:val="single" w:sz="4" w:space="0" w:color="000000"/>
              <w:right w:val="single" w:sz="4" w:space="0" w:color="000000"/>
            </w:tcBorders>
          </w:tcPr>
          <w:p w14:paraId="615CCDCB" w14:textId="77777777" w:rsidR="001466C4" w:rsidRDefault="00F64B87">
            <w:pPr>
              <w:spacing w:after="0" w:line="259" w:lineRule="auto"/>
              <w:ind w:left="40" w:firstLine="0"/>
              <w:jc w:val="center"/>
            </w:pPr>
            <w:r>
              <w:rPr>
                <w:rFonts w:ascii="Aptos" w:eastAsia="Aptos" w:hAnsi="Aptos" w:cs="Aptos"/>
                <w:bCs/>
                <w:sz w:val="24"/>
                <w:rtl/>
              </w:rPr>
              <w:t xml:space="preserve"> </w:t>
            </w:r>
            <w:r>
              <w:rPr>
                <w:bCs/>
                <w:sz w:val="24"/>
                <w:rtl/>
              </w:rPr>
              <w:t xml:space="preserve">داء كولاجيني </w:t>
            </w:r>
          </w:p>
        </w:tc>
        <w:tc>
          <w:tcPr>
            <w:tcW w:w="3257" w:type="dxa"/>
            <w:tcBorders>
              <w:top w:val="single" w:sz="4" w:space="0" w:color="000000"/>
              <w:left w:val="single" w:sz="4" w:space="0" w:color="000000"/>
              <w:bottom w:val="single" w:sz="4" w:space="0" w:color="000000"/>
              <w:right w:val="single" w:sz="4" w:space="0" w:color="000000"/>
            </w:tcBorders>
          </w:tcPr>
          <w:p w14:paraId="404FCB8C" w14:textId="77777777" w:rsidR="001466C4" w:rsidRDefault="00F64B87">
            <w:pPr>
              <w:bidi w:val="0"/>
              <w:spacing w:after="0" w:line="259" w:lineRule="auto"/>
              <w:ind w:left="0" w:right="88" w:firstLine="0"/>
              <w:jc w:val="center"/>
            </w:pPr>
            <w:r>
              <w:rPr>
                <w:rFonts w:ascii="Aptos" w:eastAsia="Aptos" w:hAnsi="Aptos" w:cs="Aptos"/>
                <w:sz w:val="24"/>
              </w:rPr>
              <w:t xml:space="preserve">Collagenosis </w:t>
            </w:r>
            <w:r>
              <w:rPr>
                <w:sz w:val="24"/>
              </w:rPr>
              <w:t xml:space="preserve"> </w:t>
            </w:r>
          </w:p>
        </w:tc>
      </w:tr>
      <w:tr w:rsidR="001466C4" w14:paraId="0434C4B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9A57DBB" w14:textId="77777777" w:rsidR="001466C4" w:rsidRDefault="00F64B87">
            <w:pPr>
              <w:bidi w:val="0"/>
              <w:spacing w:after="0" w:line="259" w:lineRule="auto"/>
              <w:ind w:left="0" w:right="87" w:firstLine="0"/>
              <w:jc w:val="center"/>
            </w:pPr>
            <w:r>
              <w:rPr>
                <w:rFonts w:ascii="Aptos" w:eastAsia="Aptos" w:hAnsi="Aptos" w:cs="Aptos"/>
                <w:sz w:val="24"/>
              </w:rPr>
              <w:t xml:space="preserve">Collyre  </w:t>
            </w:r>
          </w:p>
        </w:tc>
        <w:tc>
          <w:tcPr>
            <w:tcW w:w="2981" w:type="dxa"/>
            <w:tcBorders>
              <w:top w:val="single" w:sz="4" w:space="0" w:color="000000"/>
              <w:left w:val="single" w:sz="4" w:space="0" w:color="000000"/>
              <w:bottom w:val="single" w:sz="4" w:space="0" w:color="000000"/>
              <w:right w:val="single" w:sz="4" w:space="0" w:color="000000"/>
            </w:tcBorders>
          </w:tcPr>
          <w:p w14:paraId="3CD5579C" w14:textId="77777777" w:rsidR="001466C4" w:rsidRDefault="00F64B87">
            <w:pPr>
              <w:spacing w:after="0" w:line="259" w:lineRule="auto"/>
              <w:ind w:left="41" w:firstLine="0"/>
              <w:jc w:val="center"/>
            </w:pPr>
            <w:r>
              <w:rPr>
                <w:rFonts w:ascii="Aptos" w:eastAsia="Aptos" w:hAnsi="Aptos" w:cs="Aptos"/>
                <w:bCs/>
                <w:sz w:val="24"/>
                <w:rtl/>
              </w:rPr>
              <w:t xml:space="preserve"> </w:t>
            </w:r>
            <w:r>
              <w:rPr>
                <w:bCs/>
                <w:sz w:val="24"/>
                <w:rtl/>
              </w:rPr>
              <w:t>قطرة</w:t>
            </w:r>
          </w:p>
        </w:tc>
        <w:tc>
          <w:tcPr>
            <w:tcW w:w="3257" w:type="dxa"/>
            <w:tcBorders>
              <w:top w:val="single" w:sz="4" w:space="0" w:color="000000"/>
              <w:left w:val="single" w:sz="4" w:space="0" w:color="000000"/>
              <w:bottom w:val="single" w:sz="4" w:space="0" w:color="000000"/>
              <w:right w:val="single" w:sz="4" w:space="0" w:color="000000"/>
            </w:tcBorders>
          </w:tcPr>
          <w:p w14:paraId="5F8ECBFE" w14:textId="77777777" w:rsidR="001466C4" w:rsidRDefault="00F64B87">
            <w:pPr>
              <w:bidi w:val="0"/>
              <w:spacing w:after="0" w:line="259" w:lineRule="auto"/>
              <w:ind w:left="0" w:right="82" w:firstLine="0"/>
              <w:jc w:val="center"/>
            </w:pPr>
            <w:r>
              <w:rPr>
                <w:rFonts w:ascii="Aptos" w:eastAsia="Aptos" w:hAnsi="Aptos" w:cs="Aptos"/>
                <w:sz w:val="24"/>
              </w:rPr>
              <w:t xml:space="preserve">Eye drops </w:t>
            </w:r>
            <w:r>
              <w:rPr>
                <w:sz w:val="24"/>
              </w:rPr>
              <w:t xml:space="preserve"> </w:t>
            </w:r>
          </w:p>
        </w:tc>
      </w:tr>
      <w:tr w:rsidR="001466C4" w14:paraId="30B5820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76A5F9D" w14:textId="77777777" w:rsidR="001466C4" w:rsidRDefault="00F64B87">
            <w:pPr>
              <w:bidi w:val="0"/>
              <w:spacing w:after="0" w:line="259" w:lineRule="auto"/>
              <w:ind w:left="0" w:right="80" w:firstLine="0"/>
              <w:jc w:val="center"/>
            </w:pPr>
            <w:r>
              <w:rPr>
                <w:rFonts w:ascii="Aptos" w:eastAsia="Aptos" w:hAnsi="Aptos" w:cs="Aptos"/>
                <w:sz w:val="24"/>
              </w:rPr>
              <w:t xml:space="preserve">Colobome choriorétinien  </w:t>
            </w:r>
          </w:p>
        </w:tc>
        <w:tc>
          <w:tcPr>
            <w:tcW w:w="2981" w:type="dxa"/>
            <w:tcBorders>
              <w:top w:val="single" w:sz="4" w:space="0" w:color="000000"/>
              <w:left w:val="single" w:sz="4" w:space="0" w:color="000000"/>
              <w:bottom w:val="single" w:sz="4" w:space="0" w:color="000000"/>
              <w:right w:val="single" w:sz="4" w:space="0" w:color="000000"/>
            </w:tcBorders>
          </w:tcPr>
          <w:p w14:paraId="46E2F568"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ثلامة مشيمية شبكية </w:t>
            </w:r>
          </w:p>
        </w:tc>
        <w:tc>
          <w:tcPr>
            <w:tcW w:w="3257" w:type="dxa"/>
            <w:tcBorders>
              <w:top w:val="single" w:sz="4" w:space="0" w:color="000000"/>
              <w:left w:val="single" w:sz="4" w:space="0" w:color="000000"/>
              <w:bottom w:val="single" w:sz="4" w:space="0" w:color="000000"/>
              <w:right w:val="single" w:sz="4" w:space="0" w:color="000000"/>
            </w:tcBorders>
          </w:tcPr>
          <w:p w14:paraId="0BED7BDD" w14:textId="77777777" w:rsidR="001466C4" w:rsidRDefault="00F64B87">
            <w:pPr>
              <w:bidi w:val="0"/>
              <w:spacing w:after="0" w:line="259" w:lineRule="auto"/>
              <w:ind w:left="0" w:right="80" w:firstLine="0"/>
              <w:jc w:val="center"/>
            </w:pPr>
            <w:r>
              <w:rPr>
                <w:rFonts w:ascii="Aptos" w:eastAsia="Aptos" w:hAnsi="Aptos" w:cs="Aptos"/>
                <w:sz w:val="24"/>
              </w:rPr>
              <w:t xml:space="preserve">Chorioretinal coloboma </w:t>
            </w:r>
            <w:r>
              <w:rPr>
                <w:sz w:val="24"/>
              </w:rPr>
              <w:t xml:space="preserve"> </w:t>
            </w:r>
          </w:p>
        </w:tc>
      </w:tr>
      <w:tr w:rsidR="001466C4" w14:paraId="1DDF302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E4A6850" w14:textId="77777777" w:rsidR="001466C4" w:rsidRDefault="00F64B87">
            <w:pPr>
              <w:bidi w:val="0"/>
              <w:spacing w:after="0" w:line="259" w:lineRule="auto"/>
              <w:ind w:left="0" w:right="82" w:firstLine="0"/>
              <w:jc w:val="center"/>
            </w:pPr>
            <w:r>
              <w:rPr>
                <w:rFonts w:ascii="Aptos" w:eastAsia="Aptos" w:hAnsi="Aptos" w:cs="Aptos"/>
                <w:sz w:val="24"/>
              </w:rPr>
              <w:t xml:space="preserve">Compensation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790A51F"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معاوضة / تعويض </w:t>
            </w:r>
          </w:p>
        </w:tc>
        <w:tc>
          <w:tcPr>
            <w:tcW w:w="3257" w:type="dxa"/>
            <w:tcBorders>
              <w:top w:val="single" w:sz="4" w:space="0" w:color="000000"/>
              <w:left w:val="single" w:sz="4" w:space="0" w:color="000000"/>
              <w:bottom w:val="single" w:sz="4" w:space="0" w:color="000000"/>
              <w:right w:val="single" w:sz="4" w:space="0" w:color="000000"/>
            </w:tcBorders>
          </w:tcPr>
          <w:p w14:paraId="131B6ADC" w14:textId="77777777" w:rsidR="001466C4" w:rsidRDefault="00F64B87">
            <w:pPr>
              <w:bidi w:val="0"/>
              <w:spacing w:after="0" w:line="259" w:lineRule="auto"/>
              <w:ind w:left="0" w:right="87" w:firstLine="0"/>
              <w:jc w:val="center"/>
            </w:pPr>
            <w:r>
              <w:rPr>
                <w:rFonts w:ascii="Aptos" w:eastAsia="Aptos" w:hAnsi="Aptos" w:cs="Aptos"/>
                <w:sz w:val="24"/>
              </w:rPr>
              <w:t xml:space="preserve">Compensation </w:t>
            </w:r>
            <w:r>
              <w:rPr>
                <w:sz w:val="24"/>
              </w:rPr>
              <w:t xml:space="preserve"> </w:t>
            </w:r>
          </w:p>
        </w:tc>
      </w:tr>
      <w:tr w:rsidR="001466C4" w14:paraId="33CB89A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647CEF2" w14:textId="77777777" w:rsidR="001466C4" w:rsidRDefault="00F64B87">
            <w:pPr>
              <w:bidi w:val="0"/>
              <w:spacing w:after="0" w:line="259" w:lineRule="auto"/>
              <w:ind w:left="0" w:right="87" w:firstLine="0"/>
              <w:jc w:val="center"/>
            </w:pPr>
            <w:r>
              <w:rPr>
                <w:rFonts w:ascii="Aptos" w:eastAsia="Aptos" w:hAnsi="Aptos" w:cs="Aptos"/>
                <w:sz w:val="24"/>
              </w:rPr>
              <w:t xml:space="preserve">Composante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BDACDEA" w14:textId="77777777" w:rsidR="001466C4" w:rsidRDefault="00F64B87">
            <w:pPr>
              <w:spacing w:after="0" w:line="259" w:lineRule="auto"/>
              <w:ind w:left="41" w:firstLine="0"/>
              <w:jc w:val="center"/>
            </w:pPr>
            <w:r>
              <w:rPr>
                <w:rFonts w:ascii="Aptos" w:eastAsia="Aptos" w:hAnsi="Aptos" w:cs="Aptos"/>
                <w:bCs/>
                <w:sz w:val="24"/>
                <w:rtl/>
              </w:rPr>
              <w:t xml:space="preserve"> </w:t>
            </w:r>
            <w:r>
              <w:rPr>
                <w:bCs/>
                <w:sz w:val="24"/>
                <w:rtl/>
              </w:rPr>
              <w:t>تركيبة</w:t>
            </w:r>
          </w:p>
        </w:tc>
        <w:tc>
          <w:tcPr>
            <w:tcW w:w="3257" w:type="dxa"/>
            <w:tcBorders>
              <w:top w:val="single" w:sz="4" w:space="0" w:color="000000"/>
              <w:left w:val="single" w:sz="4" w:space="0" w:color="000000"/>
              <w:bottom w:val="single" w:sz="4" w:space="0" w:color="000000"/>
              <w:right w:val="single" w:sz="4" w:space="0" w:color="000000"/>
            </w:tcBorders>
          </w:tcPr>
          <w:p w14:paraId="741A6618" w14:textId="77777777" w:rsidR="001466C4" w:rsidRDefault="00F64B87">
            <w:pPr>
              <w:bidi w:val="0"/>
              <w:spacing w:after="0" w:line="259" w:lineRule="auto"/>
              <w:ind w:left="0" w:right="81" w:firstLine="0"/>
              <w:jc w:val="center"/>
            </w:pPr>
            <w:r>
              <w:rPr>
                <w:rFonts w:ascii="Aptos" w:eastAsia="Aptos" w:hAnsi="Aptos" w:cs="Aptos"/>
                <w:sz w:val="24"/>
              </w:rPr>
              <w:t xml:space="preserve">Component </w:t>
            </w:r>
            <w:r>
              <w:rPr>
                <w:sz w:val="24"/>
              </w:rPr>
              <w:t xml:space="preserve"> </w:t>
            </w:r>
          </w:p>
        </w:tc>
      </w:tr>
      <w:tr w:rsidR="001466C4" w14:paraId="2D979818"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26B8FFA" w14:textId="77777777" w:rsidR="001466C4" w:rsidRDefault="00F64B87">
            <w:pPr>
              <w:bidi w:val="0"/>
              <w:spacing w:after="0" w:line="259" w:lineRule="auto"/>
              <w:ind w:left="0" w:right="80" w:firstLine="0"/>
              <w:jc w:val="center"/>
            </w:pPr>
            <w:r>
              <w:rPr>
                <w:rFonts w:ascii="Aptos" w:eastAsia="Aptos" w:hAnsi="Aptos" w:cs="Aptos"/>
                <w:sz w:val="24"/>
              </w:rPr>
              <w:t xml:space="preserve">Congénital </w:t>
            </w:r>
          </w:p>
        </w:tc>
        <w:tc>
          <w:tcPr>
            <w:tcW w:w="2981" w:type="dxa"/>
            <w:tcBorders>
              <w:top w:val="single" w:sz="4" w:space="0" w:color="000000"/>
              <w:left w:val="single" w:sz="4" w:space="0" w:color="000000"/>
              <w:bottom w:val="single" w:sz="4" w:space="0" w:color="000000"/>
              <w:right w:val="single" w:sz="4" w:space="0" w:color="000000"/>
            </w:tcBorders>
          </w:tcPr>
          <w:p w14:paraId="137F1CED" w14:textId="77777777" w:rsidR="001466C4" w:rsidRDefault="00F64B87">
            <w:pPr>
              <w:spacing w:after="0" w:line="259" w:lineRule="auto"/>
              <w:ind w:left="46" w:firstLine="0"/>
              <w:jc w:val="center"/>
            </w:pPr>
            <w:r>
              <w:rPr>
                <w:rFonts w:ascii="Aptos" w:eastAsia="Aptos" w:hAnsi="Aptos" w:cs="Aptos"/>
                <w:bCs/>
                <w:sz w:val="24"/>
                <w:rtl/>
              </w:rPr>
              <w:t xml:space="preserve"> </w:t>
            </w:r>
            <w:r>
              <w:rPr>
                <w:bCs/>
                <w:sz w:val="24"/>
                <w:rtl/>
              </w:rPr>
              <w:t>خلقي</w:t>
            </w:r>
          </w:p>
        </w:tc>
        <w:tc>
          <w:tcPr>
            <w:tcW w:w="3257" w:type="dxa"/>
            <w:tcBorders>
              <w:top w:val="single" w:sz="4" w:space="0" w:color="000000"/>
              <w:left w:val="single" w:sz="4" w:space="0" w:color="000000"/>
              <w:bottom w:val="single" w:sz="4" w:space="0" w:color="000000"/>
              <w:right w:val="single" w:sz="4" w:space="0" w:color="000000"/>
            </w:tcBorders>
          </w:tcPr>
          <w:p w14:paraId="0E855EEE" w14:textId="77777777" w:rsidR="001466C4" w:rsidRDefault="00F64B87">
            <w:pPr>
              <w:bidi w:val="0"/>
              <w:spacing w:after="0" w:line="259" w:lineRule="auto"/>
              <w:ind w:left="0" w:right="85" w:firstLine="0"/>
              <w:jc w:val="center"/>
            </w:pPr>
            <w:r>
              <w:rPr>
                <w:rFonts w:ascii="Aptos" w:eastAsia="Aptos" w:hAnsi="Aptos" w:cs="Aptos"/>
                <w:sz w:val="24"/>
              </w:rPr>
              <w:t xml:space="preserve">Congenital </w:t>
            </w:r>
            <w:r>
              <w:rPr>
                <w:sz w:val="24"/>
              </w:rPr>
              <w:t xml:space="preserve"> </w:t>
            </w:r>
          </w:p>
        </w:tc>
      </w:tr>
      <w:tr w:rsidR="001466C4" w14:paraId="3C1EE3F8"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BB29D12" w14:textId="77777777" w:rsidR="001466C4" w:rsidRDefault="00F64B87">
            <w:pPr>
              <w:bidi w:val="0"/>
              <w:spacing w:after="0" w:line="259" w:lineRule="auto"/>
              <w:ind w:left="0" w:right="88" w:firstLine="0"/>
              <w:jc w:val="center"/>
            </w:pPr>
            <w:r>
              <w:rPr>
                <w:rFonts w:ascii="Aptos" w:eastAsia="Aptos" w:hAnsi="Aptos" w:cs="Aptos"/>
                <w:sz w:val="24"/>
              </w:rPr>
              <w:t xml:space="preserve">Conjonctive  </w:t>
            </w:r>
          </w:p>
        </w:tc>
        <w:tc>
          <w:tcPr>
            <w:tcW w:w="2981" w:type="dxa"/>
            <w:tcBorders>
              <w:top w:val="single" w:sz="4" w:space="0" w:color="000000"/>
              <w:left w:val="single" w:sz="4" w:space="0" w:color="000000"/>
              <w:bottom w:val="single" w:sz="4" w:space="0" w:color="000000"/>
              <w:right w:val="single" w:sz="4" w:space="0" w:color="000000"/>
            </w:tcBorders>
          </w:tcPr>
          <w:p w14:paraId="7E4098E5" w14:textId="77777777" w:rsidR="001466C4" w:rsidRDefault="00F64B87">
            <w:pPr>
              <w:spacing w:after="0" w:line="259" w:lineRule="auto"/>
              <w:ind w:left="41" w:firstLine="0"/>
              <w:jc w:val="center"/>
            </w:pPr>
            <w:r>
              <w:rPr>
                <w:rFonts w:ascii="Aptos" w:eastAsia="Aptos" w:hAnsi="Aptos" w:cs="Aptos"/>
                <w:bCs/>
                <w:sz w:val="24"/>
                <w:rtl/>
              </w:rPr>
              <w:t xml:space="preserve"> </w:t>
            </w:r>
            <w:r>
              <w:rPr>
                <w:bCs/>
                <w:sz w:val="24"/>
                <w:rtl/>
              </w:rPr>
              <w:t>ملتحمة</w:t>
            </w:r>
          </w:p>
        </w:tc>
        <w:tc>
          <w:tcPr>
            <w:tcW w:w="3257" w:type="dxa"/>
            <w:tcBorders>
              <w:top w:val="single" w:sz="4" w:space="0" w:color="000000"/>
              <w:left w:val="single" w:sz="4" w:space="0" w:color="000000"/>
              <w:bottom w:val="single" w:sz="4" w:space="0" w:color="000000"/>
              <w:right w:val="single" w:sz="4" w:space="0" w:color="000000"/>
            </w:tcBorders>
          </w:tcPr>
          <w:p w14:paraId="0F3695D6" w14:textId="77777777" w:rsidR="001466C4" w:rsidRDefault="00F64B87">
            <w:pPr>
              <w:bidi w:val="0"/>
              <w:spacing w:after="0" w:line="259" w:lineRule="auto"/>
              <w:ind w:left="0" w:right="79" w:firstLine="0"/>
              <w:jc w:val="center"/>
            </w:pPr>
            <w:r>
              <w:rPr>
                <w:rFonts w:ascii="Aptos" w:eastAsia="Aptos" w:hAnsi="Aptos" w:cs="Aptos"/>
                <w:sz w:val="24"/>
              </w:rPr>
              <w:t>Conjunctiva</w:t>
            </w:r>
            <w:r>
              <w:rPr>
                <w:sz w:val="24"/>
              </w:rPr>
              <w:t xml:space="preserve"> </w:t>
            </w:r>
          </w:p>
        </w:tc>
      </w:tr>
      <w:tr w:rsidR="001466C4" w14:paraId="00558D5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1C87E6" w14:textId="77777777" w:rsidR="001466C4" w:rsidRDefault="00F64B87">
            <w:pPr>
              <w:bidi w:val="0"/>
              <w:spacing w:after="0" w:line="259" w:lineRule="auto"/>
              <w:ind w:left="0" w:right="84" w:firstLine="0"/>
              <w:jc w:val="center"/>
            </w:pPr>
            <w:r>
              <w:rPr>
                <w:rFonts w:ascii="Aptos" w:eastAsia="Aptos" w:hAnsi="Aptos" w:cs="Aptos"/>
                <w:sz w:val="24"/>
              </w:rPr>
              <w:t xml:space="preserve">Conjonctive bulbaire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9963E1F" w14:textId="77777777" w:rsidR="001466C4" w:rsidRDefault="00F64B87">
            <w:pPr>
              <w:spacing w:after="0" w:line="259" w:lineRule="auto"/>
              <w:ind w:left="35" w:firstLine="0"/>
              <w:jc w:val="center"/>
            </w:pPr>
            <w:r>
              <w:rPr>
                <w:rFonts w:ascii="Aptos" w:eastAsia="Aptos" w:hAnsi="Aptos" w:cs="Aptos"/>
                <w:bCs/>
                <w:sz w:val="24"/>
                <w:rtl/>
              </w:rPr>
              <w:t xml:space="preserve"> </w:t>
            </w:r>
            <w:r>
              <w:rPr>
                <w:bCs/>
                <w:sz w:val="24"/>
                <w:rtl/>
              </w:rPr>
              <w:t xml:space="preserve">ملتحمة المقلة </w:t>
            </w:r>
          </w:p>
        </w:tc>
        <w:tc>
          <w:tcPr>
            <w:tcW w:w="3257" w:type="dxa"/>
            <w:tcBorders>
              <w:top w:val="single" w:sz="4" w:space="0" w:color="000000"/>
              <w:left w:val="single" w:sz="4" w:space="0" w:color="000000"/>
              <w:bottom w:val="single" w:sz="4" w:space="0" w:color="000000"/>
              <w:right w:val="single" w:sz="4" w:space="0" w:color="000000"/>
            </w:tcBorders>
          </w:tcPr>
          <w:p w14:paraId="23DA149D" w14:textId="77777777" w:rsidR="001466C4" w:rsidRDefault="00F64B87">
            <w:pPr>
              <w:bidi w:val="0"/>
              <w:spacing w:after="0" w:line="259" w:lineRule="auto"/>
              <w:ind w:left="0" w:right="80" w:firstLine="0"/>
              <w:jc w:val="center"/>
            </w:pPr>
            <w:r>
              <w:rPr>
                <w:rFonts w:ascii="Aptos" w:eastAsia="Aptos" w:hAnsi="Aptos" w:cs="Aptos"/>
                <w:sz w:val="24"/>
              </w:rPr>
              <w:t>Bulbar cojunctiva</w:t>
            </w:r>
            <w:r>
              <w:rPr>
                <w:sz w:val="24"/>
              </w:rPr>
              <w:t xml:space="preserve"> </w:t>
            </w:r>
          </w:p>
        </w:tc>
      </w:tr>
      <w:tr w:rsidR="001466C4" w14:paraId="4872E71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D1C5FA7" w14:textId="77777777" w:rsidR="001466C4" w:rsidRDefault="00F64B87">
            <w:pPr>
              <w:bidi w:val="0"/>
              <w:spacing w:after="0" w:line="259" w:lineRule="auto"/>
              <w:ind w:left="0" w:right="83" w:firstLine="0"/>
              <w:jc w:val="center"/>
            </w:pPr>
            <w:r>
              <w:rPr>
                <w:rFonts w:ascii="Aptos" w:eastAsia="Aptos" w:hAnsi="Aptos" w:cs="Aptos"/>
                <w:sz w:val="24"/>
              </w:rPr>
              <w:t xml:space="preserve">Conjonctive tarsale  </w:t>
            </w:r>
          </w:p>
        </w:tc>
        <w:tc>
          <w:tcPr>
            <w:tcW w:w="2981" w:type="dxa"/>
            <w:tcBorders>
              <w:top w:val="single" w:sz="4" w:space="0" w:color="000000"/>
              <w:left w:val="single" w:sz="4" w:space="0" w:color="000000"/>
              <w:bottom w:val="single" w:sz="4" w:space="0" w:color="000000"/>
              <w:right w:val="single" w:sz="4" w:space="0" w:color="000000"/>
            </w:tcBorders>
          </w:tcPr>
          <w:p w14:paraId="748E7F14"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ملتحمة الجفن </w:t>
            </w:r>
          </w:p>
        </w:tc>
        <w:tc>
          <w:tcPr>
            <w:tcW w:w="3257" w:type="dxa"/>
            <w:tcBorders>
              <w:top w:val="single" w:sz="4" w:space="0" w:color="000000"/>
              <w:left w:val="single" w:sz="4" w:space="0" w:color="000000"/>
              <w:bottom w:val="single" w:sz="4" w:space="0" w:color="000000"/>
              <w:right w:val="single" w:sz="4" w:space="0" w:color="000000"/>
            </w:tcBorders>
          </w:tcPr>
          <w:p w14:paraId="19AE229F" w14:textId="77777777" w:rsidR="001466C4" w:rsidRDefault="00F64B87">
            <w:pPr>
              <w:bidi w:val="0"/>
              <w:spacing w:after="0" w:line="259" w:lineRule="auto"/>
              <w:ind w:left="0" w:right="79" w:firstLine="0"/>
              <w:jc w:val="center"/>
            </w:pPr>
            <w:r>
              <w:rPr>
                <w:rFonts w:ascii="Aptos" w:eastAsia="Aptos" w:hAnsi="Aptos" w:cs="Aptos"/>
                <w:sz w:val="24"/>
              </w:rPr>
              <w:t xml:space="preserve">Tarsal conjunctiva </w:t>
            </w:r>
            <w:r>
              <w:rPr>
                <w:sz w:val="24"/>
              </w:rPr>
              <w:t xml:space="preserve"> </w:t>
            </w:r>
          </w:p>
        </w:tc>
      </w:tr>
      <w:tr w:rsidR="001466C4" w14:paraId="01E23B2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B17E8BE" w14:textId="77777777" w:rsidR="001466C4" w:rsidRDefault="00F64B87">
            <w:pPr>
              <w:bidi w:val="0"/>
              <w:spacing w:after="0" w:line="259" w:lineRule="auto"/>
              <w:ind w:left="0" w:right="87" w:firstLine="0"/>
              <w:jc w:val="center"/>
            </w:pPr>
            <w:r>
              <w:rPr>
                <w:rFonts w:ascii="Aptos" w:eastAsia="Aptos" w:hAnsi="Aptos" w:cs="Aptos"/>
                <w:sz w:val="24"/>
              </w:rPr>
              <w:t xml:space="preserve">Conservateurs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F48B23D" w14:textId="77777777" w:rsidR="001466C4" w:rsidRDefault="00F64B87">
            <w:pPr>
              <w:spacing w:after="0" w:line="259" w:lineRule="auto"/>
              <w:ind w:left="0" w:right="30" w:firstLine="0"/>
              <w:jc w:val="center"/>
            </w:pPr>
            <w:r>
              <w:rPr>
                <w:rFonts w:ascii="Aptos" w:eastAsia="Aptos" w:hAnsi="Aptos" w:cs="Aptos"/>
                <w:bCs/>
                <w:sz w:val="24"/>
                <w:rtl/>
              </w:rPr>
              <w:t xml:space="preserve"> </w:t>
            </w:r>
            <w:r>
              <w:rPr>
                <w:bCs/>
                <w:sz w:val="24"/>
                <w:rtl/>
              </w:rPr>
              <w:t xml:space="preserve">مواد حافظة </w:t>
            </w:r>
          </w:p>
        </w:tc>
        <w:tc>
          <w:tcPr>
            <w:tcW w:w="3257" w:type="dxa"/>
            <w:tcBorders>
              <w:top w:val="single" w:sz="4" w:space="0" w:color="000000"/>
              <w:left w:val="single" w:sz="4" w:space="0" w:color="000000"/>
              <w:bottom w:val="single" w:sz="4" w:space="0" w:color="000000"/>
              <w:right w:val="single" w:sz="4" w:space="0" w:color="000000"/>
            </w:tcBorders>
          </w:tcPr>
          <w:p w14:paraId="02EAB9B0" w14:textId="77777777" w:rsidR="001466C4" w:rsidRDefault="00F64B87">
            <w:pPr>
              <w:bidi w:val="0"/>
              <w:spacing w:after="0" w:line="259" w:lineRule="auto"/>
              <w:ind w:left="0" w:right="83" w:firstLine="0"/>
              <w:jc w:val="center"/>
            </w:pPr>
            <w:r>
              <w:rPr>
                <w:rFonts w:ascii="Aptos" w:eastAsia="Aptos" w:hAnsi="Aptos" w:cs="Aptos"/>
                <w:sz w:val="24"/>
              </w:rPr>
              <w:t xml:space="preserve">Conservatives </w:t>
            </w:r>
            <w:r>
              <w:rPr>
                <w:sz w:val="24"/>
              </w:rPr>
              <w:t xml:space="preserve"> </w:t>
            </w:r>
          </w:p>
        </w:tc>
      </w:tr>
      <w:tr w:rsidR="001466C4" w14:paraId="09CB36C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F041312" w14:textId="77777777" w:rsidR="001466C4" w:rsidRDefault="00F64B87">
            <w:pPr>
              <w:bidi w:val="0"/>
              <w:spacing w:after="0" w:line="259" w:lineRule="auto"/>
              <w:ind w:left="0" w:right="85" w:firstLine="0"/>
              <w:jc w:val="center"/>
            </w:pPr>
            <w:r>
              <w:rPr>
                <w:rFonts w:ascii="Aptos" w:eastAsia="Aptos" w:hAnsi="Aptos" w:cs="Aptos"/>
                <w:sz w:val="24"/>
              </w:rPr>
              <w:t xml:space="preserve">Constante de l’implantation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A5C8A74"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ثابتة زرع العدسة </w:t>
            </w:r>
          </w:p>
        </w:tc>
        <w:tc>
          <w:tcPr>
            <w:tcW w:w="3257" w:type="dxa"/>
            <w:tcBorders>
              <w:top w:val="single" w:sz="4" w:space="0" w:color="000000"/>
              <w:left w:val="single" w:sz="4" w:space="0" w:color="000000"/>
              <w:bottom w:val="single" w:sz="4" w:space="0" w:color="000000"/>
              <w:right w:val="single" w:sz="4" w:space="0" w:color="000000"/>
            </w:tcBorders>
          </w:tcPr>
          <w:p w14:paraId="0B384C13" w14:textId="77777777" w:rsidR="001466C4" w:rsidRDefault="00F64B87">
            <w:pPr>
              <w:bidi w:val="0"/>
              <w:spacing w:after="0" w:line="259" w:lineRule="auto"/>
              <w:ind w:left="0" w:right="82" w:firstLine="0"/>
              <w:jc w:val="center"/>
            </w:pPr>
            <w:r>
              <w:rPr>
                <w:rFonts w:ascii="Aptos" w:eastAsia="Aptos" w:hAnsi="Aptos" w:cs="Aptos"/>
                <w:sz w:val="24"/>
              </w:rPr>
              <w:t>Implantation’s constant</w:t>
            </w:r>
            <w:r>
              <w:rPr>
                <w:sz w:val="24"/>
              </w:rPr>
              <w:t xml:space="preserve"> </w:t>
            </w:r>
          </w:p>
        </w:tc>
      </w:tr>
      <w:tr w:rsidR="001466C4" w14:paraId="29B0D3B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400CA14" w14:textId="77777777" w:rsidR="001466C4" w:rsidRDefault="00F64B87">
            <w:pPr>
              <w:bidi w:val="0"/>
              <w:spacing w:after="0" w:line="259" w:lineRule="auto"/>
              <w:ind w:left="0" w:right="87" w:firstLine="0"/>
              <w:jc w:val="center"/>
            </w:pPr>
            <w:r>
              <w:rPr>
                <w:rFonts w:ascii="Aptos" w:eastAsia="Aptos" w:hAnsi="Aptos" w:cs="Aptos"/>
                <w:sz w:val="24"/>
              </w:rPr>
              <w:t xml:space="preserve">Contusion  </w:t>
            </w:r>
          </w:p>
        </w:tc>
        <w:tc>
          <w:tcPr>
            <w:tcW w:w="2981" w:type="dxa"/>
            <w:tcBorders>
              <w:top w:val="single" w:sz="4" w:space="0" w:color="000000"/>
              <w:left w:val="single" w:sz="4" w:space="0" w:color="000000"/>
              <w:bottom w:val="single" w:sz="4" w:space="0" w:color="000000"/>
              <w:right w:val="single" w:sz="4" w:space="0" w:color="000000"/>
            </w:tcBorders>
          </w:tcPr>
          <w:p w14:paraId="3D55490B" w14:textId="77777777" w:rsidR="001466C4" w:rsidRDefault="00F64B87">
            <w:pPr>
              <w:spacing w:after="0" w:line="259" w:lineRule="auto"/>
              <w:ind w:left="0" w:right="29" w:firstLine="0"/>
              <w:jc w:val="center"/>
            </w:pPr>
            <w:r>
              <w:rPr>
                <w:rFonts w:ascii="Aptos" w:eastAsia="Aptos" w:hAnsi="Aptos" w:cs="Aptos"/>
                <w:bCs/>
                <w:sz w:val="24"/>
                <w:rtl/>
              </w:rPr>
              <w:t xml:space="preserve"> </w:t>
            </w:r>
            <w:r>
              <w:rPr>
                <w:bCs/>
                <w:sz w:val="24"/>
                <w:rtl/>
              </w:rPr>
              <w:t xml:space="preserve">كدمة </w:t>
            </w:r>
          </w:p>
        </w:tc>
        <w:tc>
          <w:tcPr>
            <w:tcW w:w="3257" w:type="dxa"/>
            <w:tcBorders>
              <w:top w:val="single" w:sz="4" w:space="0" w:color="000000"/>
              <w:left w:val="single" w:sz="4" w:space="0" w:color="000000"/>
              <w:bottom w:val="single" w:sz="4" w:space="0" w:color="000000"/>
              <w:right w:val="single" w:sz="4" w:space="0" w:color="000000"/>
            </w:tcBorders>
          </w:tcPr>
          <w:p w14:paraId="0BDFF46E" w14:textId="77777777" w:rsidR="001466C4" w:rsidRDefault="00F64B87">
            <w:pPr>
              <w:bidi w:val="0"/>
              <w:spacing w:after="0" w:line="259" w:lineRule="auto"/>
              <w:ind w:left="0" w:right="83" w:firstLine="0"/>
              <w:jc w:val="center"/>
            </w:pPr>
            <w:r>
              <w:rPr>
                <w:rFonts w:ascii="Aptos" w:eastAsia="Aptos" w:hAnsi="Aptos" w:cs="Aptos"/>
                <w:sz w:val="24"/>
              </w:rPr>
              <w:t xml:space="preserve">Contusion </w:t>
            </w:r>
            <w:r>
              <w:rPr>
                <w:sz w:val="24"/>
              </w:rPr>
              <w:t xml:space="preserve"> </w:t>
            </w:r>
          </w:p>
        </w:tc>
      </w:tr>
      <w:tr w:rsidR="001466C4" w14:paraId="0F493A7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FB7C0D7" w14:textId="77777777" w:rsidR="001466C4" w:rsidRDefault="00F64B87">
            <w:pPr>
              <w:bidi w:val="0"/>
              <w:spacing w:after="0" w:line="259" w:lineRule="auto"/>
              <w:ind w:left="0" w:right="88" w:firstLine="0"/>
              <w:jc w:val="center"/>
            </w:pPr>
            <w:r>
              <w:rPr>
                <w:rFonts w:ascii="Aptos" w:eastAsia="Aptos" w:hAnsi="Aptos" w:cs="Aptos"/>
                <w:sz w:val="24"/>
              </w:rPr>
              <w:t xml:space="preserve">Convergence  </w:t>
            </w:r>
          </w:p>
        </w:tc>
        <w:tc>
          <w:tcPr>
            <w:tcW w:w="2981" w:type="dxa"/>
            <w:tcBorders>
              <w:top w:val="single" w:sz="4" w:space="0" w:color="000000"/>
              <w:left w:val="single" w:sz="4" w:space="0" w:color="000000"/>
              <w:bottom w:val="single" w:sz="4" w:space="0" w:color="000000"/>
              <w:right w:val="single" w:sz="4" w:space="0" w:color="000000"/>
            </w:tcBorders>
          </w:tcPr>
          <w:p w14:paraId="476DE760" w14:textId="77777777" w:rsidR="001466C4" w:rsidRDefault="00F64B87">
            <w:pPr>
              <w:spacing w:after="0" w:line="259" w:lineRule="auto"/>
              <w:ind w:left="46" w:firstLine="0"/>
              <w:jc w:val="center"/>
            </w:pPr>
            <w:r>
              <w:rPr>
                <w:rFonts w:ascii="Aptos" w:eastAsia="Aptos" w:hAnsi="Aptos" w:cs="Aptos"/>
                <w:bCs/>
                <w:sz w:val="24"/>
                <w:rtl/>
              </w:rPr>
              <w:t xml:space="preserve"> </w:t>
            </w:r>
            <w:r>
              <w:rPr>
                <w:bCs/>
                <w:sz w:val="24"/>
                <w:rtl/>
              </w:rPr>
              <w:t>تقارب</w:t>
            </w:r>
          </w:p>
        </w:tc>
        <w:tc>
          <w:tcPr>
            <w:tcW w:w="3257" w:type="dxa"/>
            <w:tcBorders>
              <w:top w:val="single" w:sz="4" w:space="0" w:color="000000"/>
              <w:left w:val="single" w:sz="4" w:space="0" w:color="000000"/>
              <w:bottom w:val="single" w:sz="4" w:space="0" w:color="000000"/>
              <w:right w:val="single" w:sz="4" w:space="0" w:color="000000"/>
            </w:tcBorders>
          </w:tcPr>
          <w:p w14:paraId="5E521DAC" w14:textId="77777777" w:rsidR="001466C4" w:rsidRDefault="00F64B87">
            <w:pPr>
              <w:bidi w:val="0"/>
              <w:spacing w:after="0" w:line="259" w:lineRule="auto"/>
              <w:ind w:left="0" w:right="83" w:firstLine="0"/>
              <w:jc w:val="center"/>
            </w:pPr>
            <w:r>
              <w:rPr>
                <w:rFonts w:ascii="Aptos" w:eastAsia="Aptos" w:hAnsi="Aptos" w:cs="Aptos"/>
                <w:sz w:val="24"/>
              </w:rPr>
              <w:t xml:space="preserve">Convergence </w:t>
            </w:r>
            <w:r>
              <w:rPr>
                <w:sz w:val="24"/>
              </w:rPr>
              <w:t xml:space="preserve"> </w:t>
            </w:r>
          </w:p>
        </w:tc>
      </w:tr>
      <w:tr w:rsidR="001466C4" w14:paraId="1470180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7556936" w14:textId="77777777" w:rsidR="001466C4" w:rsidRDefault="00F64B87">
            <w:pPr>
              <w:bidi w:val="0"/>
              <w:spacing w:after="0" w:line="259" w:lineRule="auto"/>
              <w:ind w:left="0" w:right="82" w:firstLine="0"/>
              <w:jc w:val="center"/>
            </w:pPr>
            <w:r>
              <w:rPr>
                <w:rFonts w:ascii="Aptos" w:eastAsia="Aptos" w:hAnsi="Aptos" w:cs="Aptos"/>
                <w:sz w:val="24"/>
              </w:rPr>
              <w:t xml:space="preserve">Coordination  </w:t>
            </w:r>
          </w:p>
        </w:tc>
        <w:tc>
          <w:tcPr>
            <w:tcW w:w="2981" w:type="dxa"/>
            <w:tcBorders>
              <w:top w:val="single" w:sz="4" w:space="0" w:color="000000"/>
              <w:left w:val="single" w:sz="4" w:space="0" w:color="000000"/>
              <w:bottom w:val="single" w:sz="4" w:space="0" w:color="000000"/>
              <w:right w:val="single" w:sz="4" w:space="0" w:color="000000"/>
            </w:tcBorders>
          </w:tcPr>
          <w:p w14:paraId="72B1FF00" w14:textId="77777777" w:rsidR="001466C4" w:rsidRDefault="00F64B87">
            <w:pPr>
              <w:spacing w:after="0" w:line="259" w:lineRule="auto"/>
              <w:ind w:left="0" w:right="29" w:firstLine="0"/>
              <w:jc w:val="center"/>
            </w:pPr>
            <w:r>
              <w:rPr>
                <w:rFonts w:ascii="Aptos" w:eastAsia="Aptos" w:hAnsi="Aptos" w:cs="Aptos"/>
                <w:bCs/>
                <w:sz w:val="24"/>
                <w:rtl/>
              </w:rPr>
              <w:t xml:space="preserve"> </w:t>
            </w:r>
            <w:r>
              <w:rPr>
                <w:bCs/>
                <w:sz w:val="24"/>
                <w:rtl/>
              </w:rPr>
              <w:t xml:space="preserve">تنسيق </w:t>
            </w:r>
          </w:p>
        </w:tc>
        <w:tc>
          <w:tcPr>
            <w:tcW w:w="3257" w:type="dxa"/>
            <w:tcBorders>
              <w:top w:val="single" w:sz="4" w:space="0" w:color="000000"/>
              <w:left w:val="single" w:sz="4" w:space="0" w:color="000000"/>
              <w:bottom w:val="single" w:sz="4" w:space="0" w:color="000000"/>
              <w:right w:val="single" w:sz="4" w:space="0" w:color="000000"/>
            </w:tcBorders>
          </w:tcPr>
          <w:p w14:paraId="3190A0A8" w14:textId="77777777" w:rsidR="001466C4" w:rsidRDefault="00F64B87">
            <w:pPr>
              <w:bidi w:val="0"/>
              <w:spacing w:after="0" w:line="259" w:lineRule="auto"/>
              <w:ind w:left="0" w:right="78" w:firstLine="0"/>
              <w:jc w:val="center"/>
            </w:pPr>
            <w:r>
              <w:rPr>
                <w:rFonts w:ascii="Aptos" w:eastAsia="Aptos" w:hAnsi="Aptos" w:cs="Aptos"/>
                <w:sz w:val="24"/>
              </w:rPr>
              <w:t>Coordination</w:t>
            </w:r>
            <w:r>
              <w:rPr>
                <w:sz w:val="24"/>
              </w:rPr>
              <w:t xml:space="preserve"> </w:t>
            </w:r>
          </w:p>
        </w:tc>
      </w:tr>
      <w:tr w:rsidR="001466C4" w14:paraId="028130B3"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B56E44B" w14:textId="77777777" w:rsidR="001466C4" w:rsidRDefault="00F64B87">
            <w:pPr>
              <w:bidi w:val="0"/>
              <w:spacing w:after="0" w:line="259" w:lineRule="auto"/>
              <w:ind w:left="0" w:right="87" w:firstLine="0"/>
              <w:jc w:val="center"/>
            </w:pPr>
            <w:r>
              <w:rPr>
                <w:rFonts w:ascii="Aptos" w:eastAsia="Aptos" w:hAnsi="Aptos" w:cs="Aptos"/>
                <w:sz w:val="24"/>
              </w:rPr>
              <w:t xml:space="preserve">Coralliforme  </w:t>
            </w:r>
          </w:p>
        </w:tc>
        <w:tc>
          <w:tcPr>
            <w:tcW w:w="2981" w:type="dxa"/>
            <w:tcBorders>
              <w:top w:val="single" w:sz="4" w:space="0" w:color="000000"/>
              <w:left w:val="single" w:sz="4" w:space="0" w:color="000000"/>
              <w:bottom w:val="single" w:sz="4" w:space="0" w:color="000000"/>
              <w:right w:val="single" w:sz="4" w:space="0" w:color="000000"/>
            </w:tcBorders>
          </w:tcPr>
          <w:p w14:paraId="3F80CE9D" w14:textId="77777777" w:rsidR="001466C4" w:rsidRDefault="00F64B87">
            <w:pPr>
              <w:spacing w:after="0" w:line="259" w:lineRule="auto"/>
              <w:ind w:left="46" w:firstLine="0"/>
              <w:jc w:val="center"/>
            </w:pPr>
            <w:r>
              <w:rPr>
                <w:rFonts w:ascii="Aptos" w:eastAsia="Aptos" w:hAnsi="Aptos" w:cs="Aptos"/>
                <w:bCs/>
                <w:sz w:val="24"/>
                <w:rtl/>
              </w:rPr>
              <w:t xml:space="preserve"> </w:t>
            </w:r>
            <w:r>
              <w:rPr>
                <w:bCs/>
                <w:sz w:val="24"/>
                <w:rtl/>
              </w:rPr>
              <w:t>مرجاني</w:t>
            </w:r>
          </w:p>
        </w:tc>
        <w:tc>
          <w:tcPr>
            <w:tcW w:w="3257" w:type="dxa"/>
            <w:tcBorders>
              <w:top w:val="single" w:sz="4" w:space="0" w:color="000000"/>
              <w:left w:val="single" w:sz="4" w:space="0" w:color="000000"/>
              <w:bottom w:val="single" w:sz="4" w:space="0" w:color="000000"/>
              <w:right w:val="single" w:sz="4" w:space="0" w:color="000000"/>
            </w:tcBorders>
          </w:tcPr>
          <w:p w14:paraId="4B832DCF" w14:textId="77777777" w:rsidR="001466C4" w:rsidRDefault="00F64B87">
            <w:pPr>
              <w:bidi w:val="0"/>
              <w:spacing w:after="0" w:line="259" w:lineRule="auto"/>
              <w:ind w:left="0" w:right="78" w:firstLine="0"/>
              <w:jc w:val="center"/>
            </w:pPr>
            <w:r>
              <w:rPr>
                <w:rFonts w:ascii="Aptos" w:eastAsia="Aptos" w:hAnsi="Aptos" w:cs="Aptos"/>
                <w:sz w:val="24"/>
              </w:rPr>
              <w:t xml:space="preserve">Staghorn </w:t>
            </w:r>
            <w:r>
              <w:rPr>
                <w:sz w:val="24"/>
              </w:rPr>
              <w:t xml:space="preserve"> </w:t>
            </w:r>
          </w:p>
        </w:tc>
      </w:tr>
      <w:tr w:rsidR="001466C4" w14:paraId="197F1B1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3135F5FB" w14:textId="77777777" w:rsidR="001466C4" w:rsidRDefault="00F64B87">
            <w:pPr>
              <w:bidi w:val="0"/>
              <w:spacing w:after="0" w:line="259" w:lineRule="auto"/>
              <w:ind w:left="0" w:right="83" w:firstLine="0"/>
              <w:jc w:val="center"/>
            </w:pPr>
            <w:r>
              <w:rPr>
                <w:rFonts w:ascii="Aptos" w:eastAsia="Aptos" w:hAnsi="Aptos" w:cs="Aptos"/>
                <w:sz w:val="24"/>
              </w:rPr>
              <w:t xml:space="preserve">Corps ciliaire  </w:t>
            </w:r>
          </w:p>
        </w:tc>
        <w:tc>
          <w:tcPr>
            <w:tcW w:w="2981" w:type="dxa"/>
            <w:tcBorders>
              <w:top w:val="single" w:sz="4" w:space="0" w:color="000000"/>
              <w:left w:val="single" w:sz="4" w:space="0" w:color="000000"/>
              <w:bottom w:val="single" w:sz="4" w:space="0" w:color="000000"/>
              <w:right w:val="single" w:sz="4" w:space="0" w:color="000000"/>
            </w:tcBorders>
          </w:tcPr>
          <w:p w14:paraId="7E2A6570"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الجسم الهدبي </w:t>
            </w:r>
          </w:p>
        </w:tc>
        <w:tc>
          <w:tcPr>
            <w:tcW w:w="3257" w:type="dxa"/>
            <w:tcBorders>
              <w:top w:val="single" w:sz="4" w:space="0" w:color="000000"/>
              <w:left w:val="single" w:sz="4" w:space="0" w:color="000000"/>
              <w:bottom w:val="single" w:sz="4" w:space="0" w:color="000000"/>
              <w:right w:val="single" w:sz="4" w:space="0" w:color="000000"/>
            </w:tcBorders>
          </w:tcPr>
          <w:p w14:paraId="3B8286EE" w14:textId="77777777" w:rsidR="001466C4" w:rsidRDefault="00F64B87">
            <w:pPr>
              <w:bidi w:val="0"/>
              <w:spacing w:after="0" w:line="259" w:lineRule="auto"/>
              <w:ind w:left="0" w:right="82" w:firstLine="0"/>
              <w:jc w:val="center"/>
            </w:pPr>
            <w:r>
              <w:rPr>
                <w:rFonts w:ascii="Aptos" w:eastAsia="Aptos" w:hAnsi="Aptos" w:cs="Aptos"/>
                <w:sz w:val="24"/>
              </w:rPr>
              <w:t>Ciliary body</w:t>
            </w:r>
            <w:r>
              <w:rPr>
                <w:sz w:val="24"/>
              </w:rPr>
              <w:t xml:space="preserve"> </w:t>
            </w:r>
          </w:p>
        </w:tc>
      </w:tr>
      <w:tr w:rsidR="001466C4" w14:paraId="3FC48E2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C3E6DBC" w14:textId="77777777" w:rsidR="001466C4" w:rsidRDefault="00F64B87">
            <w:pPr>
              <w:bidi w:val="0"/>
              <w:spacing w:after="0" w:line="259" w:lineRule="auto"/>
              <w:ind w:left="0" w:right="83" w:firstLine="0"/>
              <w:jc w:val="center"/>
            </w:pPr>
            <w:r>
              <w:rPr>
                <w:rFonts w:ascii="Aptos" w:eastAsia="Aptos" w:hAnsi="Aptos" w:cs="Aptos"/>
                <w:sz w:val="24"/>
              </w:rPr>
              <w:t xml:space="preserve">Corps étranger  </w:t>
            </w:r>
          </w:p>
        </w:tc>
        <w:tc>
          <w:tcPr>
            <w:tcW w:w="2981" w:type="dxa"/>
            <w:tcBorders>
              <w:top w:val="single" w:sz="4" w:space="0" w:color="000000"/>
              <w:left w:val="single" w:sz="4" w:space="0" w:color="000000"/>
              <w:bottom w:val="single" w:sz="4" w:space="0" w:color="000000"/>
              <w:right w:val="single" w:sz="4" w:space="0" w:color="000000"/>
            </w:tcBorders>
          </w:tcPr>
          <w:p w14:paraId="4204AA3A" w14:textId="77777777" w:rsidR="001466C4" w:rsidRDefault="00F64B87">
            <w:pPr>
              <w:spacing w:after="0" w:line="259" w:lineRule="auto"/>
              <w:ind w:left="0" w:right="30" w:firstLine="0"/>
              <w:jc w:val="center"/>
            </w:pPr>
            <w:r>
              <w:rPr>
                <w:rFonts w:ascii="Aptos" w:eastAsia="Aptos" w:hAnsi="Aptos" w:cs="Aptos"/>
                <w:bCs/>
                <w:sz w:val="24"/>
                <w:rtl/>
              </w:rPr>
              <w:t xml:space="preserve"> </w:t>
            </w:r>
            <w:r>
              <w:rPr>
                <w:bCs/>
                <w:sz w:val="24"/>
                <w:rtl/>
              </w:rPr>
              <w:t xml:space="preserve">جسم غريب </w:t>
            </w:r>
          </w:p>
        </w:tc>
        <w:tc>
          <w:tcPr>
            <w:tcW w:w="3257" w:type="dxa"/>
            <w:tcBorders>
              <w:top w:val="single" w:sz="4" w:space="0" w:color="000000"/>
              <w:left w:val="single" w:sz="4" w:space="0" w:color="000000"/>
              <w:bottom w:val="single" w:sz="4" w:space="0" w:color="000000"/>
              <w:right w:val="single" w:sz="4" w:space="0" w:color="000000"/>
            </w:tcBorders>
          </w:tcPr>
          <w:p w14:paraId="4803403F" w14:textId="77777777" w:rsidR="001466C4" w:rsidRDefault="00F64B87">
            <w:pPr>
              <w:bidi w:val="0"/>
              <w:spacing w:after="0" w:line="259" w:lineRule="auto"/>
              <w:ind w:left="0" w:right="83" w:firstLine="0"/>
              <w:jc w:val="center"/>
            </w:pPr>
            <w:r>
              <w:rPr>
                <w:rFonts w:ascii="Aptos" w:eastAsia="Aptos" w:hAnsi="Aptos" w:cs="Aptos"/>
                <w:sz w:val="24"/>
              </w:rPr>
              <w:t>Foreign body</w:t>
            </w:r>
            <w:r>
              <w:rPr>
                <w:sz w:val="24"/>
              </w:rPr>
              <w:t xml:space="preserve"> </w:t>
            </w:r>
          </w:p>
        </w:tc>
      </w:tr>
      <w:tr w:rsidR="001466C4" w14:paraId="18C3F97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28F0D4A" w14:textId="77777777" w:rsidR="001466C4" w:rsidRDefault="00F64B87">
            <w:pPr>
              <w:bidi w:val="0"/>
              <w:spacing w:after="0" w:line="259" w:lineRule="auto"/>
              <w:ind w:left="0" w:right="88" w:firstLine="0"/>
              <w:jc w:val="center"/>
            </w:pPr>
            <w:r>
              <w:rPr>
                <w:rFonts w:ascii="Aptos" w:eastAsia="Aptos" w:hAnsi="Aptos" w:cs="Aptos"/>
                <w:sz w:val="24"/>
              </w:rPr>
              <w:t xml:space="preserve">Corps vitré  </w:t>
            </w:r>
          </w:p>
        </w:tc>
        <w:tc>
          <w:tcPr>
            <w:tcW w:w="2981" w:type="dxa"/>
            <w:tcBorders>
              <w:top w:val="single" w:sz="4" w:space="0" w:color="000000"/>
              <w:left w:val="single" w:sz="4" w:space="0" w:color="000000"/>
              <w:bottom w:val="single" w:sz="4" w:space="0" w:color="000000"/>
              <w:right w:val="single" w:sz="4" w:space="0" w:color="000000"/>
            </w:tcBorders>
          </w:tcPr>
          <w:p w14:paraId="74FDD1E1" w14:textId="77777777" w:rsidR="001466C4" w:rsidRDefault="00F64B87">
            <w:pPr>
              <w:spacing w:after="0" w:line="259" w:lineRule="auto"/>
              <w:ind w:left="45" w:firstLine="0"/>
              <w:jc w:val="center"/>
            </w:pPr>
            <w:r>
              <w:rPr>
                <w:rFonts w:ascii="Aptos" w:eastAsia="Aptos" w:hAnsi="Aptos" w:cs="Aptos"/>
                <w:bCs/>
                <w:sz w:val="24"/>
                <w:rtl/>
              </w:rPr>
              <w:t xml:space="preserve"> </w:t>
            </w:r>
            <w:r>
              <w:rPr>
                <w:bCs/>
                <w:sz w:val="24"/>
                <w:rtl/>
              </w:rPr>
              <w:t>الجسم الزجاجي</w:t>
            </w:r>
          </w:p>
        </w:tc>
        <w:tc>
          <w:tcPr>
            <w:tcW w:w="3257" w:type="dxa"/>
            <w:tcBorders>
              <w:top w:val="single" w:sz="4" w:space="0" w:color="000000"/>
              <w:left w:val="single" w:sz="4" w:space="0" w:color="000000"/>
              <w:bottom w:val="single" w:sz="4" w:space="0" w:color="000000"/>
              <w:right w:val="single" w:sz="4" w:space="0" w:color="000000"/>
            </w:tcBorders>
          </w:tcPr>
          <w:p w14:paraId="4869AAA3" w14:textId="77777777" w:rsidR="001466C4" w:rsidRDefault="00F64B87">
            <w:pPr>
              <w:bidi w:val="0"/>
              <w:spacing w:after="0" w:line="259" w:lineRule="auto"/>
              <w:ind w:left="0" w:right="83" w:firstLine="0"/>
              <w:jc w:val="center"/>
            </w:pPr>
            <w:r>
              <w:rPr>
                <w:rFonts w:ascii="Aptos" w:eastAsia="Aptos" w:hAnsi="Aptos" w:cs="Aptos"/>
                <w:sz w:val="24"/>
              </w:rPr>
              <w:t xml:space="preserve">Vitreous body </w:t>
            </w:r>
            <w:r>
              <w:rPr>
                <w:sz w:val="24"/>
              </w:rPr>
              <w:t xml:space="preserve"> </w:t>
            </w:r>
          </w:p>
        </w:tc>
      </w:tr>
      <w:tr w:rsidR="001466C4" w14:paraId="4E15586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1464AA9" w14:textId="77777777" w:rsidR="001466C4" w:rsidRDefault="00F64B87">
            <w:pPr>
              <w:bidi w:val="0"/>
              <w:spacing w:after="0" w:line="259" w:lineRule="auto"/>
              <w:ind w:left="0" w:right="78" w:firstLine="0"/>
              <w:jc w:val="center"/>
            </w:pPr>
            <w:r>
              <w:rPr>
                <w:rFonts w:ascii="Aptos" w:eastAsia="Aptos" w:hAnsi="Aptos" w:cs="Aptos"/>
                <w:sz w:val="24"/>
              </w:rPr>
              <w:t xml:space="preserve">Correction optique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0AAF59B"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تصحيح النظر </w:t>
            </w:r>
          </w:p>
        </w:tc>
        <w:tc>
          <w:tcPr>
            <w:tcW w:w="3257" w:type="dxa"/>
            <w:tcBorders>
              <w:top w:val="single" w:sz="4" w:space="0" w:color="000000"/>
              <w:left w:val="single" w:sz="4" w:space="0" w:color="000000"/>
              <w:bottom w:val="single" w:sz="4" w:space="0" w:color="000000"/>
              <w:right w:val="single" w:sz="4" w:space="0" w:color="000000"/>
            </w:tcBorders>
          </w:tcPr>
          <w:p w14:paraId="699D2EB2" w14:textId="77777777" w:rsidR="001466C4" w:rsidRDefault="00F64B87">
            <w:pPr>
              <w:bidi w:val="0"/>
              <w:spacing w:after="0" w:line="259" w:lineRule="auto"/>
              <w:ind w:left="0" w:right="88" w:firstLine="0"/>
              <w:jc w:val="center"/>
            </w:pPr>
            <w:r>
              <w:rPr>
                <w:rFonts w:ascii="Aptos" w:eastAsia="Aptos" w:hAnsi="Aptos" w:cs="Aptos"/>
                <w:sz w:val="24"/>
              </w:rPr>
              <w:t xml:space="preserve">Optical correction </w:t>
            </w:r>
            <w:r>
              <w:rPr>
                <w:sz w:val="24"/>
              </w:rPr>
              <w:t xml:space="preserve"> </w:t>
            </w:r>
          </w:p>
        </w:tc>
      </w:tr>
      <w:tr w:rsidR="001466C4" w14:paraId="755B904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3EC426E" w14:textId="77777777" w:rsidR="001466C4" w:rsidRDefault="00F64B87">
            <w:pPr>
              <w:bidi w:val="0"/>
              <w:spacing w:after="0" w:line="259" w:lineRule="auto"/>
              <w:ind w:left="0" w:right="89" w:firstLine="0"/>
              <w:jc w:val="center"/>
            </w:pPr>
            <w:r>
              <w:rPr>
                <w:rFonts w:ascii="Aptos" w:eastAsia="Aptos" w:hAnsi="Aptos" w:cs="Aptos"/>
                <w:sz w:val="24"/>
              </w:rPr>
              <w:t xml:space="preserve">Cortex périphérique  </w:t>
            </w:r>
          </w:p>
        </w:tc>
        <w:tc>
          <w:tcPr>
            <w:tcW w:w="2981" w:type="dxa"/>
            <w:tcBorders>
              <w:top w:val="single" w:sz="4" w:space="0" w:color="000000"/>
              <w:left w:val="single" w:sz="4" w:space="0" w:color="000000"/>
              <w:bottom w:val="single" w:sz="4" w:space="0" w:color="000000"/>
              <w:right w:val="single" w:sz="4" w:space="0" w:color="000000"/>
            </w:tcBorders>
          </w:tcPr>
          <w:p w14:paraId="39BD2A7D" w14:textId="77777777" w:rsidR="001466C4" w:rsidRDefault="00F64B87">
            <w:pPr>
              <w:spacing w:after="0" w:line="259" w:lineRule="auto"/>
              <w:ind w:left="35" w:firstLine="0"/>
              <w:jc w:val="center"/>
            </w:pPr>
            <w:r>
              <w:rPr>
                <w:rFonts w:ascii="Aptos" w:eastAsia="Aptos" w:hAnsi="Aptos" w:cs="Aptos"/>
                <w:bCs/>
                <w:sz w:val="24"/>
                <w:rtl/>
              </w:rPr>
              <w:t xml:space="preserve"> </w:t>
            </w:r>
            <w:r>
              <w:rPr>
                <w:bCs/>
                <w:sz w:val="24"/>
                <w:rtl/>
              </w:rPr>
              <w:t xml:space="preserve">قشرة محيطية </w:t>
            </w:r>
          </w:p>
        </w:tc>
        <w:tc>
          <w:tcPr>
            <w:tcW w:w="3257" w:type="dxa"/>
            <w:tcBorders>
              <w:top w:val="single" w:sz="4" w:space="0" w:color="000000"/>
              <w:left w:val="single" w:sz="4" w:space="0" w:color="000000"/>
              <w:bottom w:val="single" w:sz="4" w:space="0" w:color="000000"/>
              <w:right w:val="single" w:sz="4" w:space="0" w:color="000000"/>
            </w:tcBorders>
          </w:tcPr>
          <w:p w14:paraId="2913BD8D" w14:textId="77777777" w:rsidR="001466C4" w:rsidRDefault="00F64B87">
            <w:pPr>
              <w:bidi w:val="0"/>
              <w:spacing w:after="0" w:line="259" w:lineRule="auto"/>
              <w:ind w:left="0" w:right="88" w:firstLine="0"/>
              <w:jc w:val="center"/>
            </w:pPr>
            <w:r>
              <w:rPr>
                <w:rFonts w:ascii="Aptos" w:eastAsia="Aptos" w:hAnsi="Aptos" w:cs="Aptos"/>
                <w:sz w:val="24"/>
              </w:rPr>
              <w:t xml:space="preserve">Peripheral cortex </w:t>
            </w:r>
            <w:r>
              <w:rPr>
                <w:sz w:val="24"/>
              </w:rPr>
              <w:t xml:space="preserve"> </w:t>
            </w:r>
          </w:p>
        </w:tc>
      </w:tr>
      <w:tr w:rsidR="001466C4" w14:paraId="0349965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4BAEDA0" w14:textId="77777777" w:rsidR="001466C4" w:rsidRDefault="00F64B87">
            <w:pPr>
              <w:bidi w:val="0"/>
              <w:spacing w:after="0" w:line="259" w:lineRule="auto"/>
              <w:ind w:left="0" w:right="85" w:firstLine="0"/>
              <w:jc w:val="center"/>
            </w:pPr>
            <w:r>
              <w:rPr>
                <w:rFonts w:ascii="Aptos" w:eastAsia="Aptos" w:hAnsi="Aptos" w:cs="Aptos"/>
                <w:sz w:val="24"/>
              </w:rPr>
              <w:t xml:space="preserve">Cortex visuel  </w:t>
            </w:r>
          </w:p>
        </w:tc>
        <w:tc>
          <w:tcPr>
            <w:tcW w:w="2981" w:type="dxa"/>
            <w:tcBorders>
              <w:top w:val="single" w:sz="4" w:space="0" w:color="000000"/>
              <w:left w:val="single" w:sz="4" w:space="0" w:color="000000"/>
              <w:bottom w:val="single" w:sz="4" w:space="0" w:color="000000"/>
              <w:right w:val="single" w:sz="4" w:space="0" w:color="000000"/>
            </w:tcBorders>
          </w:tcPr>
          <w:p w14:paraId="223AFA4E"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قشرة بصرية </w:t>
            </w:r>
          </w:p>
        </w:tc>
        <w:tc>
          <w:tcPr>
            <w:tcW w:w="3257" w:type="dxa"/>
            <w:tcBorders>
              <w:top w:val="single" w:sz="4" w:space="0" w:color="000000"/>
              <w:left w:val="single" w:sz="4" w:space="0" w:color="000000"/>
              <w:bottom w:val="single" w:sz="4" w:space="0" w:color="000000"/>
              <w:right w:val="single" w:sz="4" w:space="0" w:color="000000"/>
            </w:tcBorders>
          </w:tcPr>
          <w:p w14:paraId="4BA13A62" w14:textId="77777777" w:rsidR="001466C4" w:rsidRDefault="00F64B87">
            <w:pPr>
              <w:bidi w:val="0"/>
              <w:spacing w:after="0" w:line="259" w:lineRule="auto"/>
              <w:ind w:left="0" w:right="83" w:firstLine="0"/>
              <w:jc w:val="center"/>
            </w:pPr>
            <w:r>
              <w:rPr>
                <w:rFonts w:ascii="Aptos" w:eastAsia="Aptos" w:hAnsi="Aptos" w:cs="Aptos"/>
                <w:sz w:val="24"/>
              </w:rPr>
              <w:t xml:space="preserve">Visual cortex </w:t>
            </w:r>
            <w:r>
              <w:rPr>
                <w:sz w:val="24"/>
              </w:rPr>
              <w:t xml:space="preserve"> </w:t>
            </w:r>
          </w:p>
        </w:tc>
      </w:tr>
      <w:tr w:rsidR="001466C4" w14:paraId="6C4FF02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9199884" w14:textId="77777777" w:rsidR="001466C4" w:rsidRDefault="00F64B87">
            <w:pPr>
              <w:bidi w:val="0"/>
              <w:spacing w:after="0" w:line="259" w:lineRule="auto"/>
              <w:ind w:left="0" w:right="84" w:firstLine="0"/>
              <w:jc w:val="center"/>
            </w:pPr>
            <w:r>
              <w:rPr>
                <w:rFonts w:ascii="Aptos" w:eastAsia="Aptos" w:hAnsi="Aptos" w:cs="Aptos"/>
                <w:sz w:val="24"/>
              </w:rPr>
              <w:t xml:space="preserve">Cortical  </w:t>
            </w:r>
          </w:p>
        </w:tc>
        <w:tc>
          <w:tcPr>
            <w:tcW w:w="2981" w:type="dxa"/>
            <w:tcBorders>
              <w:top w:val="single" w:sz="4" w:space="0" w:color="000000"/>
              <w:left w:val="single" w:sz="4" w:space="0" w:color="000000"/>
              <w:bottom w:val="single" w:sz="4" w:space="0" w:color="000000"/>
              <w:right w:val="single" w:sz="4" w:space="0" w:color="000000"/>
            </w:tcBorders>
          </w:tcPr>
          <w:p w14:paraId="25FCE509" w14:textId="77777777" w:rsidR="001466C4" w:rsidRDefault="00F64B87">
            <w:pPr>
              <w:spacing w:after="0" w:line="259" w:lineRule="auto"/>
              <w:ind w:left="46" w:firstLine="0"/>
              <w:jc w:val="center"/>
            </w:pPr>
            <w:r>
              <w:rPr>
                <w:rFonts w:ascii="Aptos" w:eastAsia="Aptos" w:hAnsi="Aptos" w:cs="Aptos"/>
                <w:bCs/>
                <w:sz w:val="24"/>
                <w:rtl/>
              </w:rPr>
              <w:t xml:space="preserve"> </w:t>
            </w:r>
            <w:r>
              <w:rPr>
                <w:bCs/>
                <w:sz w:val="24"/>
                <w:rtl/>
              </w:rPr>
              <w:t>قشري</w:t>
            </w:r>
          </w:p>
        </w:tc>
        <w:tc>
          <w:tcPr>
            <w:tcW w:w="3257" w:type="dxa"/>
            <w:tcBorders>
              <w:top w:val="single" w:sz="4" w:space="0" w:color="000000"/>
              <w:left w:val="single" w:sz="4" w:space="0" w:color="000000"/>
              <w:bottom w:val="single" w:sz="4" w:space="0" w:color="000000"/>
              <w:right w:val="single" w:sz="4" w:space="0" w:color="000000"/>
            </w:tcBorders>
          </w:tcPr>
          <w:p w14:paraId="71EB5605" w14:textId="77777777" w:rsidR="001466C4" w:rsidRDefault="00F64B87">
            <w:pPr>
              <w:bidi w:val="0"/>
              <w:spacing w:after="0" w:line="259" w:lineRule="auto"/>
              <w:ind w:left="0" w:right="80" w:firstLine="0"/>
              <w:jc w:val="center"/>
            </w:pPr>
            <w:r>
              <w:rPr>
                <w:rFonts w:ascii="Aptos" w:eastAsia="Aptos" w:hAnsi="Aptos" w:cs="Aptos"/>
                <w:sz w:val="24"/>
              </w:rPr>
              <w:t xml:space="preserve">Cortical </w:t>
            </w:r>
            <w:r>
              <w:rPr>
                <w:sz w:val="24"/>
              </w:rPr>
              <w:t xml:space="preserve"> </w:t>
            </w:r>
          </w:p>
        </w:tc>
      </w:tr>
      <w:tr w:rsidR="001466C4" w14:paraId="1C017A69"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51BD0F6A" w14:textId="77777777" w:rsidR="001466C4" w:rsidRDefault="00F64B87">
            <w:pPr>
              <w:bidi w:val="0"/>
              <w:spacing w:after="0" w:line="259" w:lineRule="auto"/>
              <w:ind w:left="0" w:right="78" w:firstLine="0"/>
              <w:jc w:val="center"/>
            </w:pPr>
            <w:r>
              <w:rPr>
                <w:rFonts w:ascii="Aptos" w:eastAsia="Aptos" w:hAnsi="Aptos" w:cs="Aptos"/>
                <w:sz w:val="24"/>
              </w:rPr>
              <w:t xml:space="preserve">Corticoïde  </w:t>
            </w:r>
          </w:p>
        </w:tc>
        <w:tc>
          <w:tcPr>
            <w:tcW w:w="2981" w:type="dxa"/>
            <w:tcBorders>
              <w:top w:val="single" w:sz="4" w:space="0" w:color="000000"/>
              <w:left w:val="single" w:sz="4" w:space="0" w:color="000000"/>
              <w:bottom w:val="single" w:sz="4" w:space="0" w:color="000000"/>
              <w:right w:val="single" w:sz="4" w:space="0" w:color="000000"/>
            </w:tcBorders>
          </w:tcPr>
          <w:p w14:paraId="5D052A1A" w14:textId="77777777" w:rsidR="001466C4" w:rsidRDefault="00F64B87">
            <w:pPr>
              <w:spacing w:after="0" w:line="259" w:lineRule="auto"/>
              <w:ind w:left="40" w:firstLine="0"/>
              <w:jc w:val="center"/>
            </w:pPr>
            <w:r>
              <w:rPr>
                <w:rFonts w:ascii="Aptos" w:eastAsia="Aptos" w:hAnsi="Aptos" w:cs="Aptos"/>
                <w:bCs/>
                <w:sz w:val="24"/>
                <w:rtl/>
              </w:rPr>
              <w:t xml:space="preserve"> </w:t>
            </w:r>
            <w:r>
              <w:rPr>
                <w:bCs/>
                <w:sz w:val="24"/>
                <w:rtl/>
              </w:rPr>
              <w:t xml:space="preserve">قشرائي / كورتيكويد </w:t>
            </w:r>
          </w:p>
        </w:tc>
        <w:tc>
          <w:tcPr>
            <w:tcW w:w="3257" w:type="dxa"/>
            <w:tcBorders>
              <w:top w:val="single" w:sz="4" w:space="0" w:color="000000"/>
              <w:left w:val="single" w:sz="4" w:space="0" w:color="000000"/>
              <w:bottom w:val="single" w:sz="4" w:space="0" w:color="000000"/>
              <w:right w:val="single" w:sz="4" w:space="0" w:color="000000"/>
            </w:tcBorders>
          </w:tcPr>
          <w:p w14:paraId="2A2D040F" w14:textId="77777777" w:rsidR="001466C4" w:rsidRDefault="00F64B87">
            <w:pPr>
              <w:bidi w:val="0"/>
              <w:spacing w:after="0" w:line="259" w:lineRule="auto"/>
              <w:ind w:left="0" w:right="86" w:firstLine="0"/>
              <w:jc w:val="center"/>
            </w:pPr>
            <w:r>
              <w:rPr>
                <w:rFonts w:ascii="Aptos" w:eastAsia="Aptos" w:hAnsi="Aptos" w:cs="Aptos"/>
                <w:sz w:val="24"/>
              </w:rPr>
              <w:t xml:space="preserve">Corticoid </w:t>
            </w:r>
            <w:r>
              <w:rPr>
                <w:sz w:val="24"/>
              </w:rPr>
              <w:t xml:space="preserve"> </w:t>
            </w:r>
          </w:p>
        </w:tc>
      </w:tr>
      <w:tr w:rsidR="001466C4" w14:paraId="55604CFF"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7FC1C224" w14:textId="77777777" w:rsidR="001466C4" w:rsidRDefault="00F64B87">
            <w:pPr>
              <w:bidi w:val="0"/>
              <w:spacing w:after="0" w:line="259" w:lineRule="auto"/>
              <w:ind w:left="0" w:firstLine="0"/>
              <w:jc w:val="center"/>
            </w:pPr>
            <w:r>
              <w:rPr>
                <w:rFonts w:ascii="Aptos" w:eastAsia="Aptos" w:hAnsi="Aptos" w:cs="Aptos"/>
                <w:sz w:val="24"/>
              </w:rPr>
              <w:t xml:space="preserve">Crise aigue  par fermeture de l’angle ( CAFA)  </w:t>
            </w:r>
          </w:p>
        </w:tc>
        <w:tc>
          <w:tcPr>
            <w:tcW w:w="2981" w:type="dxa"/>
            <w:tcBorders>
              <w:top w:val="single" w:sz="4" w:space="0" w:color="000000"/>
              <w:left w:val="single" w:sz="4" w:space="0" w:color="000000"/>
              <w:bottom w:val="single" w:sz="4" w:space="0" w:color="000000"/>
              <w:right w:val="single" w:sz="4" w:space="0" w:color="000000"/>
            </w:tcBorders>
          </w:tcPr>
          <w:p w14:paraId="4741E187" w14:textId="77777777" w:rsidR="001466C4" w:rsidRDefault="00F64B87">
            <w:pPr>
              <w:spacing w:after="0" w:line="259" w:lineRule="auto"/>
              <w:ind w:left="711" w:right="225" w:hanging="711"/>
            </w:pPr>
            <w:r>
              <w:rPr>
                <w:bCs/>
                <w:sz w:val="24"/>
                <w:rtl/>
              </w:rPr>
              <w:t xml:space="preserve">أزمة حادة عن طريق اغلاق </w:t>
            </w:r>
            <w:r>
              <w:rPr>
                <w:rFonts w:ascii="Aptos" w:eastAsia="Aptos" w:hAnsi="Aptos" w:cs="Aptos"/>
                <w:bCs/>
                <w:sz w:val="24"/>
                <w:rtl/>
              </w:rPr>
              <w:t xml:space="preserve"> </w:t>
            </w:r>
            <w:r>
              <w:rPr>
                <w:bCs/>
                <w:sz w:val="24"/>
                <w:rtl/>
              </w:rPr>
              <w:t xml:space="preserve">الزاوية </w:t>
            </w:r>
          </w:p>
        </w:tc>
        <w:tc>
          <w:tcPr>
            <w:tcW w:w="3257" w:type="dxa"/>
            <w:tcBorders>
              <w:top w:val="single" w:sz="4" w:space="0" w:color="000000"/>
              <w:left w:val="single" w:sz="4" w:space="0" w:color="000000"/>
              <w:bottom w:val="single" w:sz="4" w:space="0" w:color="000000"/>
              <w:right w:val="single" w:sz="4" w:space="0" w:color="000000"/>
            </w:tcBorders>
          </w:tcPr>
          <w:p w14:paraId="4575DB06" w14:textId="77777777" w:rsidR="001466C4" w:rsidRDefault="00F64B87">
            <w:pPr>
              <w:bidi w:val="0"/>
              <w:spacing w:after="0" w:line="259" w:lineRule="auto"/>
              <w:ind w:left="0" w:firstLine="0"/>
              <w:jc w:val="center"/>
            </w:pPr>
            <w:r>
              <w:rPr>
                <w:rFonts w:ascii="Aptos" w:eastAsia="Aptos" w:hAnsi="Aptos" w:cs="Aptos"/>
                <w:sz w:val="24"/>
              </w:rPr>
              <w:t xml:space="preserve">Acute crisis by closing the angle (CAFA) </w:t>
            </w:r>
            <w:r>
              <w:rPr>
                <w:sz w:val="24"/>
              </w:rPr>
              <w:t xml:space="preserve"> </w:t>
            </w:r>
          </w:p>
        </w:tc>
      </w:tr>
      <w:tr w:rsidR="001466C4" w14:paraId="3BE91DD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A76A7FA" w14:textId="77777777" w:rsidR="001466C4" w:rsidRDefault="00F64B87">
            <w:pPr>
              <w:bidi w:val="0"/>
              <w:spacing w:after="0" w:line="259" w:lineRule="auto"/>
              <w:ind w:left="0" w:right="87" w:firstLine="0"/>
              <w:jc w:val="center"/>
            </w:pPr>
            <w:r>
              <w:rPr>
                <w:rFonts w:ascii="Aptos" w:eastAsia="Aptos" w:hAnsi="Aptos" w:cs="Aptos"/>
                <w:sz w:val="24"/>
              </w:rPr>
              <w:t xml:space="preserve">Cristalloïde  </w:t>
            </w:r>
          </w:p>
        </w:tc>
        <w:tc>
          <w:tcPr>
            <w:tcW w:w="2981" w:type="dxa"/>
            <w:tcBorders>
              <w:top w:val="single" w:sz="4" w:space="0" w:color="000000"/>
              <w:left w:val="single" w:sz="4" w:space="0" w:color="000000"/>
              <w:bottom w:val="single" w:sz="4" w:space="0" w:color="000000"/>
              <w:right w:val="single" w:sz="4" w:space="0" w:color="000000"/>
            </w:tcBorders>
          </w:tcPr>
          <w:p w14:paraId="65171DC0" w14:textId="77777777" w:rsidR="001466C4" w:rsidRDefault="00F64B87">
            <w:pPr>
              <w:spacing w:after="0" w:line="259" w:lineRule="auto"/>
              <w:ind w:left="41" w:firstLine="0"/>
              <w:jc w:val="center"/>
            </w:pPr>
            <w:r>
              <w:rPr>
                <w:rFonts w:ascii="Aptos" w:eastAsia="Aptos" w:hAnsi="Aptos" w:cs="Aptos"/>
                <w:bCs/>
                <w:sz w:val="24"/>
                <w:rtl/>
              </w:rPr>
              <w:t xml:space="preserve"> </w:t>
            </w:r>
            <w:r>
              <w:rPr>
                <w:bCs/>
                <w:sz w:val="24"/>
                <w:rtl/>
              </w:rPr>
              <w:t xml:space="preserve">البلوة </w:t>
            </w:r>
          </w:p>
        </w:tc>
        <w:tc>
          <w:tcPr>
            <w:tcW w:w="3257" w:type="dxa"/>
            <w:tcBorders>
              <w:top w:val="single" w:sz="4" w:space="0" w:color="000000"/>
              <w:left w:val="single" w:sz="4" w:space="0" w:color="000000"/>
              <w:bottom w:val="single" w:sz="4" w:space="0" w:color="000000"/>
              <w:right w:val="single" w:sz="4" w:space="0" w:color="000000"/>
            </w:tcBorders>
          </w:tcPr>
          <w:p w14:paraId="42DD3939" w14:textId="77777777" w:rsidR="001466C4" w:rsidRDefault="00F64B87">
            <w:pPr>
              <w:bidi w:val="0"/>
              <w:spacing w:after="0" w:line="259" w:lineRule="auto"/>
              <w:ind w:left="0" w:right="82" w:firstLine="0"/>
              <w:jc w:val="center"/>
            </w:pPr>
            <w:r>
              <w:rPr>
                <w:rFonts w:ascii="Aptos" w:eastAsia="Aptos" w:hAnsi="Aptos" w:cs="Aptos"/>
                <w:sz w:val="24"/>
              </w:rPr>
              <w:t xml:space="preserve">Crystalloid </w:t>
            </w:r>
            <w:r>
              <w:rPr>
                <w:sz w:val="24"/>
              </w:rPr>
              <w:t xml:space="preserve"> </w:t>
            </w:r>
          </w:p>
        </w:tc>
      </w:tr>
      <w:tr w:rsidR="001466C4" w14:paraId="6439720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929BA28" w14:textId="77777777" w:rsidR="001466C4" w:rsidRDefault="00F64B87">
            <w:pPr>
              <w:bidi w:val="0"/>
              <w:spacing w:after="0" w:line="259" w:lineRule="auto"/>
              <w:ind w:left="0" w:right="87" w:firstLine="0"/>
              <w:jc w:val="center"/>
            </w:pPr>
            <w:r>
              <w:rPr>
                <w:rFonts w:ascii="Aptos" w:eastAsia="Aptos" w:hAnsi="Aptos" w:cs="Aptos"/>
                <w:sz w:val="24"/>
              </w:rPr>
              <w:t xml:space="preserve">Cryoapplication  </w:t>
            </w:r>
          </w:p>
        </w:tc>
        <w:tc>
          <w:tcPr>
            <w:tcW w:w="2981" w:type="dxa"/>
            <w:tcBorders>
              <w:top w:val="single" w:sz="4" w:space="0" w:color="000000"/>
              <w:left w:val="single" w:sz="4" w:space="0" w:color="000000"/>
              <w:bottom w:val="single" w:sz="4" w:space="0" w:color="000000"/>
              <w:right w:val="single" w:sz="4" w:space="0" w:color="000000"/>
            </w:tcBorders>
          </w:tcPr>
          <w:p w14:paraId="50D78B90" w14:textId="77777777" w:rsidR="001466C4" w:rsidRDefault="00F64B87">
            <w:pPr>
              <w:spacing w:after="0" w:line="259" w:lineRule="auto"/>
              <w:ind w:left="0" w:right="25" w:firstLine="0"/>
              <w:jc w:val="center"/>
            </w:pPr>
            <w:r>
              <w:rPr>
                <w:rFonts w:ascii="Aptos" w:eastAsia="Aptos" w:hAnsi="Aptos" w:cs="Aptos"/>
                <w:bCs/>
                <w:sz w:val="24"/>
                <w:rtl/>
              </w:rPr>
              <w:t xml:space="preserve"> </w:t>
            </w:r>
            <w:r>
              <w:rPr>
                <w:bCs/>
                <w:sz w:val="24"/>
                <w:rtl/>
              </w:rPr>
              <w:t xml:space="preserve">تطبيق التبريد </w:t>
            </w:r>
          </w:p>
        </w:tc>
        <w:tc>
          <w:tcPr>
            <w:tcW w:w="3257" w:type="dxa"/>
            <w:tcBorders>
              <w:top w:val="single" w:sz="4" w:space="0" w:color="000000"/>
              <w:left w:val="single" w:sz="4" w:space="0" w:color="000000"/>
              <w:bottom w:val="single" w:sz="4" w:space="0" w:color="000000"/>
              <w:right w:val="single" w:sz="4" w:space="0" w:color="000000"/>
            </w:tcBorders>
          </w:tcPr>
          <w:p w14:paraId="7811F6E4" w14:textId="77777777" w:rsidR="001466C4" w:rsidRDefault="00F64B87">
            <w:pPr>
              <w:bidi w:val="0"/>
              <w:spacing w:after="0" w:line="259" w:lineRule="auto"/>
              <w:ind w:left="0" w:right="82" w:firstLine="0"/>
              <w:jc w:val="center"/>
            </w:pPr>
            <w:r>
              <w:rPr>
                <w:rFonts w:ascii="Aptos" w:eastAsia="Aptos" w:hAnsi="Aptos" w:cs="Aptos"/>
                <w:sz w:val="24"/>
              </w:rPr>
              <w:t xml:space="preserve">Cryoapplication </w:t>
            </w:r>
            <w:r>
              <w:rPr>
                <w:sz w:val="24"/>
              </w:rPr>
              <w:t xml:space="preserve"> </w:t>
            </w:r>
          </w:p>
        </w:tc>
      </w:tr>
    </w:tbl>
    <w:p w14:paraId="0AD85149" w14:textId="77777777" w:rsidR="001466C4" w:rsidRDefault="001466C4">
      <w:pPr>
        <w:bidi w:val="0"/>
        <w:spacing w:after="0" w:line="259" w:lineRule="auto"/>
        <w:ind w:left="-1416" w:right="134" w:firstLine="0"/>
        <w:jc w:val="left"/>
      </w:pPr>
    </w:p>
    <w:tbl>
      <w:tblPr>
        <w:tblStyle w:val="TableGrid"/>
        <w:tblW w:w="9779" w:type="dxa"/>
        <w:tblInd w:w="-350" w:type="dxa"/>
        <w:tblCellMar>
          <w:top w:w="4" w:type="dxa"/>
          <w:left w:w="115" w:type="dxa"/>
          <w:bottom w:w="0" w:type="dxa"/>
          <w:right w:w="115" w:type="dxa"/>
        </w:tblCellMar>
        <w:tblLook w:val="04A0" w:firstRow="1" w:lastRow="0" w:firstColumn="1" w:lastColumn="0" w:noHBand="0" w:noVBand="1"/>
      </w:tblPr>
      <w:tblGrid>
        <w:gridCol w:w="3541"/>
        <w:gridCol w:w="2981"/>
        <w:gridCol w:w="3257"/>
      </w:tblGrid>
      <w:tr w:rsidR="001466C4" w14:paraId="400F752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7B30FB9" w14:textId="77777777" w:rsidR="001466C4" w:rsidRDefault="00F64B87">
            <w:pPr>
              <w:bidi w:val="0"/>
              <w:spacing w:after="0" w:line="259" w:lineRule="auto"/>
              <w:ind w:left="2" w:firstLine="0"/>
              <w:jc w:val="center"/>
            </w:pPr>
            <w:r>
              <w:rPr>
                <w:rFonts w:ascii="Aptos" w:eastAsia="Aptos" w:hAnsi="Aptos" w:cs="Aptos"/>
                <w:sz w:val="24"/>
              </w:rPr>
              <w:t xml:space="preserve">Cryothérapie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B6EFA82" w14:textId="77777777" w:rsidR="001466C4" w:rsidRDefault="00F64B87">
            <w:pPr>
              <w:spacing w:after="0" w:line="259" w:lineRule="auto"/>
              <w:ind w:left="0" w:right="44" w:firstLine="0"/>
              <w:jc w:val="center"/>
            </w:pPr>
            <w:r>
              <w:rPr>
                <w:rFonts w:ascii="Aptos" w:eastAsia="Aptos" w:hAnsi="Aptos" w:cs="Aptos"/>
                <w:bCs/>
                <w:sz w:val="24"/>
                <w:rtl/>
              </w:rPr>
              <w:t xml:space="preserve"> </w:t>
            </w:r>
            <w:r>
              <w:rPr>
                <w:bCs/>
                <w:sz w:val="24"/>
                <w:rtl/>
              </w:rPr>
              <w:t xml:space="preserve">العلاج </w:t>
            </w:r>
            <w:r>
              <w:rPr>
                <w:bCs/>
                <w:sz w:val="24"/>
                <w:rtl/>
              </w:rPr>
              <w:t xml:space="preserve">بالتبريد </w:t>
            </w:r>
          </w:p>
        </w:tc>
        <w:tc>
          <w:tcPr>
            <w:tcW w:w="3257" w:type="dxa"/>
            <w:tcBorders>
              <w:top w:val="single" w:sz="4" w:space="0" w:color="000000"/>
              <w:left w:val="single" w:sz="4" w:space="0" w:color="000000"/>
              <w:bottom w:val="single" w:sz="4" w:space="0" w:color="000000"/>
              <w:right w:val="single" w:sz="4" w:space="0" w:color="000000"/>
            </w:tcBorders>
          </w:tcPr>
          <w:p w14:paraId="0B8D1FF3" w14:textId="77777777" w:rsidR="001466C4" w:rsidRDefault="00F64B87">
            <w:pPr>
              <w:bidi w:val="0"/>
              <w:spacing w:after="0" w:line="259" w:lineRule="auto"/>
              <w:ind w:left="0" w:right="2" w:firstLine="0"/>
              <w:jc w:val="center"/>
            </w:pPr>
            <w:r>
              <w:rPr>
                <w:rFonts w:ascii="Aptos" w:eastAsia="Aptos" w:hAnsi="Aptos" w:cs="Aptos"/>
                <w:sz w:val="24"/>
              </w:rPr>
              <w:t xml:space="preserve">Cryotherapy </w:t>
            </w:r>
            <w:r>
              <w:rPr>
                <w:sz w:val="24"/>
              </w:rPr>
              <w:t xml:space="preserve"> </w:t>
            </w:r>
          </w:p>
        </w:tc>
      </w:tr>
      <w:tr w:rsidR="001466C4" w14:paraId="3854C7A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C0D7A9C" w14:textId="77777777" w:rsidR="001466C4" w:rsidRDefault="00F64B87">
            <w:pPr>
              <w:bidi w:val="0"/>
              <w:spacing w:after="0" w:line="259" w:lineRule="auto"/>
              <w:ind w:left="0" w:right="1" w:firstLine="0"/>
              <w:jc w:val="center"/>
            </w:pPr>
            <w:r>
              <w:rPr>
                <w:rFonts w:ascii="Aptos" w:eastAsia="Aptos" w:hAnsi="Aptos" w:cs="Aptos"/>
                <w:sz w:val="24"/>
              </w:rPr>
              <w:t xml:space="preserve">Curatif  </w:t>
            </w:r>
          </w:p>
        </w:tc>
        <w:tc>
          <w:tcPr>
            <w:tcW w:w="2981" w:type="dxa"/>
            <w:tcBorders>
              <w:top w:val="single" w:sz="4" w:space="0" w:color="000000"/>
              <w:left w:val="single" w:sz="4" w:space="0" w:color="000000"/>
              <w:bottom w:val="single" w:sz="4" w:space="0" w:color="000000"/>
              <w:right w:val="single" w:sz="4" w:space="0" w:color="000000"/>
            </w:tcBorders>
          </w:tcPr>
          <w:p w14:paraId="1C2583AC" w14:textId="77777777" w:rsidR="001466C4" w:rsidRDefault="00F64B87">
            <w:pPr>
              <w:spacing w:after="0" w:line="259" w:lineRule="auto"/>
              <w:ind w:left="0" w:right="39" w:firstLine="0"/>
              <w:jc w:val="center"/>
            </w:pPr>
            <w:r>
              <w:rPr>
                <w:rFonts w:ascii="Aptos" w:eastAsia="Aptos" w:hAnsi="Aptos" w:cs="Aptos"/>
                <w:bCs/>
                <w:sz w:val="24"/>
                <w:rtl/>
              </w:rPr>
              <w:t xml:space="preserve"> </w:t>
            </w:r>
            <w:r>
              <w:rPr>
                <w:bCs/>
                <w:sz w:val="24"/>
                <w:rtl/>
              </w:rPr>
              <w:t>علاجي /شفائي</w:t>
            </w:r>
          </w:p>
        </w:tc>
        <w:tc>
          <w:tcPr>
            <w:tcW w:w="3257" w:type="dxa"/>
            <w:tcBorders>
              <w:top w:val="single" w:sz="4" w:space="0" w:color="000000"/>
              <w:left w:val="single" w:sz="4" w:space="0" w:color="000000"/>
              <w:bottom w:val="single" w:sz="4" w:space="0" w:color="000000"/>
              <w:right w:val="single" w:sz="4" w:space="0" w:color="000000"/>
            </w:tcBorders>
          </w:tcPr>
          <w:p w14:paraId="66391E85" w14:textId="77777777" w:rsidR="001466C4" w:rsidRDefault="00F64B87">
            <w:pPr>
              <w:bidi w:val="0"/>
              <w:spacing w:after="0" w:line="259" w:lineRule="auto"/>
              <w:ind w:left="3" w:firstLine="0"/>
              <w:jc w:val="center"/>
            </w:pPr>
            <w:r>
              <w:rPr>
                <w:rFonts w:ascii="Aptos" w:eastAsia="Aptos" w:hAnsi="Aptos" w:cs="Aptos"/>
                <w:sz w:val="24"/>
              </w:rPr>
              <w:t xml:space="preserve">Curative </w:t>
            </w:r>
            <w:r>
              <w:rPr>
                <w:sz w:val="24"/>
              </w:rPr>
              <w:t xml:space="preserve"> </w:t>
            </w:r>
          </w:p>
        </w:tc>
      </w:tr>
      <w:tr w:rsidR="001466C4" w14:paraId="16269ED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77B5A3C" w14:textId="77777777" w:rsidR="001466C4" w:rsidRDefault="00F64B87">
            <w:pPr>
              <w:bidi w:val="0"/>
              <w:spacing w:after="0" w:line="259" w:lineRule="auto"/>
              <w:ind w:left="0" w:right="2" w:firstLine="0"/>
              <w:jc w:val="center"/>
            </w:pPr>
            <w:r>
              <w:rPr>
                <w:rFonts w:ascii="Aptos" w:eastAsia="Aptos" w:hAnsi="Aptos" w:cs="Aptos"/>
                <w:sz w:val="24"/>
              </w:rPr>
              <w:t xml:space="preserve">Cyclodialyse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241751B"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فصل الجسم الهدبي </w:t>
            </w:r>
          </w:p>
        </w:tc>
        <w:tc>
          <w:tcPr>
            <w:tcW w:w="3257" w:type="dxa"/>
            <w:tcBorders>
              <w:top w:val="single" w:sz="4" w:space="0" w:color="000000"/>
              <w:left w:val="single" w:sz="4" w:space="0" w:color="000000"/>
              <w:bottom w:val="single" w:sz="4" w:space="0" w:color="000000"/>
              <w:right w:val="single" w:sz="4" w:space="0" w:color="000000"/>
            </w:tcBorders>
          </w:tcPr>
          <w:p w14:paraId="64366752" w14:textId="77777777" w:rsidR="001466C4" w:rsidRDefault="00F64B87">
            <w:pPr>
              <w:bidi w:val="0"/>
              <w:spacing w:after="0" w:line="259" w:lineRule="auto"/>
              <w:ind w:left="2" w:firstLine="0"/>
              <w:jc w:val="center"/>
            </w:pPr>
            <w:r>
              <w:rPr>
                <w:rFonts w:ascii="Aptos" w:eastAsia="Aptos" w:hAnsi="Aptos" w:cs="Aptos"/>
                <w:sz w:val="24"/>
              </w:rPr>
              <w:t xml:space="preserve">Cyclodialysis </w:t>
            </w:r>
            <w:r>
              <w:rPr>
                <w:sz w:val="24"/>
              </w:rPr>
              <w:t xml:space="preserve"> </w:t>
            </w:r>
          </w:p>
        </w:tc>
      </w:tr>
      <w:tr w:rsidR="001466C4" w14:paraId="0D873ED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2A76C39" w14:textId="77777777" w:rsidR="001466C4" w:rsidRDefault="00F64B87">
            <w:pPr>
              <w:bidi w:val="0"/>
              <w:spacing w:after="0" w:line="259" w:lineRule="auto"/>
              <w:ind w:left="2" w:firstLine="0"/>
              <w:jc w:val="center"/>
            </w:pPr>
            <w:r>
              <w:rPr>
                <w:rFonts w:ascii="Aptos" w:eastAsia="Aptos" w:hAnsi="Aptos" w:cs="Aptos"/>
                <w:sz w:val="24"/>
              </w:rPr>
              <w:t xml:space="preserve">Cycloplégique  </w:t>
            </w:r>
          </w:p>
        </w:tc>
        <w:tc>
          <w:tcPr>
            <w:tcW w:w="2981" w:type="dxa"/>
            <w:tcBorders>
              <w:top w:val="single" w:sz="4" w:space="0" w:color="000000"/>
              <w:left w:val="single" w:sz="4" w:space="0" w:color="000000"/>
              <w:bottom w:val="single" w:sz="4" w:space="0" w:color="000000"/>
              <w:right w:val="single" w:sz="4" w:space="0" w:color="000000"/>
            </w:tcBorders>
          </w:tcPr>
          <w:p w14:paraId="4BEFBEAB"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مشلل العضلة الهدبية </w:t>
            </w:r>
          </w:p>
        </w:tc>
        <w:tc>
          <w:tcPr>
            <w:tcW w:w="3257" w:type="dxa"/>
            <w:tcBorders>
              <w:top w:val="single" w:sz="4" w:space="0" w:color="000000"/>
              <w:left w:val="single" w:sz="4" w:space="0" w:color="000000"/>
              <w:bottom w:val="single" w:sz="4" w:space="0" w:color="000000"/>
              <w:right w:val="single" w:sz="4" w:space="0" w:color="000000"/>
            </w:tcBorders>
          </w:tcPr>
          <w:p w14:paraId="4772788B" w14:textId="77777777" w:rsidR="001466C4" w:rsidRDefault="00F64B87">
            <w:pPr>
              <w:bidi w:val="0"/>
              <w:spacing w:after="0" w:line="259" w:lineRule="auto"/>
              <w:ind w:left="5" w:firstLine="0"/>
              <w:jc w:val="center"/>
            </w:pPr>
            <w:r>
              <w:rPr>
                <w:rFonts w:ascii="Aptos" w:eastAsia="Aptos" w:hAnsi="Aptos" w:cs="Aptos"/>
                <w:sz w:val="24"/>
              </w:rPr>
              <w:t xml:space="preserve">Cycloplegic </w:t>
            </w:r>
            <w:r>
              <w:rPr>
                <w:sz w:val="24"/>
              </w:rPr>
              <w:t xml:space="preserve"> </w:t>
            </w:r>
          </w:p>
        </w:tc>
      </w:tr>
      <w:tr w:rsidR="001466C4" w14:paraId="07FD340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882AFD9" w14:textId="77777777" w:rsidR="001466C4" w:rsidRDefault="00F64B87">
            <w:pPr>
              <w:bidi w:val="0"/>
              <w:spacing w:after="0" w:line="259" w:lineRule="auto"/>
              <w:ind w:left="0" w:firstLine="0"/>
              <w:jc w:val="center"/>
            </w:pPr>
            <w:r>
              <w:rPr>
                <w:rFonts w:ascii="Aptos" w:eastAsia="Aptos" w:hAnsi="Aptos" w:cs="Aptos"/>
                <w:sz w:val="24"/>
              </w:rPr>
              <w:t xml:space="preserve">Déchirure rétinienne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8A0E754"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تمزق الشبكية </w:t>
            </w:r>
          </w:p>
        </w:tc>
        <w:tc>
          <w:tcPr>
            <w:tcW w:w="3257" w:type="dxa"/>
            <w:tcBorders>
              <w:top w:val="single" w:sz="4" w:space="0" w:color="000000"/>
              <w:left w:val="single" w:sz="4" w:space="0" w:color="000000"/>
              <w:bottom w:val="single" w:sz="4" w:space="0" w:color="000000"/>
              <w:right w:val="single" w:sz="4" w:space="0" w:color="000000"/>
            </w:tcBorders>
          </w:tcPr>
          <w:p w14:paraId="7FD77700" w14:textId="77777777" w:rsidR="001466C4" w:rsidRDefault="00F64B87">
            <w:pPr>
              <w:bidi w:val="0"/>
              <w:spacing w:after="0" w:line="259" w:lineRule="auto"/>
              <w:ind w:left="2" w:firstLine="0"/>
              <w:jc w:val="center"/>
            </w:pPr>
            <w:r>
              <w:rPr>
                <w:rFonts w:ascii="Aptos" w:eastAsia="Aptos" w:hAnsi="Aptos" w:cs="Aptos"/>
                <w:sz w:val="24"/>
              </w:rPr>
              <w:t xml:space="preserve">Retinal torn  </w:t>
            </w:r>
            <w:r>
              <w:rPr>
                <w:sz w:val="24"/>
              </w:rPr>
              <w:t xml:space="preserve"> </w:t>
            </w:r>
          </w:p>
        </w:tc>
      </w:tr>
      <w:tr w:rsidR="001466C4" w14:paraId="705F1CE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17C1180E" w14:textId="77777777" w:rsidR="001466C4" w:rsidRDefault="00F64B87">
            <w:pPr>
              <w:bidi w:val="0"/>
              <w:spacing w:after="0" w:line="259" w:lineRule="auto"/>
              <w:ind w:left="0" w:firstLine="0"/>
              <w:jc w:val="center"/>
            </w:pPr>
            <w:r>
              <w:rPr>
                <w:rFonts w:ascii="Aptos" w:eastAsia="Aptos" w:hAnsi="Aptos" w:cs="Aptos"/>
                <w:sz w:val="24"/>
              </w:rPr>
              <w:t xml:space="preserve">Décollement de rétine  </w:t>
            </w:r>
          </w:p>
        </w:tc>
        <w:tc>
          <w:tcPr>
            <w:tcW w:w="2981" w:type="dxa"/>
            <w:tcBorders>
              <w:top w:val="single" w:sz="4" w:space="0" w:color="000000"/>
              <w:left w:val="single" w:sz="4" w:space="0" w:color="000000"/>
              <w:bottom w:val="single" w:sz="4" w:space="0" w:color="000000"/>
              <w:right w:val="single" w:sz="4" w:space="0" w:color="000000"/>
            </w:tcBorders>
          </w:tcPr>
          <w:p w14:paraId="65C49711" w14:textId="77777777" w:rsidR="001466C4" w:rsidRDefault="00F64B87">
            <w:pPr>
              <w:spacing w:after="0" w:line="259" w:lineRule="auto"/>
              <w:ind w:left="0" w:right="44" w:firstLine="0"/>
              <w:jc w:val="center"/>
            </w:pPr>
            <w:r>
              <w:rPr>
                <w:rFonts w:ascii="Aptos" w:eastAsia="Aptos" w:hAnsi="Aptos" w:cs="Aptos"/>
                <w:bCs/>
                <w:sz w:val="24"/>
                <w:rtl/>
              </w:rPr>
              <w:t xml:space="preserve"> </w:t>
            </w:r>
            <w:r>
              <w:rPr>
                <w:bCs/>
                <w:sz w:val="24"/>
                <w:rtl/>
              </w:rPr>
              <w:t xml:space="preserve">تقلع الشبكية </w:t>
            </w:r>
          </w:p>
        </w:tc>
        <w:tc>
          <w:tcPr>
            <w:tcW w:w="3257" w:type="dxa"/>
            <w:tcBorders>
              <w:top w:val="single" w:sz="4" w:space="0" w:color="000000"/>
              <w:left w:val="single" w:sz="4" w:space="0" w:color="000000"/>
              <w:bottom w:val="single" w:sz="4" w:space="0" w:color="000000"/>
              <w:right w:val="single" w:sz="4" w:space="0" w:color="000000"/>
            </w:tcBorders>
          </w:tcPr>
          <w:p w14:paraId="41E45A0B" w14:textId="77777777" w:rsidR="001466C4" w:rsidRDefault="00F64B87">
            <w:pPr>
              <w:bidi w:val="0"/>
              <w:spacing w:after="0" w:line="259" w:lineRule="auto"/>
              <w:ind w:left="3" w:firstLine="0"/>
              <w:jc w:val="center"/>
            </w:pPr>
            <w:r>
              <w:rPr>
                <w:rFonts w:ascii="Aptos" w:eastAsia="Aptos" w:hAnsi="Aptos" w:cs="Aptos"/>
                <w:sz w:val="24"/>
              </w:rPr>
              <w:t xml:space="preserve">Retinal detachment </w:t>
            </w:r>
            <w:r>
              <w:rPr>
                <w:sz w:val="24"/>
              </w:rPr>
              <w:t xml:space="preserve"> </w:t>
            </w:r>
          </w:p>
        </w:tc>
      </w:tr>
      <w:tr w:rsidR="001466C4" w14:paraId="15D4CA5A"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0BE5B480" w14:textId="77777777" w:rsidR="001466C4" w:rsidRDefault="00F64B87">
            <w:pPr>
              <w:bidi w:val="0"/>
              <w:spacing w:after="0" w:line="259" w:lineRule="auto"/>
              <w:ind w:left="0" w:firstLine="0"/>
              <w:jc w:val="center"/>
            </w:pPr>
            <w:r>
              <w:rPr>
                <w:rFonts w:ascii="Aptos" w:eastAsia="Aptos" w:hAnsi="Aptos" w:cs="Aptos"/>
                <w:sz w:val="24"/>
              </w:rPr>
              <w:t xml:space="preserve">Décollement de rétine tractionnel  </w:t>
            </w:r>
          </w:p>
        </w:tc>
        <w:tc>
          <w:tcPr>
            <w:tcW w:w="2981" w:type="dxa"/>
            <w:tcBorders>
              <w:top w:val="single" w:sz="4" w:space="0" w:color="000000"/>
              <w:left w:val="single" w:sz="4" w:space="0" w:color="000000"/>
              <w:bottom w:val="single" w:sz="4" w:space="0" w:color="000000"/>
              <w:right w:val="single" w:sz="4" w:space="0" w:color="000000"/>
            </w:tcBorders>
          </w:tcPr>
          <w:p w14:paraId="064A447B" w14:textId="77777777" w:rsidR="001466C4" w:rsidRDefault="00F64B87">
            <w:pPr>
              <w:spacing w:after="0" w:line="259" w:lineRule="auto"/>
              <w:ind w:left="0" w:right="44" w:firstLine="0"/>
              <w:jc w:val="center"/>
            </w:pPr>
            <w:r>
              <w:rPr>
                <w:rFonts w:ascii="Aptos" w:eastAsia="Aptos" w:hAnsi="Aptos" w:cs="Aptos"/>
                <w:bCs/>
                <w:sz w:val="24"/>
                <w:rtl/>
              </w:rPr>
              <w:t xml:space="preserve"> </w:t>
            </w:r>
            <w:r>
              <w:rPr>
                <w:bCs/>
                <w:sz w:val="24"/>
                <w:rtl/>
              </w:rPr>
              <w:t xml:space="preserve">تقلع الشبكة بالجر </w:t>
            </w:r>
          </w:p>
        </w:tc>
        <w:tc>
          <w:tcPr>
            <w:tcW w:w="3257" w:type="dxa"/>
            <w:tcBorders>
              <w:top w:val="single" w:sz="4" w:space="0" w:color="000000"/>
              <w:left w:val="single" w:sz="4" w:space="0" w:color="000000"/>
              <w:bottom w:val="single" w:sz="4" w:space="0" w:color="000000"/>
              <w:right w:val="single" w:sz="4" w:space="0" w:color="000000"/>
            </w:tcBorders>
          </w:tcPr>
          <w:p w14:paraId="6A31DC14" w14:textId="77777777" w:rsidR="001466C4" w:rsidRDefault="00F64B87">
            <w:pPr>
              <w:bidi w:val="0"/>
              <w:spacing w:after="0" w:line="259" w:lineRule="auto"/>
              <w:ind w:left="0" w:firstLine="0"/>
              <w:jc w:val="center"/>
            </w:pPr>
            <w:r>
              <w:rPr>
                <w:rFonts w:ascii="Aptos" w:eastAsia="Aptos" w:hAnsi="Aptos" w:cs="Aptos"/>
                <w:sz w:val="24"/>
              </w:rPr>
              <w:t xml:space="preserve">Tractional retinal detachment </w:t>
            </w:r>
            <w:r>
              <w:rPr>
                <w:sz w:val="24"/>
              </w:rPr>
              <w:t xml:space="preserve"> </w:t>
            </w:r>
          </w:p>
        </w:tc>
      </w:tr>
      <w:tr w:rsidR="001466C4" w14:paraId="1731FA9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F63A56E" w14:textId="77777777" w:rsidR="001466C4" w:rsidRDefault="00F64B87">
            <w:pPr>
              <w:bidi w:val="0"/>
              <w:spacing w:after="0" w:line="259" w:lineRule="auto"/>
              <w:ind w:left="2" w:firstLine="0"/>
              <w:jc w:val="center"/>
            </w:pPr>
            <w:r>
              <w:rPr>
                <w:rFonts w:ascii="Aptos" w:eastAsia="Aptos" w:hAnsi="Aptos" w:cs="Aptos"/>
                <w:sz w:val="24"/>
              </w:rPr>
              <w:t xml:space="preserve">Décompensation  </w:t>
            </w:r>
          </w:p>
        </w:tc>
        <w:tc>
          <w:tcPr>
            <w:tcW w:w="2981" w:type="dxa"/>
            <w:tcBorders>
              <w:top w:val="single" w:sz="4" w:space="0" w:color="000000"/>
              <w:left w:val="single" w:sz="4" w:space="0" w:color="000000"/>
              <w:bottom w:val="single" w:sz="4" w:space="0" w:color="000000"/>
              <w:right w:val="single" w:sz="4" w:space="0" w:color="000000"/>
            </w:tcBorders>
          </w:tcPr>
          <w:p w14:paraId="4CCE326B"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انهيار المعاوضة </w:t>
            </w:r>
          </w:p>
        </w:tc>
        <w:tc>
          <w:tcPr>
            <w:tcW w:w="3257" w:type="dxa"/>
            <w:tcBorders>
              <w:top w:val="single" w:sz="4" w:space="0" w:color="000000"/>
              <w:left w:val="single" w:sz="4" w:space="0" w:color="000000"/>
              <w:bottom w:val="single" w:sz="4" w:space="0" w:color="000000"/>
              <w:right w:val="single" w:sz="4" w:space="0" w:color="000000"/>
            </w:tcBorders>
          </w:tcPr>
          <w:p w14:paraId="1D711B53" w14:textId="77777777" w:rsidR="001466C4" w:rsidRDefault="00F64B87">
            <w:pPr>
              <w:bidi w:val="0"/>
              <w:spacing w:after="0" w:line="259" w:lineRule="auto"/>
              <w:ind w:left="7" w:firstLine="0"/>
              <w:jc w:val="center"/>
            </w:pPr>
            <w:r>
              <w:rPr>
                <w:rFonts w:ascii="Aptos" w:eastAsia="Aptos" w:hAnsi="Aptos" w:cs="Aptos"/>
                <w:sz w:val="24"/>
              </w:rPr>
              <w:t xml:space="preserve">Decompensation </w:t>
            </w:r>
            <w:r>
              <w:rPr>
                <w:sz w:val="24"/>
              </w:rPr>
              <w:t xml:space="preserve"> </w:t>
            </w:r>
          </w:p>
        </w:tc>
      </w:tr>
      <w:tr w:rsidR="001466C4" w14:paraId="23F6382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3668E73" w14:textId="77777777" w:rsidR="001466C4" w:rsidRDefault="00F64B87">
            <w:pPr>
              <w:bidi w:val="0"/>
              <w:spacing w:after="0" w:line="259" w:lineRule="auto"/>
              <w:ind w:left="4" w:firstLine="0"/>
              <w:jc w:val="center"/>
            </w:pPr>
            <w:r>
              <w:rPr>
                <w:rFonts w:ascii="Aptos" w:eastAsia="Aptos" w:hAnsi="Aptos" w:cs="Aptos"/>
                <w:sz w:val="24"/>
              </w:rPr>
              <w:t xml:space="preserve">Dégénératif  </w:t>
            </w:r>
          </w:p>
        </w:tc>
        <w:tc>
          <w:tcPr>
            <w:tcW w:w="2981" w:type="dxa"/>
            <w:tcBorders>
              <w:top w:val="single" w:sz="4" w:space="0" w:color="000000"/>
              <w:left w:val="single" w:sz="4" w:space="0" w:color="000000"/>
              <w:bottom w:val="single" w:sz="4" w:space="0" w:color="000000"/>
              <w:right w:val="single" w:sz="4" w:space="0" w:color="000000"/>
            </w:tcBorders>
          </w:tcPr>
          <w:p w14:paraId="4073C2B2"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تنكسي </w:t>
            </w:r>
          </w:p>
        </w:tc>
        <w:tc>
          <w:tcPr>
            <w:tcW w:w="3257" w:type="dxa"/>
            <w:tcBorders>
              <w:top w:val="single" w:sz="4" w:space="0" w:color="000000"/>
              <w:left w:val="single" w:sz="4" w:space="0" w:color="000000"/>
              <w:bottom w:val="single" w:sz="4" w:space="0" w:color="000000"/>
              <w:right w:val="single" w:sz="4" w:space="0" w:color="000000"/>
            </w:tcBorders>
          </w:tcPr>
          <w:p w14:paraId="3400F650" w14:textId="77777777" w:rsidR="001466C4" w:rsidRDefault="00F64B87">
            <w:pPr>
              <w:bidi w:val="0"/>
              <w:spacing w:after="0" w:line="259" w:lineRule="auto"/>
              <w:ind w:left="0" w:right="3" w:firstLine="0"/>
              <w:jc w:val="center"/>
            </w:pPr>
            <w:r>
              <w:rPr>
                <w:rFonts w:ascii="Aptos" w:eastAsia="Aptos" w:hAnsi="Aptos" w:cs="Aptos"/>
                <w:sz w:val="24"/>
              </w:rPr>
              <w:t xml:space="preserve">Degenerative </w:t>
            </w:r>
            <w:r>
              <w:rPr>
                <w:sz w:val="24"/>
              </w:rPr>
              <w:t xml:space="preserve"> </w:t>
            </w:r>
          </w:p>
        </w:tc>
      </w:tr>
      <w:tr w:rsidR="001466C4" w14:paraId="61029D2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7D3EE08" w14:textId="77777777" w:rsidR="001466C4" w:rsidRDefault="00F64B87">
            <w:pPr>
              <w:bidi w:val="0"/>
              <w:spacing w:after="0" w:line="259" w:lineRule="auto"/>
              <w:ind w:left="2" w:firstLine="0"/>
              <w:jc w:val="center"/>
            </w:pPr>
            <w:r>
              <w:rPr>
                <w:rFonts w:ascii="Aptos" w:eastAsia="Aptos" w:hAnsi="Aptos" w:cs="Aptos"/>
                <w:sz w:val="24"/>
              </w:rPr>
              <w:t xml:space="preserve">Dendritique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85F6A8B"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تغصني </w:t>
            </w:r>
          </w:p>
        </w:tc>
        <w:tc>
          <w:tcPr>
            <w:tcW w:w="3257" w:type="dxa"/>
            <w:tcBorders>
              <w:top w:val="single" w:sz="4" w:space="0" w:color="000000"/>
              <w:left w:val="single" w:sz="4" w:space="0" w:color="000000"/>
              <w:bottom w:val="single" w:sz="4" w:space="0" w:color="000000"/>
              <w:right w:val="single" w:sz="4" w:space="0" w:color="000000"/>
            </w:tcBorders>
          </w:tcPr>
          <w:p w14:paraId="5F8734D4" w14:textId="77777777" w:rsidR="001466C4" w:rsidRDefault="00F64B87">
            <w:pPr>
              <w:bidi w:val="0"/>
              <w:spacing w:after="0" w:line="259" w:lineRule="auto"/>
              <w:ind w:left="5" w:firstLine="0"/>
              <w:jc w:val="center"/>
            </w:pPr>
            <w:r>
              <w:rPr>
                <w:rFonts w:ascii="Aptos" w:eastAsia="Aptos" w:hAnsi="Aptos" w:cs="Aptos"/>
                <w:sz w:val="24"/>
              </w:rPr>
              <w:t>Dendritic</w:t>
            </w:r>
            <w:r>
              <w:rPr>
                <w:sz w:val="24"/>
              </w:rPr>
              <w:t xml:space="preserve"> </w:t>
            </w:r>
          </w:p>
        </w:tc>
      </w:tr>
      <w:tr w:rsidR="001466C4" w14:paraId="3D6E8B1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C53CFD6" w14:textId="77777777" w:rsidR="001466C4" w:rsidRDefault="00F64B87">
            <w:pPr>
              <w:bidi w:val="0"/>
              <w:spacing w:after="0" w:line="259" w:lineRule="auto"/>
              <w:ind w:left="3" w:firstLine="0"/>
              <w:jc w:val="center"/>
            </w:pPr>
            <w:r>
              <w:rPr>
                <w:rFonts w:ascii="Aptos" w:eastAsia="Aptos" w:hAnsi="Aptos" w:cs="Aptos"/>
                <w:sz w:val="24"/>
              </w:rPr>
              <w:t xml:space="preserve">Dépôts  </w:t>
            </w:r>
          </w:p>
        </w:tc>
        <w:tc>
          <w:tcPr>
            <w:tcW w:w="2981" w:type="dxa"/>
            <w:tcBorders>
              <w:top w:val="single" w:sz="4" w:space="0" w:color="000000"/>
              <w:left w:val="single" w:sz="4" w:space="0" w:color="000000"/>
              <w:bottom w:val="single" w:sz="4" w:space="0" w:color="000000"/>
              <w:right w:val="single" w:sz="4" w:space="0" w:color="000000"/>
            </w:tcBorders>
          </w:tcPr>
          <w:p w14:paraId="76592971" w14:textId="77777777" w:rsidR="001466C4" w:rsidRDefault="00F64B87">
            <w:pPr>
              <w:spacing w:after="0" w:line="259" w:lineRule="auto"/>
              <w:ind w:left="0" w:right="39" w:firstLine="0"/>
              <w:jc w:val="center"/>
            </w:pPr>
            <w:r>
              <w:rPr>
                <w:rFonts w:ascii="Aptos" w:eastAsia="Aptos" w:hAnsi="Aptos" w:cs="Aptos"/>
                <w:bCs/>
                <w:sz w:val="24"/>
                <w:rtl/>
              </w:rPr>
              <w:t xml:space="preserve"> </w:t>
            </w:r>
            <w:r>
              <w:rPr>
                <w:bCs/>
                <w:sz w:val="24"/>
                <w:rtl/>
              </w:rPr>
              <w:t>ترسبات</w:t>
            </w:r>
          </w:p>
        </w:tc>
        <w:tc>
          <w:tcPr>
            <w:tcW w:w="3257" w:type="dxa"/>
            <w:tcBorders>
              <w:top w:val="single" w:sz="4" w:space="0" w:color="000000"/>
              <w:left w:val="single" w:sz="4" w:space="0" w:color="000000"/>
              <w:bottom w:val="single" w:sz="4" w:space="0" w:color="000000"/>
              <w:right w:val="single" w:sz="4" w:space="0" w:color="000000"/>
            </w:tcBorders>
          </w:tcPr>
          <w:p w14:paraId="5597D90C" w14:textId="77777777" w:rsidR="001466C4" w:rsidRDefault="00F64B87">
            <w:pPr>
              <w:bidi w:val="0"/>
              <w:spacing w:after="0" w:line="259" w:lineRule="auto"/>
              <w:ind w:left="2" w:firstLine="0"/>
              <w:jc w:val="center"/>
            </w:pPr>
            <w:r>
              <w:rPr>
                <w:rFonts w:ascii="Aptos" w:eastAsia="Aptos" w:hAnsi="Aptos" w:cs="Aptos"/>
                <w:sz w:val="24"/>
              </w:rPr>
              <w:t xml:space="preserve">Deposits </w:t>
            </w:r>
            <w:r>
              <w:rPr>
                <w:sz w:val="24"/>
              </w:rPr>
              <w:t xml:space="preserve"> </w:t>
            </w:r>
          </w:p>
        </w:tc>
      </w:tr>
      <w:tr w:rsidR="001466C4" w14:paraId="002AC29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4DA89C8" w14:textId="77777777" w:rsidR="001466C4" w:rsidRDefault="00F64B87">
            <w:pPr>
              <w:bidi w:val="0"/>
              <w:spacing w:after="0" w:line="259" w:lineRule="auto"/>
              <w:ind w:left="0" w:right="2" w:firstLine="0"/>
              <w:jc w:val="center"/>
            </w:pPr>
            <w:r>
              <w:rPr>
                <w:rFonts w:ascii="Aptos" w:eastAsia="Aptos" w:hAnsi="Aptos" w:cs="Aptos"/>
                <w:sz w:val="24"/>
              </w:rPr>
              <w:t xml:space="preserve">Désépithélialisation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EE49FBC"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غياب الظهارة </w:t>
            </w:r>
          </w:p>
        </w:tc>
        <w:tc>
          <w:tcPr>
            <w:tcW w:w="3257" w:type="dxa"/>
            <w:tcBorders>
              <w:top w:val="single" w:sz="4" w:space="0" w:color="000000"/>
              <w:left w:val="single" w:sz="4" w:space="0" w:color="000000"/>
              <w:bottom w:val="single" w:sz="4" w:space="0" w:color="000000"/>
              <w:right w:val="single" w:sz="4" w:space="0" w:color="000000"/>
            </w:tcBorders>
          </w:tcPr>
          <w:p w14:paraId="03D0E696" w14:textId="77777777" w:rsidR="001466C4" w:rsidRDefault="00F64B87">
            <w:pPr>
              <w:bidi w:val="0"/>
              <w:spacing w:after="0" w:line="259" w:lineRule="auto"/>
              <w:ind w:left="3" w:firstLine="0"/>
              <w:jc w:val="center"/>
            </w:pPr>
            <w:r>
              <w:rPr>
                <w:rFonts w:ascii="Aptos" w:eastAsia="Aptos" w:hAnsi="Aptos" w:cs="Aptos"/>
                <w:sz w:val="24"/>
              </w:rPr>
              <w:t xml:space="preserve">De-epithelialization </w:t>
            </w:r>
            <w:r>
              <w:rPr>
                <w:sz w:val="24"/>
              </w:rPr>
              <w:t xml:space="preserve"> </w:t>
            </w:r>
          </w:p>
        </w:tc>
      </w:tr>
      <w:tr w:rsidR="001466C4" w14:paraId="7949F1D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376DF64" w14:textId="77777777" w:rsidR="001466C4" w:rsidRDefault="00F64B87">
            <w:pPr>
              <w:bidi w:val="0"/>
              <w:spacing w:after="0" w:line="259" w:lineRule="auto"/>
              <w:ind w:left="2" w:firstLine="0"/>
              <w:jc w:val="center"/>
            </w:pPr>
            <w:r>
              <w:rPr>
                <w:rFonts w:ascii="Aptos" w:eastAsia="Aptos" w:hAnsi="Aptos" w:cs="Aptos"/>
                <w:sz w:val="24"/>
              </w:rPr>
              <w:t xml:space="preserve">Désinsertion  </w:t>
            </w:r>
          </w:p>
        </w:tc>
        <w:tc>
          <w:tcPr>
            <w:tcW w:w="2981" w:type="dxa"/>
            <w:tcBorders>
              <w:top w:val="single" w:sz="4" w:space="0" w:color="000000"/>
              <w:left w:val="single" w:sz="4" w:space="0" w:color="000000"/>
              <w:bottom w:val="single" w:sz="4" w:space="0" w:color="000000"/>
              <w:right w:val="single" w:sz="4" w:space="0" w:color="000000"/>
            </w:tcBorders>
          </w:tcPr>
          <w:p w14:paraId="0264A0FA" w14:textId="77777777" w:rsidR="001466C4" w:rsidRDefault="00F64B87">
            <w:pPr>
              <w:spacing w:after="0" w:line="259" w:lineRule="auto"/>
              <w:ind w:left="0" w:right="44" w:firstLine="0"/>
              <w:jc w:val="center"/>
            </w:pPr>
            <w:r>
              <w:rPr>
                <w:rFonts w:ascii="Aptos" w:eastAsia="Aptos" w:hAnsi="Aptos" w:cs="Aptos"/>
                <w:bCs/>
                <w:sz w:val="24"/>
                <w:rtl/>
              </w:rPr>
              <w:t xml:space="preserve"> </w:t>
            </w:r>
            <w:r>
              <w:rPr>
                <w:bCs/>
                <w:sz w:val="24"/>
                <w:rtl/>
              </w:rPr>
              <w:t xml:space="preserve">انفكاك </w:t>
            </w:r>
          </w:p>
        </w:tc>
        <w:tc>
          <w:tcPr>
            <w:tcW w:w="3257" w:type="dxa"/>
            <w:tcBorders>
              <w:top w:val="single" w:sz="4" w:space="0" w:color="000000"/>
              <w:left w:val="single" w:sz="4" w:space="0" w:color="000000"/>
              <w:bottom w:val="single" w:sz="4" w:space="0" w:color="000000"/>
              <w:right w:val="single" w:sz="4" w:space="0" w:color="000000"/>
            </w:tcBorders>
          </w:tcPr>
          <w:p w14:paraId="698047A8" w14:textId="77777777" w:rsidR="001466C4" w:rsidRDefault="00F64B87">
            <w:pPr>
              <w:bidi w:val="0"/>
              <w:spacing w:after="0" w:line="259" w:lineRule="auto"/>
              <w:ind w:left="0" w:right="3" w:firstLine="0"/>
              <w:jc w:val="center"/>
            </w:pPr>
            <w:r>
              <w:rPr>
                <w:rFonts w:ascii="Aptos" w:eastAsia="Aptos" w:hAnsi="Aptos" w:cs="Aptos"/>
                <w:sz w:val="24"/>
              </w:rPr>
              <w:t xml:space="preserve">Disinsertion </w:t>
            </w:r>
            <w:r>
              <w:rPr>
                <w:sz w:val="24"/>
              </w:rPr>
              <w:t xml:space="preserve"> </w:t>
            </w:r>
          </w:p>
        </w:tc>
      </w:tr>
      <w:tr w:rsidR="001466C4" w14:paraId="018CFA2D"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4CF6780" w14:textId="77777777" w:rsidR="001466C4" w:rsidRDefault="00F64B87">
            <w:pPr>
              <w:bidi w:val="0"/>
              <w:spacing w:after="0" w:line="259" w:lineRule="auto"/>
              <w:ind w:left="0" w:right="2" w:firstLine="0"/>
              <w:jc w:val="center"/>
            </w:pPr>
            <w:r>
              <w:rPr>
                <w:rFonts w:ascii="Aptos" w:eastAsia="Aptos" w:hAnsi="Aptos" w:cs="Aptos"/>
                <w:sz w:val="24"/>
              </w:rPr>
              <w:t xml:space="preserve">Développement visuel  </w:t>
            </w:r>
          </w:p>
        </w:tc>
        <w:tc>
          <w:tcPr>
            <w:tcW w:w="2981" w:type="dxa"/>
            <w:tcBorders>
              <w:top w:val="single" w:sz="4" w:space="0" w:color="000000"/>
              <w:left w:val="single" w:sz="4" w:space="0" w:color="000000"/>
              <w:bottom w:val="single" w:sz="4" w:space="0" w:color="000000"/>
              <w:right w:val="single" w:sz="4" w:space="0" w:color="000000"/>
            </w:tcBorders>
          </w:tcPr>
          <w:p w14:paraId="43C25B5D"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مراحل تطور البصر </w:t>
            </w:r>
          </w:p>
        </w:tc>
        <w:tc>
          <w:tcPr>
            <w:tcW w:w="3257" w:type="dxa"/>
            <w:tcBorders>
              <w:top w:val="single" w:sz="4" w:space="0" w:color="000000"/>
              <w:left w:val="single" w:sz="4" w:space="0" w:color="000000"/>
              <w:bottom w:val="single" w:sz="4" w:space="0" w:color="000000"/>
              <w:right w:val="single" w:sz="4" w:space="0" w:color="000000"/>
            </w:tcBorders>
          </w:tcPr>
          <w:p w14:paraId="1237CBAA" w14:textId="77777777" w:rsidR="001466C4" w:rsidRDefault="00F64B87">
            <w:pPr>
              <w:bidi w:val="0"/>
              <w:spacing w:after="0" w:line="259" w:lineRule="auto"/>
              <w:ind w:left="8" w:firstLine="0"/>
              <w:jc w:val="center"/>
            </w:pPr>
            <w:r>
              <w:rPr>
                <w:rFonts w:ascii="Aptos" w:eastAsia="Aptos" w:hAnsi="Aptos" w:cs="Aptos"/>
                <w:sz w:val="24"/>
              </w:rPr>
              <w:t xml:space="preserve">Visual development </w:t>
            </w:r>
            <w:r>
              <w:rPr>
                <w:sz w:val="24"/>
              </w:rPr>
              <w:t xml:space="preserve"> </w:t>
            </w:r>
          </w:p>
        </w:tc>
      </w:tr>
      <w:tr w:rsidR="001466C4" w14:paraId="2F83067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1866336B" w14:textId="77777777" w:rsidR="001466C4" w:rsidRDefault="00F64B87">
            <w:pPr>
              <w:bidi w:val="0"/>
              <w:spacing w:after="0" w:line="259" w:lineRule="auto"/>
              <w:ind w:left="0" w:right="3" w:firstLine="0"/>
              <w:jc w:val="center"/>
            </w:pPr>
            <w:r>
              <w:rPr>
                <w:rFonts w:ascii="Aptos" w:eastAsia="Aptos" w:hAnsi="Aptos" w:cs="Aptos"/>
                <w:sz w:val="24"/>
              </w:rPr>
              <w:t xml:space="preserve">Déviation strabique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3CF43A6"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انحراف حولي </w:t>
            </w:r>
          </w:p>
        </w:tc>
        <w:tc>
          <w:tcPr>
            <w:tcW w:w="3257" w:type="dxa"/>
            <w:tcBorders>
              <w:top w:val="single" w:sz="4" w:space="0" w:color="000000"/>
              <w:left w:val="single" w:sz="4" w:space="0" w:color="000000"/>
              <w:bottom w:val="single" w:sz="4" w:space="0" w:color="000000"/>
              <w:right w:val="single" w:sz="4" w:space="0" w:color="000000"/>
            </w:tcBorders>
          </w:tcPr>
          <w:p w14:paraId="616309FD" w14:textId="77777777" w:rsidR="001466C4" w:rsidRDefault="00F64B87">
            <w:pPr>
              <w:bidi w:val="0"/>
              <w:spacing w:after="0" w:line="259" w:lineRule="auto"/>
              <w:ind w:left="0" w:right="2" w:firstLine="0"/>
              <w:jc w:val="center"/>
            </w:pPr>
            <w:r>
              <w:rPr>
                <w:rFonts w:ascii="Aptos" w:eastAsia="Aptos" w:hAnsi="Aptos" w:cs="Aptos"/>
                <w:sz w:val="24"/>
              </w:rPr>
              <w:t xml:space="preserve">Strabic deviation </w:t>
            </w:r>
            <w:r>
              <w:rPr>
                <w:sz w:val="24"/>
              </w:rPr>
              <w:t xml:space="preserve"> </w:t>
            </w:r>
          </w:p>
        </w:tc>
      </w:tr>
      <w:tr w:rsidR="001466C4" w14:paraId="125032C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09BD367" w14:textId="77777777" w:rsidR="001466C4" w:rsidRDefault="00F64B87">
            <w:pPr>
              <w:bidi w:val="0"/>
              <w:spacing w:after="0" w:line="259" w:lineRule="auto"/>
              <w:ind w:left="0" w:right="2" w:firstLine="0"/>
              <w:jc w:val="center"/>
            </w:pPr>
            <w:r>
              <w:rPr>
                <w:rFonts w:ascii="Aptos" w:eastAsia="Aptos" w:hAnsi="Aptos" w:cs="Aptos"/>
                <w:sz w:val="24"/>
              </w:rPr>
              <w:t xml:space="preserve">Diabète  </w:t>
            </w:r>
          </w:p>
        </w:tc>
        <w:tc>
          <w:tcPr>
            <w:tcW w:w="2981" w:type="dxa"/>
            <w:tcBorders>
              <w:top w:val="single" w:sz="4" w:space="0" w:color="000000"/>
              <w:left w:val="single" w:sz="4" w:space="0" w:color="000000"/>
              <w:bottom w:val="single" w:sz="4" w:space="0" w:color="000000"/>
              <w:right w:val="single" w:sz="4" w:space="0" w:color="000000"/>
            </w:tcBorders>
          </w:tcPr>
          <w:p w14:paraId="0509FDE6"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داء السكري </w:t>
            </w:r>
          </w:p>
        </w:tc>
        <w:tc>
          <w:tcPr>
            <w:tcW w:w="3257" w:type="dxa"/>
            <w:tcBorders>
              <w:top w:val="single" w:sz="4" w:space="0" w:color="000000"/>
              <w:left w:val="single" w:sz="4" w:space="0" w:color="000000"/>
              <w:bottom w:val="single" w:sz="4" w:space="0" w:color="000000"/>
              <w:right w:val="single" w:sz="4" w:space="0" w:color="000000"/>
            </w:tcBorders>
          </w:tcPr>
          <w:p w14:paraId="6B5E0E1C" w14:textId="77777777" w:rsidR="001466C4" w:rsidRDefault="00F64B87">
            <w:pPr>
              <w:bidi w:val="0"/>
              <w:spacing w:after="0" w:line="259" w:lineRule="auto"/>
              <w:ind w:left="3" w:firstLine="0"/>
              <w:jc w:val="center"/>
            </w:pPr>
            <w:r>
              <w:rPr>
                <w:rFonts w:ascii="Aptos" w:eastAsia="Aptos" w:hAnsi="Aptos" w:cs="Aptos"/>
                <w:sz w:val="24"/>
              </w:rPr>
              <w:t xml:space="preserve">Diabetes </w:t>
            </w:r>
            <w:r>
              <w:rPr>
                <w:sz w:val="24"/>
              </w:rPr>
              <w:t xml:space="preserve"> </w:t>
            </w:r>
          </w:p>
        </w:tc>
      </w:tr>
      <w:tr w:rsidR="001466C4" w14:paraId="2B580B0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9B981DF" w14:textId="77777777" w:rsidR="001466C4" w:rsidRDefault="00F64B87">
            <w:pPr>
              <w:bidi w:val="0"/>
              <w:spacing w:after="0" w:line="259" w:lineRule="auto"/>
              <w:ind w:left="5" w:firstLine="0"/>
              <w:jc w:val="center"/>
            </w:pPr>
            <w:r>
              <w:rPr>
                <w:rFonts w:ascii="Aptos" w:eastAsia="Aptos" w:hAnsi="Aptos" w:cs="Aptos"/>
                <w:sz w:val="24"/>
              </w:rPr>
              <w:t xml:space="preserve">Diagnostic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CB7FF9C" w14:textId="77777777" w:rsidR="001466C4" w:rsidRDefault="00F64B87">
            <w:pPr>
              <w:spacing w:after="0" w:line="259" w:lineRule="auto"/>
              <w:ind w:left="0" w:right="44" w:firstLine="0"/>
              <w:jc w:val="center"/>
            </w:pPr>
            <w:r>
              <w:rPr>
                <w:rFonts w:ascii="Aptos" w:eastAsia="Aptos" w:hAnsi="Aptos" w:cs="Aptos"/>
                <w:bCs/>
                <w:sz w:val="24"/>
                <w:rtl/>
              </w:rPr>
              <w:t xml:space="preserve"> </w:t>
            </w:r>
            <w:r>
              <w:rPr>
                <w:bCs/>
                <w:sz w:val="24"/>
                <w:rtl/>
              </w:rPr>
              <w:t>تشخيص</w:t>
            </w:r>
          </w:p>
        </w:tc>
        <w:tc>
          <w:tcPr>
            <w:tcW w:w="3257" w:type="dxa"/>
            <w:tcBorders>
              <w:top w:val="single" w:sz="4" w:space="0" w:color="000000"/>
              <w:left w:val="single" w:sz="4" w:space="0" w:color="000000"/>
              <w:bottom w:val="single" w:sz="4" w:space="0" w:color="000000"/>
              <w:right w:val="single" w:sz="4" w:space="0" w:color="000000"/>
            </w:tcBorders>
          </w:tcPr>
          <w:p w14:paraId="49D5D4F8" w14:textId="77777777" w:rsidR="001466C4" w:rsidRDefault="00F64B87">
            <w:pPr>
              <w:bidi w:val="0"/>
              <w:spacing w:after="0" w:line="259" w:lineRule="auto"/>
              <w:ind w:left="2" w:firstLine="0"/>
              <w:jc w:val="center"/>
            </w:pPr>
            <w:r>
              <w:rPr>
                <w:rFonts w:ascii="Aptos" w:eastAsia="Aptos" w:hAnsi="Aptos" w:cs="Aptos"/>
                <w:sz w:val="24"/>
              </w:rPr>
              <w:t xml:space="preserve">Diagnosis </w:t>
            </w:r>
            <w:r>
              <w:rPr>
                <w:sz w:val="24"/>
              </w:rPr>
              <w:t xml:space="preserve"> </w:t>
            </w:r>
          </w:p>
        </w:tc>
      </w:tr>
      <w:tr w:rsidR="001466C4" w14:paraId="5B866FF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BAB0831" w14:textId="77777777" w:rsidR="001466C4" w:rsidRDefault="00F64B87">
            <w:pPr>
              <w:bidi w:val="0"/>
              <w:spacing w:after="0" w:line="259" w:lineRule="auto"/>
              <w:ind w:left="0" w:right="3" w:firstLine="0"/>
              <w:jc w:val="center"/>
            </w:pPr>
            <w:r>
              <w:rPr>
                <w:rFonts w:ascii="Aptos" w:eastAsia="Aptos" w:hAnsi="Aptos" w:cs="Aptos"/>
                <w:sz w:val="24"/>
              </w:rPr>
              <w:t xml:space="preserve">Dichotomique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B66300C"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ثنائية التفرع </w:t>
            </w:r>
          </w:p>
        </w:tc>
        <w:tc>
          <w:tcPr>
            <w:tcW w:w="3257" w:type="dxa"/>
            <w:tcBorders>
              <w:top w:val="single" w:sz="4" w:space="0" w:color="000000"/>
              <w:left w:val="single" w:sz="4" w:space="0" w:color="000000"/>
              <w:bottom w:val="single" w:sz="4" w:space="0" w:color="000000"/>
              <w:right w:val="single" w:sz="4" w:space="0" w:color="000000"/>
            </w:tcBorders>
          </w:tcPr>
          <w:p w14:paraId="3A4DF395" w14:textId="77777777" w:rsidR="001466C4" w:rsidRDefault="00F64B87">
            <w:pPr>
              <w:bidi w:val="0"/>
              <w:spacing w:after="0" w:line="259" w:lineRule="auto"/>
              <w:ind w:left="2" w:firstLine="0"/>
              <w:jc w:val="center"/>
            </w:pPr>
            <w:r>
              <w:rPr>
                <w:rFonts w:ascii="Aptos" w:eastAsia="Aptos" w:hAnsi="Aptos" w:cs="Aptos"/>
                <w:sz w:val="24"/>
              </w:rPr>
              <w:t xml:space="preserve">Dichotomous </w:t>
            </w:r>
            <w:r>
              <w:rPr>
                <w:sz w:val="24"/>
              </w:rPr>
              <w:t xml:space="preserve"> </w:t>
            </w:r>
          </w:p>
        </w:tc>
      </w:tr>
      <w:tr w:rsidR="001466C4" w14:paraId="1111377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F81886E" w14:textId="77777777" w:rsidR="001466C4" w:rsidRDefault="00F64B87">
            <w:pPr>
              <w:bidi w:val="0"/>
              <w:spacing w:after="0" w:line="259" w:lineRule="auto"/>
              <w:ind w:left="0" w:right="3" w:firstLine="0"/>
              <w:jc w:val="center"/>
            </w:pPr>
            <w:r>
              <w:rPr>
                <w:rFonts w:ascii="Aptos" w:eastAsia="Aptos" w:hAnsi="Aptos" w:cs="Aptos"/>
                <w:sz w:val="24"/>
              </w:rPr>
              <w:t xml:space="preserve">Dioptre  </w:t>
            </w:r>
          </w:p>
        </w:tc>
        <w:tc>
          <w:tcPr>
            <w:tcW w:w="2981" w:type="dxa"/>
            <w:tcBorders>
              <w:top w:val="single" w:sz="4" w:space="0" w:color="000000"/>
              <w:left w:val="single" w:sz="4" w:space="0" w:color="000000"/>
              <w:bottom w:val="single" w:sz="4" w:space="0" w:color="000000"/>
              <w:right w:val="single" w:sz="4" w:space="0" w:color="000000"/>
            </w:tcBorders>
          </w:tcPr>
          <w:p w14:paraId="375BC4EB"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ديوبتر </w:t>
            </w:r>
          </w:p>
        </w:tc>
        <w:tc>
          <w:tcPr>
            <w:tcW w:w="3257" w:type="dxa"/>
            <w:tcBorders>
              <w:top w:val="single" w:sz="4" w:space="0" w:color="000000"/>
              <w:left w:val="single" w:sz="4" w:space="0" w:color="000000"/>
              <w:bottom w:val="single" w:sz="4" w:space="0" w:color="000000"/>
              <w:right w:val="single" w:sz="4" w:space="0" w:color="000000"/>
            </w:tcBorders>
          </w:tcPr>
          <w:p w14:paraId="569E46DC" w14:textId="77777777" w:rsidR="001466C4" w:rsidRDefault="00F64B87">
            <w:pPr>
              <w:bidi w:val="0"/>
              <w:spacing w:after="0" w:line="259" w:lineRule="auto"/>
              <w:ind w:left="8" w:firstLine="0"/>
              <w:jc w:val="center"/>
            </w:pPr>
            <w:r>
              <w:rPr>
                <w:rFonts w:ascii="Aptos" w:eastAsia="Aptos" w:hAnsi="Aptos" w:cs="Aptos"/>
                <w:sz w:val="24"/>
              </w:rPr>
              <w:t xml:space="preserve">Diopter </w:t>
            </w:r>
            <w:r>
              <w:rPr>
                <w:sz w:val="24"/>
              </w:rPr>
              <w:t xml:space="preserve"> </w:t>
            </w:r>
          </w:p>
        </w:tc>
      </w:tr>
      <w:tr w:rsidR="001466C4" w14:paraId="42336FF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C88DBDE" w14:textId="77777777" w:rsidR="001466C4" w:rsidRDefault="00F64B87">
            <w:pPr>
              <w:bidi w:val="0"/>
              <w:spacing w:after="0" w:line="259" w:lineRule="auto"/>
              <w:ind w:left="2" w:firstLine="0"/>
              <w:jc w:val="center"/>
            </w:pPr>
            <w:r>
              <w:rPr>
                <w:rFonts w:ascii="Aptos" w:eastAsia="Aptos" w:hAnsi="Aptos" w:cs="Aptos"/>
                <w:sz w:val="24"/>
              </w:rPr>
              <w:t xml:space="preserve">Diplopie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967AA1F"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رؤية مزد وجة / ازدواجية الرؤية </w:t>
            </w:r>
          </w:p>
        </w:tc>
        <w:tc>
          <w:tcPr>
            <w:tcW w:w="3257" w:type="dxa"/>
            <w:tcBorders>
              <w:top w:val="single" w:sz="4" w:space="0" w:color="000000"/>
              <w:left w:val="single" w:sz="4" w:space="0" w:color="000000"/>
              <w:bottom w:val="single" w:sz="4" w:space="0" w:color="000000"/>
              <w:right w:val="single" w:sz="4" w:space="0" w:color="000000"/>
            </w:tcBorders>
          </w:tcPr>
          <w:p w14:paraId="68F60BE6" w14:textId="77777777" w:rsidR="001466C4" w:rsidRDefault="00F64B87">
            <w:pPr>
              <w:bidi w:val="0"/>
              <w:spacing w:after="0" w:line="259" w:lineRule="auto"/>
              <w:ind w:left="6" w:firstLine="0"/>
              <w:jc w:val="center"/>
            </w:pPr>
            <w:r>
              <w:rPr>
                <w:rFonts w:ascii="Aptos" w:eastAsia="Aptos" w:hAnsi="Aptos" w:cs="Aptos"/>
                <w:sz w:val="24"/>
              </w:rPr>
              <w:t xml:space="preserve">Diplopia </w:t>
            </w:r>
            <w:r>
              <w:rPr>
                <w:sz w:val="24"/>
              </w:rPr>
              <w:t xml:space="preserve"> </w:t>
            </w:r>
          </w:p>
        </w:tc>
      </w:tr>
      <w:tr w:rsidR="001466C4" w14:paraId="6F33C280"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4A5A2DEB" w14:textId="77777777" w:rsidR="001466C4" w:rsidRDefault="00F64B87">
            <w:pPr>
              <w:bidi w:val="0"/>
              <w:spacing w:after="0" w:line="259" w:lineRule="auto"/>
              <w:ind w:left="0" w:firstLine="0"/>
              <w:jc w:val="center"/>
            </w:pPr>
            <w:r>
              <w:rPr>
                <w:rFonts w:ascii="Aptos" w:eastAsia="Aptos" w:hAnsi="Aptos" w:cs="Aptos"/>
                <w:sz w:val="24"/>
              </w:rPr>
              <w:t xml:space="preserve">DMLA :dégénérescence maculaire liée à l’âge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0A06126"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ضمور البقعة المرتبط بالعمر </w:t>
            </w:r>
          </w:p>
        </w:tc>
        <w:tc>
          <w:tcPr>
            <w:tcW w:w="3257" w:type="dxa"/>
            <w:tcBorders>
              <w:top w:val="single" w:sz="4" w:space="0" w:color="000000"/>
              <w:left w:val="single" w:sz="4" w:space="0" w:color="000000"/>
              <w:bottom w:val="single" w:sz="4" w:space="0" w:color="000000"/>
              <w:right w:val="single" w:sz="4" w:space="0" w:color="000000"/>
            </w:tcBorders>
          </w:tcPr>
          <w:p w14:paraId="23BB9AF1" w14:textId="77777777" w:rsidR="001466C4" w:rsidRDefault="00F64B87">
            <w:pPr>
              <w:bidi w:val="0"/>
              <w:spacing w:after="0" w:line="259" w:lineRule="auto"/>
              <w:ind w:left="0" w:firstLine="0"/>
              <w:jc w:val="center"/>
            </w:pPr>
            <w:r>
              <w:rPr>
                <w:rFonts w:ascii="Aptos" w:eastAsia="Aptos" w:hAnsi="Aptos" w:cs="Aptos"/>
                <w:sz w:val="24"/>
              </w:rPr>
              <w:t xml:space="preserve">age-related macular  degeneration </w:t>
            </w:r>
            <w:r>
              <w:rPr>
                <w:sz w:val="24"/>
              </w:rPr>
              <w:t xml:space="preserve"> </w:t>
            </w:r>
          </w:p>
        </w:tc>
      </w:tr>
      <w:tr w:rsidR="001466C4" w14:paraId="1E27570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FB9A19F" w14:textId="77777777" w:rsidR="001466C4" w:rsidRDefault="00F64B87">
            <w:pPr>
              <w:bidi w:val="0"/>
              <w:spacing w:after="0" w:line="259" w:lineRule="auto"/>
              <w:ind w:left="3" w:firstLine="0"/>
              <w:jc w:val="center"/>
            </w:pPr>
            <w:r>
              <w:rPr>
                <w:rFonts w:ascii="Aptos" w:eastAsia="Aptos" w:hAnsi="Aptos" w:cs="Aptos"/>
                <w:sz w:val="24"/>
              </w:rPr>
              <w:t xml:space="preserve">Drusen </w:t>
            </w:r>
          </w:p>
        </w:tc>
        <w:tc>
          <w:tcPr>
            <w:tcW w:w="2981" w:type="dxa"/>
            <w:tcBorders>
              <w:top w:val="single" w:sz="4" w:space="0" w:color="000000"/>
              <w:left w:val="single" w:sz="4" w:space="0" w:color="000000"/>
              <w:bottom w:val="single" w:sz="4" w:space="0" w:color="000000"/>
              <w:right w:val="single" w:sz="4" w:space="0" w:color="000000"/>
            </w:tcBorders>
          </w:tcPr>
          <w:p w14:paraId="7F7A2F3E"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براريق </w:t>
            </w:r>
          </w:p>
        </w:tc>
        <w:tc>
          <w:tcPr>
            <w:tcW w:w="3257" w:type="dxa"/>
            <w:tcBorders>
              <w:top w:val="single" w:sz="4" w:space="0" w:color="000000"/>
              <w:left w:val="single" w:sz="4" w:space="0" w:color="000000"/>
              <w:bottom w:val="single" w:sz="4" w:space="0" w:color="000000"/>
              <w:right w:val="single" w:sz="4" w:space="0" w:color="000000"/>
            </w:tcBorders>
          </w:tcPr>
          <w:p w14:paraId="0D735F9A" w14:textId="77777777" w:rsidR="001466C4" w:rsidRDefault="00F64B87">
            <w:pPr>
              <w:bidi w:val="0"/>
              <w:spacing w:after="0" w:line="259" w:lineRule="auto"/>
              <w:ind w:left="0" w:right="1" w:firstLine="0"/>
              <w:jc w:val="center"/>
            </w:pPr>
            <w:r>
              <w:rPr>
                <w:rFonts w:ascii="Aptos" w:eastAsia="Aptos" w:hAnsi="Aptos" w:cs="Aptos"/>
                <w:sz w:val="24"/>
              </w:rPr>
              <w:t>Drusen</w:t>
            </w:r>
            <w:r>
              <w:rPr>
                <w:sz w:val="24"/>
              </w:rPr>
              <w:t xml:space="preserve"> </w:t>
            </w:r>
          </w:p>
        </w:tc>
      </w:tr>
      <w:tr w:rsidR="001466C4" w14:paraId="0A66DADD"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6641CD2D" w14:textId="77777777" w:rsidR="001466C4" w:rsidRDefault="00F64B87">
            <w:pPr>
              <w:bidi w:val="0"/>
              <w:spacing w:after="0" w:line="259" w:lineRule="auto"/>
              <w:ind w:left="0" w:firstLine="0"/>
              <w:jc w:val="center"/>
            </w:pPr>
            <w:r>
              <w:rPr>
                <w:rFonts w:ascii="Aptos" w:eastAsia="Aptos" w:hAnsi="Aptos" w:cs="Aptos"/>
                <w:sz w:val="24"/>
              </w:rPr>
              <w:t xml:space="preserve">Dysfonctionnement de l’épithélium pigmentaire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569354E"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خلل صبغة الظهارة </w:t>
            </w:r>
          </w:p>
        </w:tc>
        <w:tc>
          <w:tcPr>
            <w:tcW w:w="3257" w:type="dxa"/>
            <w:tcBorders>
              <w:top w:val="single" w:sz="4" w:space="0" w:color="000000"/>
              <w:left w:val="single" w:sz="4" w:space="0" w:color="000000"/>
              <w:bottom w:val="single" w:sz="4" w:space="0" w:color="000000"/>
              <w:right w:val="single" w:sz="4" w:space="0" w:color="000000"/>
            </w:tcBorders>
          </w:tcPr>
          <w:p w14:paraId="302EB1C7" w14:textId="77777777" w:rsidR="001466C4" w:rsidRDefault="00F64B87">
            <w:pPr>
              <w:bidi w:val="0"/>
              <w:spacing w:after="0" w:line="259" w:lineRule="auto"/>
              <w:ind w:left="0" w:firstLine="0"/>
              <w:jc w:val="center"/>
            </w:pPr>
            <w:r>
              <w:rPr>
                <w:rFonts w:ascii="Aptos" w:eastAsia="Aptos" w:hAnsi="Aptos" w:cs="Aptos"/>
                <w:sz w:val="24"/>
              </w:rPr>
              <w:t>Dysfunction of the pigmentary epithelium</w:t>
            </w:r>
            <w:r>
              <w:rPr>
                <w:sz w:val="24"/>
              </w:rPr>
              <w:t xml:space="preserve"> </w:t>
            </w:r>
          </w:p>
        </w:tc>
      </w:tr>
      <w:tr w:rsidR="001466C4" w14:paraId="7C0E8061"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6E71346" w14:textId="77777777" w:rsidR="001466C4" w:rsidRDefault="00F64B87">
            <w:pPr>
              <w:bidi w:val="0"/>
              <w:spacing w:after="0" w:line="259" w:lineRule="auto"/>
              <w:ind w:left="2" w:firstLine="0"/>
              <w:jc w:val="center"/>
            </w:pPr>
            <w:r>
              <w:rPr>
                <w:rFonts w:ascii="Aptos" w:eastAsia="Aptos" w:hAnsi="Aptos" w:cs="Aptos"/>
                <w:sz w:val="24"/>
              </w:rPr>
              <w:t xml:space="preserve">Dysplasie osseuse </w:t>
            </w:r>
          </w:p>
        </w:tc>
        <w:tc>
          <w:tcPr>
            <w:tcW w:w="2981" w:type="dxa"/>
            <w:tcBorders>
              <w:top w:val="single" w:sz="4" w:space="0" w:color="000000"/>
              <w:left w:val="single" w:sz="4" w:space="0" w:color="000000"/>
              <w:bottom w:val="single" w:sz="4" w:space="0" w:color="000000"/>
              <w:right w:val="single" w:sz="4" w:space="0" w:color="000000"/>
            </w:tcBorders>
          </w:tcPr>
          <w:p w14:paraId="09DB26BF" w14:textId="77777777" w:rsidR="001466C4" w:rsidRDefault="00F64B87">
            <w:pPr>
              <w:spacing w:after="0" w:line="259" w:lineRule="auto"/>
              <w:ind w:left="0" w:right="39" w:firstLine="0"/>
              <w:jc w:val="center"/>
            </w:pPr>
            <w:r>
              <w:rPr>
                <w:rFonts w:ascii="Aptos" w:eastAsia="Aptos" w:hAnsi="Aptos" w:cs="Aptos"/>
                <w:bCs/>
                <w:sz w:val="24"/>
                <w:rtl/>
              </w:rPr>
              <w:t xml:space="preserve"> </w:t>
            </w:r>
            <w:r>
              <w:rPr>
                <w:bCs/>
                <w:sz w:val="24"/>
                <w:rtl/>
              </w:rPr>
              <w:t>خلل التنسج العظمي</w:t>
            </w:r>
          </w:p>
        </w:tc>
        <w:tc>
          <w:tcPr>
            <w:tcW w:w="3257" w:type="dxa"/>
            <w:tcBorders>
              <w:top w:val="single" w:sz="4" w:space="0" w:color="000000"/>
              <w:left w:val="single" w:sz="4" w:space="0" w:color="000000"/>
              <w:bottom w:val="single" w:sz="4" w:space="0" w:color="000000"/>
              <w:right w:val="single" w:sz="4" w:space="0" w:color="000000"/>
            </w:tcBorders>
          </w:tcPr>
          <w:p w14:paraId="376A1759" w14:textId="77777777" w:rsidR="001466C4" w:rsidRDefault="00F64B87">
            <w:pPr>
              <w:bidi w:val="0"/>
              <w:spacing w:after="0" w:line="259" w:lineRule="auto"/>
              <w:ind w:left="0" w:firstLine="0"/>
              <w:jc w:val="center"/>
            </w:pPr>
            <w:r>
              <w:rPr>
                <w:rFonts w:ascii="Aptos" w:eastAsia="Aptos" w:hAnsi="Aptos" w:cs="Aptos"/>
                <w:sz w:val="24"/>
              </w:rPr>
              <w:t>Bone dysplasia</w:t>
            </w:r>
            <w:r>
              <w:rPr>
                <w:sz w:val="24"/>
              </w:rPr>
              <w:t xml:space="preserve"> </w:t>
            </w:r>
          </w:p>
        </w:tc>
      </w:tr>
      <w:tr w:rsidR="001466C4" w14:paraId="23397C7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35FFB47" w14:textId="77777777" w:rsidR="001466C4" w:rsidRDefault="00F64B87">
            <w:pPr>
              <w:bidi w:val="0"/>
              <w:spacing w:after="0" w:line="259" w:lineRule="auto"/>
              <w:ind w:left="0" w:right="5" w:firstLine="0"/>
              <w:jc w:val="center"/>
            </w:pPr>
            <w:r>
              <w:rPr>
                <w:rFonts w:ascii="Aptos" w:eastAsia="Aptos" w:hAnsi="Aptos" w:cs="Aptos"/>
                <w:sz w:val="24"/>
              </w:rPr>
              <w:t xml:space="preserve">Dysplasie rétinienne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437BE2B"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خلل تنسجي شبكي </w:t>
            </w:r>
          </w:p>
        </w:tc>
        <w:tc>
          <w:tcPr>
            <w:tcW w:w="3257" w:type="dxa"/>
            <w:tcBorders>
              <w:top w:val="single" w:sz="4" w:space="0" w:color="000000"/>
              <w:left w:val="single" w:sz="4" w:space="0" w:color="000000"/>
              <w:bottom w:val="single" w:sz="4" w:space="0" w:color="000000"/>
              <w:right w:val="single" w:sz="4" w:space="0" w:color="000000"/>
            </w:tcBorders>
          </w:tcPr>
          <w:p w14:paraId="09873644" w14:textId="77777777" w:rsidR="001466C4" w:rsidRDefault="00F64B87">
            <w:pPr>
              <w:bidi w:val="0"/>
              <w:spacing w:after="0" w:line="259" w:lineRule="auto"/>
              <w:ind w:left="5" w:firstLine="0"/>
              <w:jc w:val="center"/>
            </w:pPr>
            <w:r>
              <w:rPr>
                <w:rFonts w:ascii="Aptos" w:eastAsia="Aptos" w:hAnsi="Aptos" w:cs="Aptos"/>
                <w:sz w:val="24"/>
              </w:rPr>
              <w:t xml:space="preserve">Retinal dysplasia </w:t>
            </w:r>
            <w:r>
              <w:rPr>
                <w:sz w:val="24"/>
              </w:rPr>
              <w:t xml:space="preserve"> </w:t>
            </w:r>
          </w:p>
        </w:tc>
      </w:tr>
    </w:tbl>
    <w:p w14:paraId="6F697A35" w14:textId="77777777" w:rsidR="001466C4" w:rsidRDefault="001466C4">
      <w:pPr>
        <w:bidi w:val="0"/>
        <w:spacing w:after="0" w:line="259" w:lineRule="auto"/>
        <w:ind w:left="-1416" w:right="134" w:firstLine="0"/>
        <w:jc w:val="left"/>
      </w:pPr>
    </w:p>
    <w:tbl>
      <w:tblPr>
        <w:tblStyle w:val="TableGrid"/>
        <w:tblW w:w="9779" w:type="dxa"/>
        <w:tblInd w:w="-350" w:type="dxa"/>
        <w:tblCellMar>
          <w:top w:w="4" w:type="dxa"/>
          <w:left w:w="115" w:type="dxa"/>
          <w:bottom w:w="0" w:type="dxa"/>
          <w:right w:w="115" w:type="dxa"/>
        </w:tblCellMar>
        <w:tblLook w:val="04A0" w:firstRow="1" w:lastRow="0" w:firstColumn="1" w:lastColumn="0" w:noHBand="0" w:noVBand="1"/>
      </w:tblPr>
      <w:tblGrid>
        <w:gridCol w:w="3542"/>
        <w:gridCol w:w="2980"/>
        <w:gridCol w:w="3257"/>
      </w:tblGrid>
      <w:tr w:rsidR="001466C4" w14:paraId="4E61CE9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C82494D" w14:textId="77777777" w:rsidR="001466C4" w:rsidRDefault="00F64B87">
            <w:pPr>
              <w:bidi w:val="0"/>
              <w:spacing w:after="0" w:line="259" w:lineRule="auto"/>
              <w:ind w:left="3" w:firstLine="0"/>
              <w:jc w:val="center"/>
            </w:pPr>
            <w:r>
              <w:rPr>
                <w:rFonts w:ascii="Aptos" w:eastAsia="Aptos" w:hAnsi="Aptos" w:cs="Aptos"/>
                <w:sz w:val="24"/>
              </w:rPr>
              <w:t xml:space="preserve">Dystrophie  </w:t>
            </w:r>
          </w:p>
        </w:tc>
        <w:tc>
          <w:tcPr>
            <w:tcW w:w="2981" w:type="dxa"/>
            <w:tcBorders>
              <w:top w:val="single" w:sz="4" w:space="0" w:color="000000"/>
              <w:left w:val="single" w:sz="4" w:space="0" w:color="000000"/>
              <w:bottom w:val="single" w:sz="4" w:space="0" w:color="000000"/>
              <w:right w:val="single" w:sz="4" w:space="0" w:color="000000"/>
            </w:tcBorders>
          </w:tcPr>
          <w:p w14:paraId="6D42E729"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ضمور </w:t>
            </w:r>
          </w:p>
        </w:tc>
        <w:tc>
          <w:tcPr>
            <w:tcW w:w="3257" w:type="dxa"/>
            <w:tcBorders>
              <w:top w:val="single" w:sz="4" w:space="0" w:color="000000"/>
              <w:left w:val="single" w:sz="4" w:space="0" w:color="000000"/>
              <w:bottom w:val="single" w:sz="4" w:space="0" w:color="000000"/>
              <w:right w:val="single" w:sz="4" w:space="0" w:color="000000"/>
            </w:tcBorders>
          </w:tcPr>
          <w:p w14:paraId="3AAB0815" w14:textId="77777777" w:rsidR="001466C4" w:rsidRDefault="00F64B87">
            <w:pPr>
              <w:bidi w:val="0"/>
              <w:spacing w:after="0" w:line="259" w:lineRule="auto"/>
              <w:ind w:left="0" w:right="3" w:firstLine="0"/>
              <w:jc w:val="center"/>
            </w:pPr>
            <w:r>
              <w:rPr>
                <w:rFonts w:ascii="Aptos" w:eastAsia="Aptos" w:hAnsi="Aptos" w:cs="Aptos"/>
                <w:sz w:val="24"/>
              </w:rPr>
              <w:t xml:space="preserve">Dystrophy </w:t>
            </w:r>
            <w:r>
              <w:rPr>
                <w:sz w:val="24"/>
              </w:rPr>
              <w:t xml:space="preserve"> </w:t>
            </w:r>
          </w:p>
        </w:tc>
      </w:tr>
      <w:tr w:rsidR="001466C4" w14:paraId="3AEC9A3C"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193F6334" w14:textId="77777777" w:rsidR="001466C4" w:rsidRDefault="00F64B87">
            <w:pPr>
              <w:bidi w:val="0"/>
              <w:spacing w:after="27" w:line="259" w:lineRule="auto"/>
              <w:ind w:left="1" w:firstLine="0"/>
              <w:jc w:val="center"/>
            </w:pPr>
            <w:r>
              <w:rPr>
                <w:rFonts w:ascii="Aptos" w:eastAsia="Aptos" w:hAnsi="Aptos" w:cs="Aptos"/>
                <w:sz w:val="24"/>
              </w:rPr>
              <w:t xml:space="preserve">Dystrophie myotonique de </w:t>
            </w:r>
          </w:p>
          <w:p w14:paraId="2FCD8E65" w14:textId="77777777" w:rsidR="001466C4" w:rsidRDefault="00F64B87">
            <w:pPr>
              <w:bidi w:val="0"/>
              <w:spacing w:after="0" w:line="259" w:lineRule="auto"/>
              <w:ind w:left="4" w:firstLine="0"/>
              <w:jc w:val="center"/>
            </w:pPr>
            <w:r>
              <w:rPr>
                <w:rFonts w:ascii="Aptos" w:eastAsia="Aptos" w:hAnsi="Aptos" w:cs="Aptos"/>
                <w:sz w:val="24"/>
              </w:rPr>
              <w:t xml:space="preserve">Steinert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BDC7D9F"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حثل التأتر العضلي </w:t>
            </w:r>
            <w:r>
              <w:rPr>
                <w:bCs/>
                <w:sz w:val="24"/>
                <w:rtl/>
              </w:rPr>
              <w:t xml:space="preserve">لشينير </w:t>
            </w:r>
          </w:p>
        </w:tc>
        <w:tc>
          <w:tcPr>
            <w:tcW w:w="3257" w:type="dxa"/>
            <w:tcBorders>
              <w:top w:val="single" w:sz="4" w:space="0" w:color="000000"/>
              <w:left w:val="single" w:sz="4" w:space="0" w:color="000000"/>
              <w:bottom w:val="single" w:sz="4" w:space="0" w:color="000000"/>
              <w:right w:val="single" w:sz="4" w:space="0" w:color="000000"/>
            </w:tcBorders>
          </w:tcPr>
          <w:p w14:paraId="54CC4129" w14:textId="77777777" w:rsidR="001466C4" w:rsidRDefault="00F64B87">
            <w:pPr>
              <w:bidi w:val="0"/>
              <w:spacing w:after="0" w:line="259" w:lineRule="auto"/>
              <w:ind w:left="0" w:firstLine="0"/>
              <w:jc w:val="center"/>
            </w:pPr>
            <w:r>
              <w:rPr>
                <w:rFonts w:ascii="Aptos" w:eastAsia="Aptos" w:hAnsi="Aptos" w:cs="Aptos"/>
                <w:sz w:val="24"/>
              </w:rPr>
              <w:t xml:space="preserve">Steinert's myotonic dystrophy </w:t>
            </w:r>
            <w:r>
              <w:rPr>
                <w:sz w:val="24"/>
              </w:rPr>
              <w:t xml:space="preserve"> </w:t>
            </w:r>
          </w:p>
        </w:tc>
      </w:tr>
      <w:tr w:rsidR="001466C4" w14:paraId="5F1743C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1E5CF8F" w14:textId="77777777" w:rsidR="001466C4" w:rsidRDefault="00F64B87">
            <w:pPr>
              <w:bidi w:val="0"/>
              <w:spacing w:after="0" w:line="259" w:lineRule="auto"/>
              <w:ind w:left="0" w:right="2" w:firstLine="0"/>
              <w:jc w:val="center"/>
            </w:pPr>
            <w:r>
              <w:rPr>
                <w:rFonts w:ascii="Aptos" w:eastAsia="Aptos" w:hAnsi="Aptos" w:cs="Aptos"/>
                <w:sz w:val="24"/>
              </w:rPr>
              <w:t xml:space="preserve">Éblouissement  </w:t>
            </w:r>
          </w:p>
        </w:tc>
        <w:tc>
          <w:tcPr>
            <w:tcW w:w="2981" w:type="dxa"/>
            <w:tcBorders>
              <w:top w:val="single" w:sz="4" w:space="0" w:color="000000"/>
              <w:left w:val="single" w:sz="4" w:space="0" w:color="000000"/>
              <w:bottom w:val="single" w:sz="4" w:space="0" w:color="000000"/>
              <w:right w:val="single" w:sz="4" w:space="0" w:color="000000"/>
            </w:tcBorders>
          </w:tcPr>
          <w:p w14:paraId="085859AC"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انبهار </w:t>
            </w:r>
          </w:p>
        </w:tc>
        <w:tc>
          <w:tcPr>
            <w:tcW w:w="3257" w:type="dxa"/>
            <w:tcBorders>
              <w:top w:val="single" w:sz="4" w:space="0" w:color="000000"/>
              <w:left w:val="single" w:sz="4" w:space="0" w:color="000000"/>
              <w:bottom w:val="single" w:sz="4" w:space="0" w:color="000000"/>
              <w:right w:val="single" w:sz="4" w:space="0" w:color="000000"/>
            </w:tcBorders>
          </w:tcPr>
          <w:p w14:paraId="4074E238" w14:textId="77777777" w:rsidR="001466C4" w:rsidRDefault="00F64B87">
            <w:pPr>
              <w:bidi w:val="0"/>
              <w:spacing w:after="0" w:line="259" w:lineRule="auto"/>
              <w:ind w:left="4" w:firstLine="0"/>
              <w:jc w:val="center"/>
            </w:pPr>
            <w:r>
              <w:rPr>
                <w:rFonts w:ascii="Aptos" w:eastAsia="Aptos" w:hAnsi="Aptos" w:cs="Aptos"/>
                <w:sz w:val="24"/>
              </w:rPr>
              <w:t xml:space="preserve">Dazzle </w:t>
            </w:r>
            <w:r>
              <w:rPr>
                <w:sz w:val="24"/>
              </w:rPr>
              <w:t xml:space="preserve"> </w:t>
            </w:r>
          </w:p>
        </w:tc>
      </w:tr>
      <w:tr w:rsidR="001466C4" w14:paraId="215961B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A90F7ED" w14:textId="77777777" w:rsidR="001466C4" w:rsidRDefault="00F64B87">
            <w:pPr>
              <w:bidi w:val="0"/>
              <w:spacing w:after="0" w:line="259" w:lineRule="auto"/>
              <w:ind w:left="2" w:firstLine="0"/>
              <w:jc w:val="center"/>
            </w:pPr>
            <w:r>
              <w:rPr>
                <w:rFonts w:ascii="Aptos" w:eastAsia="Aptos" w:hAnsi="Aptos" w:cs="Aptos"/>
                <w:sz w:val="24"/>
              </w:rPr>
              <w:t xml:space="preserve">Échographie  </w:t>
            </w:r>
          </w:p>
        </w:tc>
        <w:tc>
          <w:tcPr>
            <w:tcW w:w="2981" w:type="dxa"/>
            <w:tcBorders>
              <w:top w:val="single" w:sz="4" w:space="0" w:color="000000"/>
              <w:left w:val="single" w:sz="4" w:space="0" w:color="000000"/>
              <w:bottom w:val="single" w:sz="4" w:space="0" w:color="000000"/>
              <w:right w:val="single" w:sz="4" w:space="0" w:color="000000"/>
            </w:tcBorders>
          </w:tcPr>
          <w:p w14:paraId="4683FA84"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الموجات فوق الصوتية </w:t>
            </w:r>
          </w:p>
        </w:tc>
        <w:tc>
          <w:tcPr>
            <w:tcW w:w="3257" w:type="dxa"/>
            <w:tcBorders>
              <w:top w:val="single" w:sz="4" w:space="0" w:color="000000"/>
              <w:left w:val="single" w:sz="4" w:space="0" w:color="000000"/>
              <w:bottom w:val="single" w:sz="4" w:space="0" w:color="000000"/>
              <w:right w:val="single" w:sz="4" w:space="0" w:color="000000"/>
            </w:tcBorders>
          </w:tcPr>
          <w:p w14:paraId="502E755D" w14:textId="77777777" w:rsidR="001466C4" w:rsidRDefault="00F64B87">
            <w:pPr>
              <w:bidi w:val="0"/>
              <w:spacing w:after="0" w:line="259" w:lineRule="auto"/>
              <w:ind w:left="5" w:firstLine="0"/>
              <w:jc w:val="center"/>
            </w:pPr>
            <w:r>
              <w:rPr>
                <w:rFonts w:ascii="Aptos" w:eastAsia="Aptos" w:hAnsi="Aptos" w:cs="Aptos"/>
                <w:sz w:val="24"/>
              </w:rPr>
              <w:t xml:space="preserve">Ultrasound </w:t>
            </w:r>
            <w:r>
              <w:rPr>
                <w:sz w:val="24"/>
              </w:rPr>
              <w:t xml:space="preserve"> </w:t>
            </w:r>
          </w:p>
        </w:tc>
      </w:tr>
      <w:tr w:rsidR="001466C4" w14:paraId="64C698EB"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D0605F6" w14:textId="77777777" w:rsidR="001466C4" w:rsidRDefault="00F64B87">
            <w:pPr>
              <w:bidi w:val="0"/>
              <w:spacing w:after="0" w:line="259" w:lineRule="auto"/>
              <w:ind w:left="3" w:firstLine="0"/>
              <w:jc w:val="center"/>
            </w:pPr>
            <w:r>
              <w:rPr>
                <w:rFonts w:ascii="Aptos" w:eastAsia="Aptos" w:hAnsi="Aptos" w:cs="Aptos"/>
                <w:sz w:val="24"/>
              </w:rPr>
              <w:t xml:space="preserve">Ectopie  </w:t>
            </w:r>
          </w:p>
        </w:tc>
        <w:tc>
          <w:tcPr>
            <w:tcW w:w="2981" w:type="dxa"/>
            <w:tcBorders>
              <w:top w:val="single" w:sz="4" w:space="0" w:color="000000"/>
              <w:left w:val="single" w:sz="4" w:space="0" w:color="000000"/>
              <w:bottom w:val="single" w:sz="4" w:space="0" w:color="000000"/>
              <w:right w:val="single" w:sz="4" w:space="0" w:color="000000"/>
            </w:tcBorders>
          </w:tcPr>
          <w:p w14:paraId="6B1FAAD2"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انتباذ </w:t>
            </w:r>
          </w:p>
        </w:tc>
        <w:tc>
          <w:tcPr>
            <w:tcW w:w="3257" w:type="dxa"/>
            <w:tcBorders>
              <w:top w:val="single" w:sz="4" w:space="0" w:color="000000"/>
              <w:left w:val="single" w:sz="4" w:space="0" w:color="000000"/>
              <w:bottom w:val="single" w:sz="4" w:space="0" w:color="000000"/>
              <w:right w:val="single" w:sz="4" w:space="0" w:color="000000"/>
            </w:tcBorders>
          </w:tcPr>
          <w:p w14:paraId="38E92F41" w14:textId="77777777" w:rsidR="001466C4" w:rsidRDefault="00F64B87">
            <w:pPr>
              <w:bidi w:val="0"/>
              <w:spacing w:after="0" w:line="259" w:lineRule="auto"/>
              <w:ind w:left="7" w:firstLine="0"/>
              <w:jc w:val="center"/>
            </w:pPr>
            <w:r>
              <w:rPr>
                <w:rFonts w:ascii="Aptos" w:eastAsia="Aptos" w:hAnsi="Aptos" w:cs="Aptos"/>
                <w:sz w:val="24"/>
              </w:rPr>
              <w:t>Ectopia</w:t>
            </w:r>
            <w:r>
              <w:rPr>
                <w:sz w:val="24"/>
              </w:rPr>
              <w:t xml:space="preserve"> </w:t>
            </w:r>
          </w:p>
        </w:tc>
      </w:tr>
      <w:tr w:rsidR="001466C4" w14:paraId="2E95470F"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31E55413" w14:textId="77777777" w:rsidR="001466C4" w:rsidRDefault="00F64B87">
            <w:pPr>
              <w:bidi w:val="0"/>
              <w:spacing w:after="0" w:line="259" w:lineRule="auto"/>
              <w:ind w:left="2" w:firstLine="0"/>
              <w:jc w:val="center"/>
            </w:pPr>
            <w:r>
              <w:rPr>
                <w:rFonts w:ascii="Aptos" w:eastAsia="Aptos" w:hAnsi="Aptos" w:cs="Aptos"/>
                <w:sz w:val="24"/>
              </w:rPr>
              <w:t xml:space="preserve">Ectropion  </w:t>
            </w:r>
          </w:p>
        </w:tc>
        <w:tc>
          <w:tcPr>
            <w:tcW w:w="2981" w:type="dxa"/>
            <w:tcBorders>
              <w:top w:val="single" w:sz="4" w:space="0" w:color="000000"/>
              <w:left w:val="single" w:sz="4" w:space="0" w:color="000000"/>
              <w:bottom w:val="single" w:sz="4" w:space="0" w:color="000000"/>
              <w:right w:val="single" w:sz="4" w:space="0" w:color="000000"/>
            </w:tcBorders>
          </w:tcPr>
          <w:p w14:paraId="45D73B89" w14:textId="77777777" w:rsidR="001466C4" w:rsidRDefault="00F64B87">
            <w:pPr>
              <w:spacing w:after="0" w:line="259" w:lineRule="auto"/>
              <w:ind w:left="0" w:right="39" w:firstLine="0"/>
              <w:jc w:val="center"/>
            </w:pPr>
            <w:r>
              <w:rPr>
                <w:rFonts w:ascii="Aptos" w:eastAsia="Aptos" w:hAnsi="Aptos" w:cs="Aptos"/>
                <w:bCs/>
                <w:sz w:val="24"/>
                <w:rtl/>
              </w:rPr>
              <w:t xml:space="preserve"> </w:t>
            </w:r>
            <w:r>
              <w:rPr>
                <w:bCs/>
                <w:sz w:val="24"/>
                <w:rtl/>
              </w:rPr>
              <w:t>شتر خارجي</w:t>
            </w:r>
          </w:p>
        </w:tc>
        <w:tc>
          <w:tcPr>
            <w:tcW w:w="3257" w:type="dxa"/>
            <w:tcBorders>
              <w:top w:val="single" w:sz="4" w:space="0" w:color="000000"/>
              <w:left w:val="single" w:sz="4" w:space="0" w:color="000000"/>
              <w:bottom w:val="single" w:sz="4" w:space="0" w:color="000000"/>
              <w:right w:val="single" w:sz="4" w:space="0" w:color="000000"/>
            </w:tcBorders>
          </w:tcPr>
          <w:p w14:paraId="6D13E06A" w14:textId="77777777" w:rsidR="001466C4" w:rsidRDefault="00F64B87">
            <w:pPr>
              <w:bidi w:val="0"/>
              <w:spacing w:after="0" w:line="259" w:lineRule="auto"/>
              <w:ind w:left="0" w:right="3" w:firstLine="0"/>
              <w:jc w:val="center"/>
            </w:pPr>
            <w:r>
              <w:rPr>
                <w:rFonts w:ascii="Aptos" w:eastAsia="Aptos" w:hAnsi="Aptos" w:cs="Aptos"/>
                <w:sz w:val="24"/>
              </w:rPr>
              <w:t xml:space="preserve">Ectropion </w:t>
            </w:r>
            <w:r>
              <w:rPr>
                <w:sz w:val="24"/>
              </w:rPr>
              <w:t xml:space="preserve"> </w:t>
            </w:r>
          </w:p>
        </w:tc>
      </w:tr>
      <w:tr w:rsidR="001466C4" w14:paraId="7B841AF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FD3CA5D" w14:textId="77777777" w:rsidR="001466C4" w:rsidRDefault="00F64B87">
            <w:pPr>
              <w:bidi w:val="0"/>
              <w:spacing w:after="0" w:line="259" w:lineRule="auto"/>
              <w:ind w:left="0" w:right="4" w:firstLine="0"/>
              <w:jc w:val="center"/>
            </w:pPr>
            <w:r>
              <w:rPr>
                <w:rFonts w:ascii="Aptos" w:eastAsia="Aptos" w:hAnsi="Aptos" w:cs="Aptos"/>
                <w:sz w:val="24"/>
              </w:rPr>
              <w:t xml:space="preserve">Effraction capsulaire  </w:t>
            </w:r>
          </w:p>
        </w:tc>
        <w:tc>
          <w:tcPr>
            <w:tcW w:w="2981" w:type="dxa"/>
            <w:tcBorders>
              <w:top w:val="single" w:sz="4" w:space="0" w:color="000000"/>
              <w:left w:val="single" w:sz="4" w:space="0" w:color="000000"/>
              <w:bottom w:val="single" w:sz="4" w:space="0" w:color="000000"/>
              <w:right w:val="single" w:sz="4" w:space="0" w:color="000000"/>
            </w:tcBorders>
          </w:tcPr>
          <w:p w14:paraId="6B07294D"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اقتحام العدسة </w:t>
            </w:r>
          </w:p>
        </w:tc>
        <w:tc>
          <w:tcPr>
            <w:tcW w:w="3257" w:type="dxa"/>
            <w:tcBorders>
              <w:top w:val="single" w:sz="4" w:space="0" w:color="000000"/>
              <w:left w:val="single" w:sz="4" w:space="0" w:color="000000"/>
              <w:bottom w:val="single" w:sz="4" w:space="0" w:color="000000"/>
              <w:right w:val="single" w:sz="4" w:space="0" w:color="000000"/>
            </w:tcBorders>
          </w:tcPr>
          <w:p w14:paraId="0CC84ECF" w14:textId="77777777" w:rsidR="001466C4" w:rsidRDefault="00F64B87">
            <w:pPr>
              <w:bidi w:val="0"/>
              <w:spacing w:after="0" w:line="259" w:lineRule="auto"/>
              <w:ind w:left="4" w:firstLine="0"/>
              <w:jc w:val="center"/>
            </w:pPr>
            <w:r>
              <w:rPr>
                <w:rFonts w:ascii="Aptos" w:eastAsia="Aptos" w:hAnsi="Aptos" w:cs="Aptos"/>
                <w:sz w:val="24"/>
              </w:rPr>
              <w:t xml:space="preserve">Capsular break-in </w:t>
            </w:r>
            <w:r>
              <w:rPr>
                <w:sz w:val="24"/>
              </w:rPr>
              <w:t xml:space="preserve"> </w:t>
            </w:r>
          </w:p>
        </w:tc>
      </w:tr>
      <w:tr w:rsidR="001466C4" w14:paraId="3C35DD7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60B3F50" w14:textId="77777777" w:rsidR="001466C4" w:rsidRDefault="00F64B87">
            <w:pPr>
              <w:bidi w:val="0"/>
              <w:spacing w:after="0" w:line="259" w:lineRule="auto"/>
              <w:ind w:left="0" w:right="5" w:firstLine="0"/>
              <w:jc w:val="center"/>
            </w:pPr>
            <w:r>
              <w:rPr>
                <w:rFonts w:ascii="Aptos" w:eastAsia="Aptos" w:hAnsi="Aptos" w:cs="Aptos"/>
                <w:sz w:val="24"/>
              </w:rPr>
              <w:t xml:space="preserve">Electrorétinogramme  </w:t>
            </w:r>
          </w:p>
        </w:tc>
        <w:tc>
          <w:tcPr>
            <w:tcW w:w="2981" w:type="dxa"/>
            <w:tcBorders>
              <w:top w:val="single" w:sz="4" w:space="0" w:color="000000"/>
              <w:left w:val="single" w:sz="4" w:space="0" w:color="000000"/>
              <w:bottom w:val="single" w:sz="4" w:space="0" w:color="000000"/>
              <w:right w:val="single" w:sz="4" w:space="0" w:color="000000"/>
            </w:tcBorders>
          </w:tcPr>
          <w:p w14:paraId="4888A1C6"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مخطط كهربية الشبكية </w:t>
            </w:r>
          </w:p>
        </w:tc>
        <w:tc>
          <w:tcPr>
            <w:tcW w:w="3257" w:type="dxa"/>
            <w:tcBorders>
              <w:top w:val="single" w:sz="4" w:space="0" w:color="000000"/>
              <w:left w:val="single" w:sz="4" w:space="0" w:color="000000"/>
              <w:bottom w:val="single" w:sz="4" w:space="0" w:color="000000"/>
              <w:right w:val="single" w:sz="4" w:space="0" w:color="000000"/>
            </w:tcBorders>
          </w:tcPr>
          <w:p w14:paraId="3CB30E3C" w14:textId="77777777" w:rsidR="001466C4" w:rsidRDefault="00F64B87">
            <w:pPr>
              <w:bidi w:val="0"/>
              <w:spacing w:after="0" w:line="259" w:lineRule="auto"/>
              <w:ind w:left="1" w:firstLine="0"/>
              <w:jc w:val="center"/>
            </w:pPr>
            <w:r>
              <w:rPr>
                <w:rFonts w:ascii="Aptos" w:eastAsia="Aptos" w:hAnsi="Aptos" w:cs="Aptos"/>
                <w:sz w:val="24"/>
              </w:rPr>
              <w:t xml:space="preserve">Electroretinogram </w:t>
            </w:r>
            <w:r>
              <w:rPr>
                <w:sz w:val="24"/>
              </w:rPr>
              <w:t xml:space="preserve"> </w:t>
            </w:r>
          </w:p>
        </w:tc>
      </w:tr>
      <w:tr w:rsidR="001466C4" w14:paraId="31250DF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97D73D1" w14:textId="77777777" w:rsidR="001466C4" w:rsidRDefault="00F64B87">
            <w:pPr>
              <w:bidi w:val="0"/>
              <w:spacing w:after="0" w:line="259" w:lineRule="auto"/>
              <w:ind w:left="0" w:right="3" w:firstLine="0"/>
              <w:jc w:val="center"/>
            </w:pPr>
            <w:r>
              <w:rPr>
                <w:rFonts w:ascii="Aptos" w:eastAsia="Aptos" w:hAnsi="Aptos" w:cs="Aptos"/>
                <w:sz w:val="24"/>
              </w:rPr>
              <w:t xml:space="preserve">Élévateur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CD12078" w14:textId="77777777" w:rsidR="001466C4" w:rsidRDefault="00F64B87">
            <w:pPr>
              <w:spacing w:after="0" w:line="259" w:lineRule="auto"/>
              <w:ind w:left="0" w:right="34" w:firstLine="0"/>
              <w:jc w:val="center"/>
            </w:pPr>
            <w:r>
              <w:rPr>
                <w:rFonts w:ascii="Aptos" w:eastAsia="Aptos" w:hAnsi="Aptos" w:cs="Aptos"/>
                <w:bCs/>
                <w:sz w:val="24"/>
                <w:rtl/>
              </w:rPr>
              <w:t xml:space="preserve"> </w:t>
            </w:r>
            <w:r>
              <w:rPr>
                <w:bCs/>
                <w:sz w:val="24"/>
                <w:rtl/>
              </w:rPr>
              <w:t>راف ع</w:t>
            </w:r>
          </w:p>
        </w:tc>
        <w:tc>
          <w:tcPr>
            <w:tcW w:w="3257" w:type="dxa"/>
            <w:tcBorders>
              <w:top w:val="single" w:sz="4" w:space="0" w:color="000000"/>
              <w:left w:val="single" w:sz="4" w:space="0" w:color="000000"/>
              <w:bottom w:val="single" w:sz="4" w:space="0" w:color="000000"/>
              <w:right w:val="single" w:sz="4" w:space="0" w:color="000000"/>
            </w:tcBorders>
          </w:tcPr>
          <w:p w14:paraId="5DD78C0F" w14:textId="77777777" w:rsidR="001466C4" w:rsidRDefault="00F64B87">
            <w:pPr>
              <w:bidi w:val="0"/>
              <w:spacing w:after="0" w:line="259" w:lineRule="auto"/>
              <w:ind w:left="0" w:right="3" w:firstLine="0"/>
              <w:jc w:val="center"/>
            </w:pPr>
            <w:r>
              <w:rPr>
                <w:rFonts w:ascii="Aptos" w:eastAsia="Aptos" w:hAnsi="Aptos" w:cs="Aptos"/>
                <w:sz w:val="24"/>
              </w:rPr>
              <w:t xml:space="preserve">Elevator  </w:t>
            </w:r>
            <w:r>
              <w:rPr>
                <w:sz w:val="24"/>
              </w:rPr>
              <w:t xml:space="preserve"> </w:t>
            </w:r>
          </w:p>
        </w:tc>
      </w:tr>
      <w:tr w:rsidR="001466C4" w14:paraId="61261E8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5949F01" w14:textId="77777777" w:rsidR="001466C4" w:rsidRDefault="00F64B87">
            <w:pPr>
              <w:bidi w:val="0"/>
              <w:spacing w:after="0" w:line="259" w:lineRule="auto"/>
              <w:ind w:left="2" w:firstLine="0"/>
              <w:jc w:val="center"/>
            </w:pPr>
            <w:r>
              <w:rPr>
                <w:rFonts w:ascii="Aptos" w:eastAsia="Aptos" w:hAnsi="Aptos" w:cs="Aptos"/>
                <w:sz w:val="24"/>
              </w:rPr>
              <w:t xml:space="preserve">Embolie  </w:t>
            </w:r>
          </w:p>
        </w:tc>
        <w:tc>
          <w:tcPr>
            <w:tcW w:w="2981" w:type="dxa"/>
            <w:tcBorders>
              <w:top w:val="single" w:sz="4" w:space="0" w:color="000000"/>
              <w:left w:val="single" w:sz="4" w:space="0" w:color="000000"/>
              <w:bottom w:val="single" w:sz="4" w:space="0" w:color="000000"/>
              <w:right w:val="single" w:sz="4" w:space="0" w:color="000000"/>
            </w:tcBorders>
          </w:tcPr>
          <w:p w14:paraId="61A4DC00"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انصمام </w:t>
            </w:r>
          </w:p>
        </w:tc>
        <w:tc>
          <w:tcPr>
            <w:tcW w:w="3257" w:type="dxa"/>
            <w:tcBorders>
              <w:top w:val="single" w:sz="4" w:space="0" w:color="000000"/>
              <w:left w:val="single" w:sz="4" w:space="0" w:color="000000"/>
              <w:bottom w:val="single" w:sz="4" w:space="0" w:color="000000"/>
              <w:right w:val="single" w:sz="4" w:space="0" w:color="000000"/>
            </w:tcBorders>
          </w:tcPr>
          <w:p w14:paraId="0C98E8C2" w14:textId="77777777" w:rsidR="001466C4" w:rsidRDefault="00F64B87">
            <w:pPr>
              <w:bidi w:val="0"/>
              <w:spacing w:after="0" w:line="259" w:lineRule="auto"/>
              <w:ind w:left="7" w:firstLine="0"/>
              <w:jc w:val="center"/>
            </w:pPr>
            <w:r>
              <w:rPr>
                <w:rFonts w:ascii="Aptos" w:eastAsia="Aptos" w:hAnsi="Aptos" w:cs="Aptos"/>
                <w:sz w:val="24"/>
              </w:rPr>
              <w:t>Embolism</w:t>
            </w:r>
            <w:r>
              <w:rPr>
                <w:sz w:val="24"/>
              </w:rPr>
              <w:t xml:space="preserve"> </w:t>
            </w:r>
          </w:p>
        </w:tc>
      </w:tr>
      <w:tr w:rsidR="001466C4" w14:paraId="115CCB7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E6D5EBC" w14:textId="77777777" w:rsidR="001466C4" w:rsidRDefault="00F64B87">
            <w:pPr>
              <w:bidi w:val="0"/>
              <w:spacing w:after="0" w:line="259" w:lineRule="auto"/>
              <w:ind w:left="7" w:firstLine="0"/>
              <w:jc w:val="center"/>
            </w:pPr>
            <w:r>
              <w:rPr>
                <w:rFonts w:ascii="Aptos" w:eastAsia="Aptos" w:hAnsi="Aptos" w:cs="Aptos"/>
                <w:sz w:val="24"/>
              </w:rPr>
              <w:t xml:space="preserve">Emmetropie </w:t>
            </w:r>
          </w:p>
        </w:tc>
        <w:tc>
          <w:tcPr>
            <w:tcW w:w="2981" w:type="dxa"/>
            <w:tcBorders>
              <w:top w:val="single" w:sz="4" w:space="0" w:color="000000"/>
              <w:left w:val="single" w:sz="4" w:space="0" w:color="000000"/>
              <w:bottom w:val="single" w:sz="4" w:space="0" w:color="000000"/>
              <w:right w:val="single" w:sz="4" w:space="0" w:color="000000"/>
            </w:tcBorders>
          </w:tcPr>
          <w:p w14:paraId="14D80F4B"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صحة النظر </w:t>
            </w:r>
          </w:p>
        </w:tc>
        <w:tc>
          <w:tcPr>
            <w:tcW w:w="3257" w:type="dxa"/>
            <w:tcBorders>
              <w:top w:val="single" w:sz="4" w:space="0" w:color="000000"/>
              <w:left w:val="single" w:sz="4" w:space="0" w:color="000000"/>
              <w:bottom w:val="single" w:sz="4" w:space="0" w:color="000000"/>
              <w:right w:val="single" w:sz="4" w:space="0" w:color="000000"/>
            </w:tcBorders>
          </w:tcPr>
          <w:p w14:paraId="3FCF5E2D" w14:textId="77777777" w:rsidR="001466C4" w:rsidRDefault="00F64B87">
            <w:pPr>
              <w:bidi w:val="0"/>
              <w:spacing w:after="0" w:line="259" w:lineRule="auto"/>
              <w:ind w:left="1" w:firstLine="0"/>
              <w:jc w:val="center"/>
            </w:pPr>
            <w:r>
              <w:rPr>
                <w:rFonts w:ascii="Aptos" w:eastAsia="Aptos" w:hAnsi="Aptos" w:cs="Aptos"/>
                <w:sz w:val="24"/>
              </w:rPr>
              <w:t xml:space="preserve">Emmetropia </w:t>
            </w:r>
            <w:r>
              <w:rPr>
                <w:sz w:val="24"/>
              </w:rPr>
              <w:t xml:space="preserve"> </w:t>
            </w:r>
          </w:p>
        </w:tc>
      </w:tr>
      <w:tr w:rsidR="001466C4" w14:paraId="10C5CC3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FF5D238" w14:textId="77777777" w:rsidR="001466C4" w:rsidRDefault="00F64B87">
            <w:pPr>
              <w:bidi w:val="0"/>
              <w:spacing w:after="0" w:line="259" w:lineRule="auto"/>
              <w:ind w:left="0" w:right="4" w:firstLine="0"/>
              <w:jc w:val="center"/>
            </w:pPr>
            <w:r>
              <w:rPr>
                <w:rFonts w:ascii="Aptos" w:eastAsia="Aptos" w:hAnsi="Aptos" w:cs="Aptos"/>
                <w:sz w:val="24"/>
              </w:rPr>
              <w:t xml:space="preserve">Endophtalmie  </w:t>
            </w:r>
          </w:p>
        </w:tc>
        <w:tc>
          <w:tcPr>
            <w:tcW w:w="2981" w:type="dxa"/>
            <w:tcBorders>
              <w:top w:val="single" w:sz="4" w:space="0" w:color="000000"/>
              <w:left w:val="single" w:sz="4" w:space="0" w:color="000000"/>
              <w:bottom w:val="single" w:sz="4" w:space="0" w:color="000000"/>
              <w:right w:val="single" w:sz="4" w:space="0" w:color="000000"/>
            </w:tcBorders>
          </w:tcPr>
          <w:p w14:paraId="048E8736" w14:textId="77777777" w:rsidR="001466C4" w:rsidRDefault="00F64B87">
            <w:pPr>
              <w:spacing w:after="0" w:line="259" w:lineRule="auto"/>
              <w:ind w:left="0" w:right="119" w:firstLine="0"/>
              <w:jc w:val="center"/>
            </w:pPr>
            <w:r>
              <w:rPr>
                <w:rFonts w:ascii="Aptos" w:eastAsia="Aptos" w:hAnsi="Aptos" w:cs="Aptos"/>
                <w:bCs/>
                <w:sz w:val="24"/>
                <w:rtl/>
              </w:rPr>
              <w:t xml:space="preserve"> </w:t>
            </w:r>
            <w:r>
              <w:rPr>
                <w:bCs/>
                <w:sz w:val="24"/>
                <w:rtl/>
              </w:rPr>
              <w:t xml:space="preserve">التهاب البطانة الداخلية للعين </w:t>
            </w:r>
          </w:p>
        </w:tc>
        <w:tc>
          <w:tcPr>
            <w:tcW w:w="3257" w:type="dxa"/>
            <w:tcBorders>
              <w:top w:val="single" w:sz="4" w:space="0" w:color="000000"/>
              <w:left w:val="single" w:sz="4" w:space="0" w:color="000000"/>
              <w:bottom w:val="single" w:sz="4" w:space="0" w:color="000000"/>
              <w:right w:val="single" w:sz="4" w:space="0" w:color="000000"/>
            </w:tcBorders>
          </w:tcPr>
          <w:p w14:paraId="6AE5E66D" w14:textId="77777777" w:rsidR="001466C4" w:rsidRDefault="00F64B87">
            <w:pPr>
              <w:bidi w:val="0"/>
              <w:spacing w:after="0" w:line="259" w:lineRule="auto"/>
              <w:ind w:left="2" w:firstLine="0"/>
              <w:jc w:val="center"/>
            </w:pPr>
            <w:r>
              <w:rPr>
                <w:rFonts w:ascii="Aptos" w:eastAsia="Aptos" w:hAnsi="Aptos" w:cs="Aptos"/>
                <w:sz w:val="24"/>
              </w:rPr>
              <w:t xml:space="preserve">Endophthalmitis </w:t>
            </w:r>
            <w:r>
              <w:rPr>
                <w:sz w:val="24"/>
              </w:rPr>
              <w:t xml:space="preserve"> </w:t>
            </w:r>
          </w:p>
        </w:tc>
      </w:tr>
      <w:tr w:rsidR="001466C4" w14:paraId="60C1C2D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F3789E3" w14:textId="77777777" w:rsidR="001466C4" w:rsidRDefault="00F64B87">
            <w:pPr>
              <w:bidi w:val="0"/>
              <w:spacing w:after="0" w:line="259" w:lineRule="auto"/>
              <w:ind w:left="2" w:firstLine="0"/>
              <w:jc w:val="center"/>
            </w:pPr>
            <w:r>
              <w:rPr>
                <w:rFonts w:ascii="Aptos" w:eastAsia="Aptos" w:hAnsi="Aptos" w:cs="Aptos"/>
                <w:sz w:val="24"/>
              </w:rPr>
              <w:t xml:space="preserve">Endophytique  </w:t>
            </w:r>
          </w:p>
        </w:tc>
        <w:tc>
          <w:tcPr>
            <w:tcW w:w="2981" w:type="dxa"/>
            <w:tcBorders>
              <w:top w:val="single" w:sz="4" w:space="0" w:color="000000"/>
              <w:left w:val="single" w:sz="4" w:space="0" w:color="000000"/>
              <w:bottom w:val="single" w:sz="4" w:space="0" w:color="000000"/>
              <w:right w:val="single" w:sz="4" w:space="0" w:color="000000"/>
            </w:tcBorders>
          </w:tcPr>
          <w:p w14:paraId="60B17645" w14:textId="77777777" w:rsidR="001466C4" w:rsidRDefault="00F64B87">
            <w:pPr>
              <w:spacing w:after="0" w:line="259" w:lineRule="auto"/>
              <w:ind w:left="0" w:right="119" w:firstLine="0"/>
              <w:jc w:val="center"/>
            </w:pPr>
            <w:r>
              <w:rPr>
                <w:rFonts w:ascii="Aptos" w:eastAsia="Aptos" w:hAnsi="Aptos" w:cs="Aptos"/>
                <w:bCs/>
                <w:sz w:val="24"/>
                <w:rtl/>
              </w:rPr>
              <w:t xml:space="preserve"> </w:t>
            </w:r>
            <w:r>
              <w:rPr>
                <w:bCs/>
                <w:sz w:val="24"/>
                <w:rtl/>
              </w:rPr>
              <w:t xml:space="preserve">داخلي التنبيت </w:t>
            </w:r>
          </w:p>
        </w:tc>
        <w:tc>
          <w:tcPr>
            <w:tcW w:w="3257" w:type="dxa"/>
            <w:tcBorders>
              <w:top w:val="single" w:sz="4" w:space="0" w:color="000000"/>
              <w:left w:val="single" w:sz="4" w:space="0" w:color="000000"/>
              <w:bottom w:val="single" w:sz="4" w:space="0" w:color="000000"/>
              <w:right w:val="single" w:sz="4" w:space="0" w:color="000000"/>
            </w:tcBorders>
          </w:tcPr>
          <w:p w14:paraId="131326BC" w14:textId="77777777" w:rsidR="001466C4" w:rsidRDefault="00F64B87">
            <w:pPr>
              <w:bidi w:val="0"/>
              <w:spacing w:after="0" w:line="259" w:lineRule="auto"/>
              <w:ind w:left="5" w:firstLine="0"/>
              <w:jc w:val="center"/>
            </w:pPr>
            <w:r>
              <w:rPr>
                <w:rFonts w:ascii="Aptos" w:eastAsia="Aptos" w:hAnsi="Aptos" w:cs="Aptos"/>
                <w:sz w:val="24"/>
              </w:rPr>
              <w:t xml:space="preserve">Endophytic </w:t>
            </w:r>
            <w:r>
              <w:rPr>
                <w:sz w:val="24"/>
              </w:rPr>
              <w:t xml:space="preserve"> </w:t>
            </w:r>
          </w:p>
        </w:tc>
      </w:tr>
      <w:tr w:rsidR="001466C4" w14:paraId="7DAA3E08"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45C1244" w14:textId="77777777" w:rsidR="001466C4" w:rsidRDefault="00F64B87">
            <w:pPr>
              <w:bidi w:val="0"/>
              <w:spacing w:after="0" w:line="259" w:lineRule="auto"/>
              <w:ind w:left="6" w:firstLine="0"/>
              <w:jc w:val="center"/>
            </w:pPr>
            <w:r>
              <w:rPr>
                <w:rFonts w:ascii="Aptos" w:eastAsia="Aptos" w:hAnsi="Aptos" w:cs="Aptos"/>
                <w:sz w:val="24"/>
              </w:rPr>
              <w:t xml:space="preserve">Énophtalmie  </w:t>
            </w:r>
          </w:p>
        </w:tc>
        <w:tc>
          <w:tcPr>
            <w:tcW w:w="2981" w:type="dxa"/>
            <w:tcBorders>
              <w:top w:val="single" w:sz="4" w:space="0" w:color="000000"/>
              <w:left w:val="single" w:sz="4" w:space="0" w:color="000000"/>
              <w:bottom w:val="single" w:sz="4" w:space="0" w:color="000000"/>
              <w:right w:val="single" w:sz="4" w:space="0" w:color="000000"/>
            </w:tcBorders>
          </w:tcPr>
          <w:p w14:paraId="5B35669C"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خوص </w:t>
            </w:r>
          </w:p>
        </w:tc>
        <w:tc>
          <w:tcPr>
            <w:tcW w:w="3257" w:type="dxa"/>
            <w:tcBorders>
              <w:top w:val="single" w:sz="4" w:space="0" w:color="000000"/>
              <w:left w:val="single" w:sz="4" w:space="0" w:color="000000"/>
              <w:bottom w:val="single" w:sz="4" w:space="0" w:color="000000"/>
              <w:right w:val="single" w:sz="4" w:space="0" w:color="000000"/>
            </w:tcBorders>
          </w:tcPr>
          <w:p w14:paraId="2AAE5972" w14:textId="77777777" w:rsidR="001466C4" w:rsidRDefault="00F64B87">
            <w:pPr>
              <w:bidi w:val="0"/>
              <w:spacing w:after="0" w:line="259" w:lineRule="auto"/>
              <w:ind w:left="2" w:firstLine="0"/>
              <w:jc w:val="center"/>
            </w:pPr>
            <w:r>
              <w:rPr>
                <w:rFonts w:ascii="Aptos" w:eastAsia="Aptos" w:hAnsi="Aptos" w:cs="Aptos"/>
                <w:sz w:val="24"/>
              </w:rPr>
              <w:t xml:space="preserve">Enophthalmos </w:t>
            </w:r>
            <w:r>
              <w:rPr>
                <w:sz w:val="24"/>
              </w:rPr>
              <w:t xml:space="preserve"> </w:t>
            </w:r>
          </w:p>
        </w:tc>
      </w:tr>
      <w:tr w:rsidR="001466C4" w14:paraId="428CC50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071AAE06" w14:textId="77777777" w:rsidR="001466C4" w:rsidRDefault="00F64B87">
            <w:pPr>
              <w:bidi w:val="0"/>
              <w:spacing w:after="0" w:line="259" w:lineRule="auto"/>
              <w:ind w:left="0" w:right="3" w:firstLine="0"/>
              <w:jc w:val="center"/>
            </w:pPr>
            <w:r>
              <w:rPr>
                <w:rFonts w:ascii="Aptos" w:eastAsia="Aptos" w:hAnsi="Aptos" w:cs="Aptos"/>
                <w:sz w:val="24"/>
              </w:rPr>
              <w:t xml:space="preserve">Entropion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592CC10"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شتر داخلي </w:t>
            </w:r>
          </w:p>
        </w:tc>
        <w:tc>
          <w:tcPr>
            <w:tcW w:w="3257" w:type="dxa"/>
            <w:tcBorders>
              <w:top w:val="single" w:sz="4" w:space="0" w:color="000000"/>
              <w:left w:val="single" w:sz="4" w:space="0" w:color="000000"/>
              <w:bottom w:val="single" w:sz="4" w:space="0" w:color="000000"/>
              <w:right w:val="single" w:sz="4" w:space="0" w:color="000000"/>
            </w:tcBorders>
          </w:tcPr>
          <w:p w14:paraId="0BAB37EA" w14:textId="77777777" w:rsidR="001466C4" w:rsidRDefault="00F64B87">
            <w:pPr>
              <w:bidi w:val="0"/>
              <w:spacing w:after="0" w:line="259" w:lineRule="auto"/>
              <w:ind w:left="2" w:firstLine="0"/>
              <w:jc w:val="center"/>
            </w:pPr>
            <w:r>
              <w:rPr>
                <w:rFonts w:ascii="Aptos" w:eastAsia="Aptos" w:hAnsi="Aptos" w:cs="Aptos"/>
                <w:sz w:val="24"/>
              </w:rPr>
              <w:t>Entropion</w:t>
            </w:r>
            <w:r>
              <w:rPr>
                <w:sz w:val="24"/>
              </w:rPr>
              <w:t xml:space="preserve"> </w:t>
            </w:r>
          </w:p>
        </w:tc>
      </w:tr>
      <w:tr w:rsidR="001466C4" w14:paraId="4E45C83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D6F8026" w14:textId="77777777" w:rsidR="001466C4" w:rsidRDefault="00F64B87">
            <w:pPr>
              <w:bidi w:val="0"/>
              <w:spacing w:after="0" w:line="259" w:lineRule="auto"/>
              <w:ind w:left="0" w:right="2" w:firstLine="0"/>
              <w:jc w:val="center"/>
            </w:pPr>
            <w:r>
              <w:rPr>
                <w:rFonts w:ascii="Aptos" w:eastAsia="Aptos" w:hAnsi="Aptos" w:cs="Aptos"/>
                <w:sz w:val="24"/>
              </w:rPr>
              <w:t xml:space="preserve">Énucléation  </w:t>
            </w:r>
          </w:p>
        </w:tc>
        <w:tc>
          <w:tcPr>
            <w:tcW w:w="2981" w:type="dxa"/>
            <w:tcBorders>
              <w:top w:val="single" w:sz="4" w:space="0" w:color="000000"/>
              <w:left w:val="single" w:sz="4" w:space="0" w:color="000000"/>
              <w:bottom w:val="single" w:sz="4" w:space="0" w:color="000000"/>
              <w:right w:val="single" w:sz="4" w:space="0" w:color="000000"/>
            </w:tcBorders>
          </w:tcPr>
          <w:p w14:paraId="29940D25"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استئصال العين </w:t>
            </w:r>
          </w:p>
        </w:tc>
        <w:tc>
          <w:tcPr>
            <w:tcW w:w="3257" w:type="dxa"/>
            <w:tcBorders>
              <w:top w:val="single" w:sz="4" w:space="0" w:color="000000"/>
              <w:left w:val="single" w:sz="4" w:space="0" w:color="000000"/>
              <w:bottom w:val="single" w:sz="4" w:space="0" w:color="000000"/>
              <w:right w:val="single" w:sz="4" w:space="0" w:color="000000"/>
            </w:tcBorders>
          </w:tcPr>
          <w:p w14:paraId="2FC90807" w14:textId="77777777" w:rsidR="001466C4" w:rsidRDefault="00F64B87">
            <w:pPr>
              <w:bidi w:val="0"/>
              <w:spacing w:after="0" w:line="259" w:lineRule="auto"/>
              <w:ind w:left="3" w:firstLine="0"/>
              <w:jc w:val="center"/>
            </w:pPr>
            <w:r>
              <w:rPr>
                <w:rFonts w:ascii="Aptos" w:eastAsia="Aptos" w:hAnsi="Aptos" w:cs="Aptos"/>
                <w:sz w:val="24"/>
              </w:rPr>
              <w:t xml:space="preserve">Enucleation </w:t>
            </w:r>
            <w:r>
              <w:rPr>
                <w:sz w:val="24"/>
              </w:rPr>
              <w:t xml:space="preserve"> </w:t>
            </w:r>
          </w:p>
        </w:tc>
      </w:tr>
      <w:tr w:rsidR="001466C4" w14:paraId="2B163E7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61FA1E0" w14:textId="77777777" w:rsidR="001466C4" w:rsidRDefault="00F64B87">
            <w:pPr>
              <w:bidi w:val="0"/>
              <w:spacing w:after="0" w:line="259" w:lineRule="auto"/>
              <w:ind w:left="2" w:firstLine="0"/>
              <w:jc w:val="center"/>
            </w:pPr>
            <w:r>
              <w:rPr>
                <w:rFonts w:ascii="Aptos" w:eastAsia="Aptos" w:hAnsi="Aptos" w:cs="Aptos"/>
                <w:sz w:val="24"/>
              </w:rPr>
              <w:t xml:space="preserve">Épisclérite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69206C8"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التهاب داخل الصلبة </w:t>
            </w:r>
          </w:p>
        </w:tc>
        <w:tc>
          <w:tcPr>
            <w:tcW w:w="3257" w:type="dxa"/>
            <w:tcBorders>
              <w:top w:val="single" w:sz="4" w:space="0" w:color="000000"/>
              <w:left w:val="single" w:sz="4" w:space="0" w:color="000000"/>
              <w:bottom w:val="single" w:sz="4" w:space="0" w:color="000000"/>
              <w:right w:val="single" w:sz="4" w:space="0" w:color="000000"/>
            </w:tcBorders>
          </w:tcPr>
          <w:p w14:paraId="0B1B22E4" w14:textId="77777777" w:rsidR="001466C4" w:rsidRDefault="00F64B87">
            <w:pPr>
              <w:bidi w:val="0"/>
              <w:spacing w:after="0" w:line="259" w:lineRule="auto"/>
              <w:ind w:left="2" w:firstLine="0"/>
              <w:jc w:val="center"/>
            </w:pPr>
            <w:r>
              <w:rPr>
                <w:rFonts w:ascii="Aptos" w:eastAsia="Aptos" w:hAnsi="Aptos" w:cs="Aptos"/>
                <w:sz w:val="24"/>
              </w:rPr>
              <w:t xml:space="preserve">Episcleritis </w:t>
            </w:r>
            <w:r>
              <w:rPr>
                <w:sz w:val="24"/>
              </w:rPr>
              <w:t xml:space="preserve"> </w:t>
            </w:r>
          </w:p>
        </w:tc>
      </w:tr>
      <w:tr w:rsidR="001466C4" w14:paraId="5E64A4A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F668F68" w14:textId="77777777" w:rsidR="001466C4" w:rsidRDefault="00F64B87">
            <w:pPr>
              <w:bidi w:val="0"/>
              <w:spacing w:after="0" w:line="259" w:lineRule="auto"/>
              <w:ind w:left="5" w:firstLine="0"/>
              <w:jc w:val="center"/>
            </w:pPr>
            <w:r>
              <w:rPr>
                <w:rFonts w:ascii="Aptos" w:eastAsia="Aptos" w:hAnsi="Aptos" w:cs="Aptos"/>
                <w:sz w:val="24"/>
              </w:rPr>
              <w:t>épithélial</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C984326"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ظهارية </w:t>
            </w:r>
          </w:p>
        </w:tc>
        <w:tc>
          <w:tcPr>
            <w:tcW w:w="3257" w:type="dxa"/>
            <w:tcBorders>
              <w:top w:val="single" w:sz="4" w:space="0" w:color="000000"/>
              <w:left w:val="single" w:sz="4" w:space="0" w:color="000000"/>
              <w:bottom w:val="single" w:sz="4" w:space="0" w:color="000000"/>
              <w:right w:val="single" w:sz="4" w:space="0" w:color="000000"/>
            </w:tcBorders>
          </w:tcPr>
          <w:p w14:paraId="2854F5C1" w14:textId="77777777" w:rsidR="001466C4" w:rsidRDefault="00F64B87">
            <w:pPr>
              <w:bidi w:val="0"/>
              <w:spacing w:after="0" w:line="259" w:lineRule="auto"/>
              <w:ind w:left="5" w:firstLine="0"/>
              <w:jc w:val="center"/>
            </w:pPr>
            <w:r>
              <w:rPr>
                <w:rFonts w:ascii="Aptos" w:eastAsia="Aptos" w:hAnsi="Aptos" w:cs="Aptos"/>
                <w:sz w:val="24"/>
              </w:rPr>
              <w:t>Epithelial</w:t>
            </w:r>
            <w:r>
              <w:rPr>
                <w:sz w:val="24"/>
              </w:rPr>
              <w:t xml:space="preserve"> </w:t>
            </w:r>
          </w:p>
        </w:tc>
      </w:tr>
      <w:tr w:rsidR="001466C4" w14:paraId="196598E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60CCB8B" w14:textId="77777777" w:rsidR="001466C4" w:rsidRDefault="00F64B87">
            <w:pPr>
              <w:bidi w:val="0"/>
              <w:spacing w:after="0" w:line="259" w:lineRule="auto"/>
              <w:ind w:left="2" w:firstLine="0"/>
              <w:jc w:val="center"/>
            </w:pPr>
            <w:r>
              <w:rPr>
                <w:rFonts w:ascii="Aptos" w:eastAsia="Aptos" w:hAnsi="Aptos" w:cs="Aptos"/>
                <w:sz w:val="24"/>
              </w:rPr>
              <w:t xml:space="preserve">Épithélium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3E97487"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ظهارة </w:t>
            </w:r>
          </w:p>
        </w:tc>
        <w:tc>
          <w:tcPr>
            <w:tcW w:w="3257" w:type="dxa"/>
            <w:tcBorders>
              <w:top w:val="single" w:sz="4" w:space="0" w:color="000000"/>
              <w:left w:val="single" w:sz="4" w:space="0" w:color="000000"/>
              <w:bottom w:val="single" w:sz="4" w:space="0" w:color="000000"/>
              <w:right w:val="single" w:sz="4" w:space="0" w:color="000000"/>
            </w:tcBorders>
          </w:tcPr>
          <w:p w14:paraId="6E28417F" w14:textId="77777777" w:rsidR="001466C4" w:rsidRDefault="00F64B87">
            <w:pPr>
              <w:bidi w:val="0"/>
              <w:spacing w:after="0" w:line="259" w:lineRule="auto"/>
              <w:ind w:left="0" w:right="3" w:firstLine="0"/>
              <w:jc w:val="center"/>
            </w:pPr>
            <w:r>
              <w:rPr>
                <w:rFonts w:ascii="Aptos" w:eastAsia="Aptos" w:hAnsi="Aptos" w:cs="Aptos"/>
                <w:sz w:val="24"/>
              </w:rPr>
              <w:t xml:space="preserve">Epithelium </w:t>
            </w:r>
            <w:r>
              <w:rPr>
                <w:sz w:val="24"/>
              </w:rPr>
              <w:t xml:space="preserve"> </w:t>
            </w:r>
          </w:p>
        </w:tc>
      </w:tr>
      <w:tr w:rsidR="001466C4" w14:paraId="7736F4A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9A7A1D1" w14:textId="77777777" w:rsidR="001466C4" w:rsidRDefault="00F64B87">
            <w:pPr>
              <w:bidi w:val="0"/>
              <w:spacing w:after="0" w:line="259" w:lineRule="auto"/>
              <w:ind w:left="0" w:firstLine="0"/>
              <w:jc w:val="center"/>
            </w:pPr>
            <w:r>
              <w:rPr>
                <w:rFonts w:ascii="Aptos" w:eastAsia="Aptos" w:hAnsi="Aptos" w:cs="Aptos"/>
                <w:sz w:val="24"/>
              </w:rPr>
              <w:t xml:space="preserve">Épithélium pigmentaire  </w:t>
            </w:r>
          </w:p>
        </w:tc>
        <w:tc>
          <w:tcPr>
            <w:tcW w:w="2981" w:type="dxa"/>
            <w:tcBorders>
              <w:top w:val="single" w:sz="4" w:space="0" w:color="000000"/>
              <w:left w:val="single" w:sz="4" w:space="0" w:color="000000"/>
              <w:bottom w:val="single" w:sz="4" w:space="0" w:color="000000"/>
              <w:right w:val="single" w:sz="4" w:space="0" w:color="000000"/>
            </w:tcBorders>
          </w:tcPr>
          <w:p w14:paraId="5EF7CF34" w14:textId="77777777" w:rsidR="001466C4" w:rsidRDefault="00F64B87">
            <w:pPr>
              <w:spacing w:after="0" w:line="259" w:lineRule="auto"/>
              <w:ind w:left="0" w:right="49" w:firstLine="0"/>
              <w:jc w:val="center"/>
            </w:pPr>
            <w:r>
              <w:rPr>
                <w:rFonts w:ascii="Aptos" w:eastAsia="Aptos" w:hAnsi="Aptos" w:cs="Aptos"/>
                <w:bCs/>
                <w:sz w:val="24"/>
                <w:rtl/>
              </w:rPr>
              <w:t xml:space="preserve"> </w:t>
            </w:r>
            <w:r>
              <w:rPr>
                <w:bCs/>
                <w:sz w:val="24"/>
                <w:rtl/>
              </w:rPr>
              <w:t xml:space="preserve">الظهارة التصبغية </w:t>
            </w:r>
          </w:p>
        </w:tc>
        <w:tc>
          <w:tcPr>
            <w:tcW w:w="3257" w:type="dxa"/>
            <w:tcBorders>
              <w:top w:val="single" w:sz="4" w:space="0" w:color="000000"/>
              <w:left w:val="single" w:sz="4" w:space="0" w:color="000000"/>
              <w:bottom w:val="single" w:sz="4" w:space="0" w:color="000000"/>
              <w:right w:val="single" w:sz="4" w:space="0" w:color="000000"/>
            </w:tcBorders>
          </w:tcPr>
          <w:p w14:paraId="63D4D687" w14:textId="77777777" w:rsidR="001466C4" w:rsidRDefault="00F64B87">
            <w:pPr>
              <w:bidi w:val="0"/>
              <w:spacing w:after="0" w:line="259" w:lineRule="auto"/>
              <w:ind w:left="1" w:firstLine="0"/>
              <w:jc w:val="center"/>
            </w:pPr>
            <w:r>
              <w:rPr>
                <w:rFonts w:ascii="Aptos" w:eastAsia="Aptos" w:hAnsi="Aptos" w:cs="Aptos"/>
                <w:sz w:val="24"/>
              </w:rPr>
              <w:t xml:space="preserve">Pigmentary epithelium </w:t>
            </w:r>
            <w:r>
              <w:rPr>
                <w:sz w:val="24"/>
              </w:rPr>
              <w:t xml:space="preserve"> </w:t>
            </w:r>
          </w:p>
        </w:tc>
      </w:tr>
      <w:tr w:rsidR="001466C4" w14:paraId="1BD13C8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2555F73" w14:textId="77777777" w:rsidR="001466C4" w:rsidRDefault="00F64B87">
            <w:pPr>
              <w:bidi w:val="0"/>
              <w:spacing w:after="0" w:line="259" w:lineRule="auto"/>
              <w:ind w:left="2" w:firstLine="0"/>
              <w:jc w:val="center"/>
            </w:pPr>
            <w:r>
              <w:rPr>
                <w:rFonts w:ascii="Aptos" w:eastAsia="Aptos" w:hAnsi="Aptos" w:cs="Aptos"/>
                <w:sz w:val="24"/>
              </w:rPr>
              <w:t xml:space="preserve">équateur </w:t>
            </w:r>
          </w:p>
        </w:tc>
        <w:tc>
          <w:tcPr>
            <w:tcW w:w="2981" w:type="dxa"/>
            <w:tcBorders>
              <w:top w:val="single" w:sz="4" w:space="0" w:color="000000"/>
              <w:left w:val="single" w:sz="4" w:space="0" w:color="000000"/>
              <w:bottom w:val="single" w:sz="4" w:space="0" w:color="000000"/>
              <w:right w:val="single" w:sz="4" w:space="0" w:color="000000"/>
            </w:tcBorders>
          </w:tcPr>
          <w:p w14:paraId="703B8715"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خط استواء </w:t>
            </w:r>
          </w:p>
        </w:tc>
        <w:tc>
          <w:tcPr>
            <w:tcW w:w="3257" w:type="dxa"/>
            <w:tcBorders>
              <w:top w:val="single" w:sz="4" w:space="0" w:color="000000"/>
              <w:left w:val="single" w:sz="4" w:space="0" w:color="000000"/>
              <w:bottom w:val="single" w:sz="4" w:space="0" w:color="000000"/>
              <w:right w:val="single" w:sz="4" w:space="0" w:color="000000"/>
            </w:tcBorders>
          </w:tcPr>
          <w:p w14:paraId="36BA1555" w14:textId="77777777" w:rsidR="001466C4" w:rsidRDefault="00F64B87">
            <w:pPr>
              <w:bidi w:val="0"/>
              <w:spacing w:after="0" w:line="259" w:lineRule="auto"/>
              <w:ind w:left="8" w:firstLine="0"/>
              <w:jc w:val="center"/>
            </w:pPr>
            <w:r>
              <w:rPr>
                <w:rFonts w:ascii="Aptos" w:eastAsia="Aptos" w:hAnsi="Aptos" w:cs="Aptos"/>
                <w:sz w:val="24"/>
              </w:rPr>
              <w:t>Equator</w:t>
            </w:r>
            <w:r>
              <w:rPr>
                <w:sz w:val="24"/>
              </w:rPr>
              <w:t xml:space="preserve"> </w:t>
            </w:r>
          </w:p>
        </w:tc>
      </w:tr>
      <w:tr w:rsidR="001466C4" w14:paraId="3EC3AB88"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450B573D" w14:textId="77777777" w:rsidR="001466C4" w:rsidRDefault="00F64B87">
            <w:pPr>
              <w:bidi w:val="0"/>
              <w:spacing w:after="0" w:line="259" w:lineRule="auto"/>
              <w:ind w:left="0" w:right="3" w:firstLine="0"/>
              <w:jc w:val="center"/>
            </w:pPr>
            <w:r>
              <w:rPr>
                <w:rFonts w:ascii="Aptos" w:eastAsia="Aptos" w:hAnsi="Aptos" w:cs="Aptos"/>
                <w:sz w:val="24"/>
              </w:rPr>
              <w:t xml:space="preserve">Ésotropie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F1E9D58"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حول إنسي </w:t>
            </w:r>
          </w:p>
        </w:tc>
        <w:tc>
          <w:tcPr>
            <w:tcW w:w="3257" w:type="dxa"/>
            <w:tcBorders>
              <w:top w:val="single" w:sz="4" w:space="0" w:color="000000"/>
              <w:left w:val="single" w:sz="4" w:space="0" w:color="000000"/>
              <w:bottom w:val="single" w:sz="4" w:space="0" w:color="000000"/>
              <w:right w:val="single" w:sz="4" w:space="0" w:color="000000"/>
            </w:tcBorders>
          </w:tcPr>
          <w:p w14:paraId="34871F2C" w14:textId="77777777" w:rsidR="001466C4" w:rsidRDefault="00F64B87">
            <w:pPr>
              <w:bidi w:val="0"/>
              <w:spacing w:after="0" w:line="259" w:lineRule="auto"/>
              <w:ind w:left="1" w:firstLine="0"/>
              <w:jc w:val="center"/>
            </w:pPr>
            <w:r>
              <w:rPr>
                <w:rFonts w:ascii="Aptos" w:eastAsia="Aptos" w:hAnsi="Aptos" w:cs="Aptos"/>
                <w:sz w:val="24"/>
              </w:rPr>
              <w:t xml:space="preserve">Esotropia </w:t>
            </w:r>
            <w:r>
              <w:rPr>
                <w:sz w:val="24"/>
              </w:rPr>
              <w:t xml:space="preserve"> </w:t>
            </w:r>
          </w:p>
        </w:tc>
      </w:tr>
      <w:tr w:rsidR="001466C4" w14:paraId="31D6621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398645C" w14:textId="77777777" w:rsidR="001466C4" w:rsidRDefault="00F64B87">
            <w:pPr>
              <w:bidi w:val="0"/>
              <w:spacing w:after="0" w:line="259" w:lineRule="auto"/>
              <w:ind w:left="3" w:firstLine="0"/>
              <w:jc w:val="center"/>
            </w:pPr>
            <w:r>
              <w:rPr>
                <w:rFonts w:ascii="Aptos" w:eastAsia="Aptos" w:hAnsi="Aptos" w:cs="Aptos"/>
                <w:sz w:val="24"/>
              </w:rPr>
              <w:t xml:space="preserve">Essaimage  </w:t>
            </w:r>
          </w:p>
        </w:tc>
        <w:tc>
          <w:tcPr>
            <w:tcW w:w="2981" w:type="dxa"/>
            <w:tcBorders>
              <w:top w:val="single" w:sz="4" w:space="0" w:color="000000"/>
              <w:left w:val="single" w:sz="4" w:space="0" w:color="000000"/>
              <w:bottom w:val="single" w:sz="4" w:space="0" w:color="000000"/>
              <w:right w:val="single" w:sz="4" w:space="0" w:color="000000"/>
            </w:tcBorders>
          </w:tcPr>
          <w:p w14:paraId="384F031A"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تعشيش </w:t>
            </w:r>
          </w:p>
        </w:tc>
        <w:tc>
          <w:tcPr>
            <w:tcW w:w="3257" w:type="dxa"/>
            <w:tcBorders>
              <w:top w:val="single" w:sz="4" w:space="0" w:color="000000"/>
              <w:left w:val="single" w:sz="4" w:space="0" w:color="000000"/>
              <w:bottom w:val="single" w:sz="4" w:space="0" w:color="000000"/>
              <w:right w:val="single" w:sz="4" w:space="0" w:color="000000"/>
            </w:tcBorders>
          </w:tcPr>
          <w:p w14:paraId="4A36C2A7" w14:textId="77777777" w:rsidR="001466C4" w:rsidRDefault="00F64B87">
            <w:pPr>
              <w:bidi w:val="0"/>
              <w:spacing w:after="0" w:line="259" w:lineRule="auto"/>
              <w:ind w:left="1" w:firstLine="0"/>
              <w:jc w:val="center"/>
            </w:pPr>
            <w:r>
              <w:rPr>
                <w:rFonts w:ascii="Aptos" w:eastAsia="Aptos" w:hAnsi="Aptos" w:cs="Aptos"/>
                <w:sz w:val="24"/>
              </w:rPr>
              <w:t xml:space="preserve">Swarming </w:t>
            </w:r>
            <w:r>
              <w:rPr>
                <w:sz w:val="24"/>
              </w:rPr>
              <w:t xml:space="preserve"> </w:t>
            </w:r>
          </w:p>
        </w:tc>
      </w:tr>
      <w:tr w:rsidR="001466C4" w14:paraId="6D737919"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087D51D7" w14:textId="77777777" w:rsidR="001466C4" w:rsidRDefault="00F64B87">
            <w:pPr>
              <w:bidi w:val="0"/>
              <w:spacing w:after="0" w:line="259" w:lineRule="auto"/>
              <w:ind w:left="12" w:firstLine="0"/>
              <w:jc w:val="center"/>
            </w:pPr>
            <w:r>
              <w:rPr>
                <w:rFonts w:ascii="Aptos" w:eastAsia="Aptos" w:hAnsi="Aptos" w:cs="Aptos"/>
                <w:sz w:val="24"/>
              </w:rPr>
              <w:t xml:space="preserve">Examen anatomopathologique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AB95DE7"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فحص تشريحي نموذجي </w:t>
            </w:r>
          </w:p>
        </w:tc>
        <w:tc>
          <w:tcPr>
            <w:tcW w:w="3257" w:type="dxa"/>
            <w:tcBorders>
              <w:top w:val="single" w:sz="4" w:space="0" w:color="000000"/>
              <w:left w:val="single" w:sz="4" w:space="0" w:color="000000"/>
              <w:bottom w:val="single" w:sz="4" w:space="0" w:color="000000"/>
              <w:right w:val="single" w:sz="4" w:space="0" w:color="000000"/>
            </w:tcBorders>
          </w:tcPr>
          <w:p w14:paraId="4454349E" w14:textId="77777777" w:rsidR="001466C4" w:rsidRDefault="00F64B87">
            <w:pPr>
              <w:bidi w:val="0"/>
              <w:spacing w:after="0" w:line="259" w:lineRule="auto"/>
              <w:ind w:left="0" w:firstLine="0"/>
              <w:jc w:val="center"/>
            </w:pPr>
            <w:r>
              <w:rPr>
                <w:rFonts w:ascii="Aptos" w:eastAsia="Aptos" w:hAnsi="Aptos" w:cs="Aptos"/>
                <w:sz w:val="24"/>
              </w:rPr>
              <w:t xml:space="preserve">Anatomo-pathological examination </w:t>
            </w:r>
            <w:r>
              <w:rPr>
                <w:sz w:val="24"/>
              </w:rPr>
              <w:t xml:space="preserve"> </w:t>
            </w:r>
          </w:p>
        </w:tc>
      </w:tr>
      <w:tr w:rsidR="001466C4" w14:paraId="62568AA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1F99CE9" w14:textId="77777777" w:rsidR="001466C4" w:rsidRDefault="00F64B87">
            <w:pPr>
              <w:bidi w:val="0"/>
              <w:spacing w:after="0" w:line="259" w:lineRule="auto"/>
              <w:ind w:left="1" w:firstLine="0"/>
              <w:jc w:val="center"/>
            </w:pPr>
            <w:r>
              <w:rPr>
                <w:rFonts w:ascii="Aptos" w:eastAsia="Aptos" w:hAnsi="Aptos" w:cs="Aptos"/>
                <w:sz w:val="24"/>
              </w:rPr>
              <w:t xml:space="preserve">Excavation papillaire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0054E9D" w14:textId="77777777" w:rsidR="001466C4" w:rsidRDefault="00F64B87">
            <w:pPr>
              <w:spacing w:after="0" w:line="259" w:lineRule="auto"/>
              <w:ind w:left="0" w:right="109" w:firstLine="0"/>
              <w:jc w:val="center"/>
            </w:pPr>
            <w:r>
              <w:rPr>
                <w:rFonts w:ascii="Aptos" w:eastAsia="Aptos" w:hAnsi="Aptos" w:cs="Aptos"/>
                <w:bCs/>
                <w:sz w:val="24"/>
                <w:rtl/>
              </w:rPr>
              <w:t xml:space="preserve"> </w:t>
            </w:r>
            <w:r>
              <w:rPr>
                <w:bCs/>
                <w:sz w:val="24"/>
                <w:rtl/>
              </w:rPr>
              <w:t xml:space="preserve">لجف حليمي </w:t>
            </w:r>
          </w:p>
        </w:tc>
        <w:tc>
          <w:tcPr>
            <w:tcW w:w="3257" w:type="dxa"/>
            <w:tcBorders>
              <w:top w:val="single" w:sz="4" w:space="0" w:color="000000"/>
              <w:left w:val="single" w:sz="4" w:space="0" w:color="000000"/>
              <w:bottom w:val="single" w:sz="4" w:space="0" w:color="000000"/>
              <w:right w:val="single" w:sz="4" w:space="0" w:color="000000"/>
            </w:tcBorders>
          </w:tcPr>
          <w:p w14:paraId="46A5D12D" w14:textId="77777777" w:rsidR="001466C4" w:rsidRDefault="00F64B87">
            <w:pPr>
              <w:bidi w:val="0"/>
              <w:spacing w:after="0" w:line="259" w:lineRule="auto"/>
              <w:ind w:left="2" w:firstLine="0"/>
              <w:jc w:val="center"/>
            </w:pPr>
            <w:r>
              <w:rPr>
                <w:rFonts w:ascii="Aptos" w:eastAsia="Aptos" w:hAnsi="Aptos" w:cs="Aptos"/>
                <w:sz w:val="24"/>
              </w:rPr>
              <w:t>Papillary excavation</w:t>
            </w:r>
            <w:r>
              <w:rPr>
                <w:sz w:val="24"/>
              </w:rPr>
              <w:t xml:space="preserve"> </w:t>
            </w:r>
          </w:p>
        </w:tc>
      </w:tr>
      <w:tr w:rsidR="001466C4" w14:paraId="5A6AC4D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D122AAC" w14:textId="77777777" w:rsidR="001466C4" w:rsidRDefault="00F64B87">
            <w:pPr>
              <w:bidi w:val="0"/>
              <w:spacing w:after="0" w:line="259" w:lineRule="auto"/>
              <w:ind w:left="1" w:firstLine="0"/>
              <w:jc w:val="center"/>
            </w:pPr>
            <w:r>
              <w:rPr>
                <w:rFonts w:ascii="Aptos" w:eastAsia="Aptos" w:hAnsi="Aptos" w:cs="Aptos"/>
                <w:sz w:val="24"/>
              </w:rPr>
              <w:t xml:space="preserve">Exophtalmie  </w:t>
            </w:r>
          </w:p>
        </w:tc>
        <w:tc>
          <w:tcPr>
            <w:tcW w:w="2981" w:type="dxa"/>
            <w:tcBorders>
              <w:top w:val="single" w:sz="4" w:space="0" w:color="000000"/>
              <w:left w:val="single" w:sz="4" w:space="0" w:color="000000"/>
              <w:bottom w:val="single" w:sz="4" w:space="0" w:color="000000"/>
              <w:right w:val="single" w:sz="4" w:space="0" w:color="000000"/>
            </w:tcBorders>
          </w:tcPr>
          <w:p w14:paraId="2CFBC195" w14:textId="77777777" w:rsidR="001466C4" w:rsidRDefault="00F64B87">
            <w:pPr>
              <w:spacing w:after="0" w:line="259" w:lineRule="auto"/>
              <w:ind w:left="0" w:right="114" w:firstLine="0"/>
              <w:jc w:val="center"/>
            </w:pPr>
            <w:r>
              <w:rPr>
                <w:rFonts w:ascii="Aptos" w:eastAsia="Aptos" w:hAnsi="Aptos" w:cs="Aptos"/>
                <w:bCs/>
                <w:sz w:val="24"/>
                <w:rtl/>
              </w:rPr>
              <w:t xml:space="preserve"> </w:t>
            </w:r>
            <w:r>
              <w:rPr>
                <w:bCs/>
                <w:sz w:val="24"/>
                <w:rtl/>
              </w:rPr>
              <w:t xml:space="preserve">جحوظ العين </w:t>
            </w:r>
          </w:p>
        </w:tc>
        <w:tc>
          <w:tcPr>
            <w:tcW w:w="3257" w:type="dxa"/>
            <w:tcBorders>
              <w:top w:val="single" w:sz="4" w:space="0" w:color="000000"/>
              <w:left w:val="single" w:sz="4" w:space="0" w:color="000000"/>
              <w:bottom w:val="single" w:sz="4" w:space="0" w:color="000000"/>
              <w:right w:val="single" w:sz="4" w:space="0" w:color="000000"/>
            </w:tcBorders>
          </w:tcPr>
          <w:p w14:paraId="513E3457" w14:textId="77777777" w:rsidR="001466C4" w:rsidRDefault="00F64B87">
            <w:pPr>
              <w:bidi w:val="0"/>
              <w:spacing w:after="0" w:line="259" w:lineRule="auto"/>
              <w:ind w:left="0" w:right="3" w:firstLine="0"/>
              <w:jc w:val="center"/>
            </w:pPr>
            <w:r>
              <w:rPr>
                <w:rFonts w:ascii="Aptos" w:eastAsia="Aptos" w:hAnsi="Aptos" w:cs="Aptos"/>
                <w:sz w:val="24"/>
              </w:rPr>
              <w:t xml:space="preserve">Exophthalmos </w:t>
            </w:r>
            <w:r>
              <w:rPr>
                <w:sz w:val="24"/>
              </w:rPr>
              <w:t xml:space="preserve"> </w:t>
            </w:r>
          </w:p>
        </w:tc>
      </w:tr>
    </w:tbl>
    <w:p w14:paraId="4D0D969D"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95" w:type="dxa"/>
          <w:bottom w:w="0" w:type="dxa"/>
          <w:right w:w="73" w:type="dxa"/>
        </w:tblCellMar>
        <w:tblLook w:val="04A0" w:firstRow="1" w:lastRow="0" w:firstColumn="1" w:lastColumn="0" w:noHBand="0" w:noVBand="1"/>
      </w:tblPr>
      <w:tblGrid>
        <w:gridCol w:w="3541"/>
        <w:gridCol w:w="2981"/>
        <w:gridCol w:w="3257"/>
      </w:tblGrid>
      <w:tr w:rsidR="001466C4" w14:paraId="182F2BD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D57D536" w14:textId="77777777" w:rsidR="001466C4" w:rsidRDefault="00F64B87">
            <w:pPr>
              <w:bidi w:val="0"/>
              <w:spacing w:after="0" w:line="259" w:lineRule="auto"/>
              <w:ind w:left="0" w:right="115" w:firstLine="0"/>
              <w:jc w:val="center"/>
            </w:pPr>
            <w:r>
              <w:rPr>
                <w:rFonts w:ascii="Aptos" w:eastAsia="Aptos" w:hAnsi="Aptos" w:cs="Aptos"/>
                <w:sz w:val="24"/>
              </w:rPr>
              <w:t xml:space="preserve">Exophytique  </w:t>
            </w:r>
          </w:p>
        </w:tc>
        <w:tc>
          <w:tcPr>
            <w:tcW w:w="2981" w:type="dxa"/>
            <w:tcBorders>
              <w:top w:val="single" w:sz="4" w:space="0" w:color="000000"/>
              <w:left w:val="single" w:sz="4" w:space="0" w:color="000000"/>
              <w:bottom w:val="single" w:sz="4" w:space="0" w:color="000000"/>
              <w:right w:val="single" w:sz="4" w:space="0" w:color="000000"/>
            </w:tcBorders>
          </w:tcPr>
          <w:p w14:paraId="4D9B39BB" w14:textId="77777777" w:rsidR="001466C4" w:rsidRDefault="00F64B87">
            <w:pPr>
              <w:spacing w:after="0" w:line="259" w:lineRule="auto"/>
              <w:ind w:left="8" w:firstLine="0"/>
              <w:jc w:val="center"/>
            </w:pPr>
            <w:r>
              <w:rPr>
                <w:rFonts w:ascii="Aptos" w:eastAsia="Aptos" w:hAnsi="Aptos" w:cs="Aptos"/>
                <w:bCs/>
                <w:sz w:val="24"/>
                <w:rtl/>
              </w:rPr>
              <w:t xml:space="preserve"> </w:t>
            </w:r>
            <w:r>
              <w:rPr>
                <w:bCs/>
                <w:sz w:val="24"/>
                <w:rtl/>
              </w:rPr>
              <w:t xml:space="preserve">خارجي التنبيت </w:t>
            </w:r>
          </w:p>
        </w:tc>
        <w:tc>
          <w:tcPr>
            <w:tcW w:w="3257" w:type="dxa"/>
            <w:tcBorders>
              <w:top w:val="single" w:sz="4" w:space="0" w:color="000000"/>
              <w:left w:val="single" w:sz="4" w:space="0" w:color="000000"/>
              <w:bottom w:val="single" w:sz="4" w:space="0" w:color="000000"/>
              <w:right w:val="single" w:sz="4" w:space="0" w:color="000000"/>
            </w:tcBorders>
          </w:tcPr>
          <w:p w14:paraId="57028EDA" w14:textId="77777777" w:rsidR="001466C4" w:rsidRDefault="00F64B87">
            <w:pPr>
              <w:bidi w:val="0"/>
              <w:spacing w:after="0" w:line="259" w:lineRule="auto"/>
              <w:ind w:left="0" w:right="112" w:firstLine="0"/>
              <w:jc w:val="center"/>
            </w:pPr>
            <w:r>
              <w:rPr>
                <w:rFonts w:ascii="Aptos" w:eastAsia="Aptos" w:hAnsi="Aptos" w:cs="Aptos"/>
                <w:sz w:val="24"/>
              </w:rPr>
              <w:t>Exophytic</w:t>
            </w:r>
            <w:r>
              <w:rPr>
                <w:sz w:val="24"/>
              </w:rPr>
              <w:t xml:space="preserve"> </w:t>
            </w:r>
          </w:p>
        </w:tc>
      </w:tr>
      <w:tr w:rsidR="001466C4" w14:paraId="5D0672B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4B0DCF8" w14:textId="77777777" w:rsidR="001466C4" w:rsidRDefault="00F64B87">
            <w:pPr>
              <w:bidi w:val="0"/>
              <w:spacing w:after="0" w:line="259" w:lineRule="auto"/>
              <w:ind w:left="0" w:right="125" w:firstLine="0"/>
              <w:jc w:val="center"/>
            </w:pPr>
            <w:r>
              <w:rPr>
                <w:rFonts w:ascii="Aptos" w:eastAsia="Aptos" w:hAnsi="Aptos" w:cs="Aptos"/>
                <w:sz w:val="24"/>
              </w:rPr>
              <w:t xml:space="preserve">Exotropie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01A1372"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حول </w:t>
            </w:r>
            <w:r>
              <w:rPr>
                <w:bCs/>
                <w:sz w:val="24"/>
                <w:rtl/>
              </w:rPr>
              <w:t xml:space="preserve">خارجي </w:t>
            </w:r>
          </w:p>
        </w:tc>
        <w:tc>
          <w:tcPr>
            <w:tcW w:w="3257" w:type="dxa"/>
            <w:tcBorders>
              <w:top w:val="single" w:sz="4" w:space="0" w:color="000000"/>
              <w:left w:val="single" w:sz="4" w:space="0" w:color="000000"/>
              <w:bottom w:val="single" w:sz="4" w:space="0" w:color="000000"/>
              <w:right w:val="single" w:sz="4" w:space="0" w:color="000000"/>
            </w:tcBorders>
          </w:tcPr>
          <w:p w14:paraId="3368F832" w14:textId="77777777" w:rsidR="001466C4" w:rsidRDefault="00F64B87">
            <w:pPr>
              <w:bidi w:val="0"/>
              <w:spacing w:after="0" w:line="259" w:lineRule="auto"/>
              <w:ind w:left="0" w:right="122" w:firstLine="0"/>
              <w:jc w:val="center"/>
            </w:pPr>
            <w:r>
              <w:rPr>
                <w:rFonts w:ascii="Aptos" w:eastAsia="Aptos" w:hAnsi="Aptos" w:cs="Aptos"/>
                <w:sz w:val="24"/>
              </w:rPr>
              <w:t xml:space="preserve">Exotropia </w:t>
            </w:r>
            <w:r>
              <w:rPr>
                <w:sz w:val="24"/>
              </w:rPr>
              <w:t xml:space="preserve"> </w:t>
            </w:r>
          </w:p>
        </w:tc>
      </w:tr>
      <w:tr w:rsidR="001466C4" w14:paraId="30E46FC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B6B2361" w14:textId="77777777" w:rsidR="001466C4" w:rsidRDefault="00F64B87">
            <w:pPr>
              <w:bidi w:val="0"/>
              <w:spacing w:after="0" w:line="259" w:lineRule="auto"/>
              <w:ind w:left="0" w:right="120" w:firstLine="0"/>
              <w:jc w:val="center"/>
            </w:pPr>
            <w:r>
              <w:rPr>
                <w:rFonts w:ascii="Aptos" w:eastAsia="Aptos" w:hAnsi="Aptos" w:cs="Aptos"/>
                <w:sz w:val="24"/>
              </w:rPr>
              <w:t xml:space="preserve">Extension  </w:t>
            </w:r>
          </w:p>
        </w:tc>
        <w:tc>
          <w:tcPr>
            <w:tcW w:w="2981" w:type="dxa"/>
            <w:tcBorders>
              <w:top w:val="single" w:sz="4" w:space="0" w:color="000000"/>
              <w:left w:val="single" w:sz="4" w:space="0" w:color="000000"/>
              <w:bottom w:val="single" w:sz="4" w:space="0" w:color="000000"/>
              <w:right w:val="single" w:sz="4" w:space="0" w:color="000000"/>
            </w:tcBorders>
          </w:tcPr>
          <w:p w14:paraId="38391EB9" w14:textId="77777777" w:rsidR="001466C4" w:rsidRDefault="00F64B87">
            <w:pPr>
              <w:spacing w:after="0" w:line="259" w:lineRule="auto"/>
              <w:ind w:left="8" w:firstLine="0"/>
              <w:jc w:val="center"/>
            </w:pPr>
            <w:r>
              <w:rPr>
                <w:rFonts w:ascii="Aptos" w:eastAsia="Aptos" w:hAnsi="Aptos" w:cs="Aptos"/>
                <w:bCs/>
                <w:sz w:val="24"/>
                <w:rtl/>
              </w:rPr>
              <w:t xml:space="preserve"> </w:t>
            </w:r>
            <w:r>
              <w:rPr>
                <w:bCs/>
                <w:sz w:val="24"/>
                <w:rtl/>
              </w:rPr>
              <w:t xml:space="preserve">انتشار </w:t>
            </w:r>
          </w:p>
        </w:tc>
        <w:tc>
          <w:tcPr>
            <w:tcW w:w="3257" w:type="dxa"/>
            <w:tcBorders>
              <w:top w:val="single" w:sz="4" w:space="0" w:color="000000"/>
              <w:left w:val="single" w:sz="4" w:space="0" w:color="000000"/>
              <w:bottom w:val="single" w:sz="4" w:space="0" w:color="000000"/>
              <w:right w:val="single" w:sz="4" w:space="0" w:color="000000"/>
            </w:tcBorders>
          </w:tcPr>
          <w:p w14:paraId="025C7AEC" w14:textId="77777777" w:rsidR="001466C4" w:rsidRDefault="00F64B87">
            <w:pPr>
              <w:bidi w:val="0"/>
              <w:spacing w:after="0" w:line="259" w:lineRule="auto"/>
              <w:ind w:left="0" w:right="125" w:firstLine="0"/>
              <w:jc w:val="center"/>
            </w:pPr>
            <w:r>
              <w:rPr>
                <w:rFonts w:ascii="Aptos" w:eastAsia="Aptos" w:hAnsi="Aptos" w:cs="Aptos"/>
                <w:sz w:val="24"/>
              </w:rPr>
              <w:t xml:space="preserve">Extension </w:t>
            </w:r>
            <w:r>
              <w:rPr>
                <w:sz w:val="24"/>
              </w:rPr>
              <w:t xml:space="preserve"> </w:t>
            </w:r>
          </w:p>
        </w:tc>
      </w:tr>
      <w:tr w:rsidR="001466C4" w14:paraId="18725A3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A1CA91" w14:textId="77777777" w:rsidR="001466C4" w:rsidRDefault="00F64B87">
            <w:pPr>
              <w:bidi w:val="0"/>
              <w:spacing w:after="0" w:line="259" w:lineRule="auto"/>
              <w:ind w:left="0" w:right="124" w:firstLine="0"/>
              <w:jc w:val="center"/>
            </w:pPr>
            <w:r>
              <w:rPr>
                <w:rFonts w:ascii="Aptos" w:eastAsia="Aptos" w:hAnsi="Aptos" w:cs="Aptos"/>
                <w:sz w:val="24"/>
              </w:rPr>
              <w:t xml:space="preserve">Extra-capsulaire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7E4E4E8"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خارج المحفظة </w:t>
            </w:r>
          </w:p>
        </w:tc>
        <w:tc>
          <w:tcPr>
            <w:tcW w:w="3257" w:type="dxa"/>
            <w:tcBorders>
              <w:top w:val="single" w:sz="4" w:space="0" w:color="000000"/>
              <w:left w:val="single" w:sz="4" w:space="0" w:color="000000"/>
              <w:bottom w:val="single" w:sz="4" w:space="0" w:color="000000"/>
              <w:right w:val="single" w:sz="4" w:space="0" w:color="000000"/>
            </w:tcBorders>
          </w:tcPr>
          <w:p w14:paraId="332E7605" w14:textId="77777777" w:rsidR="001466C4" w:rsidRDefault="00F64B87">
            <w:pPr>
              <w:bidi w:val="0"/>
              <w:spacing w:after="0" w:line="259" w:lineRule="auto"/>
              <w:ind w:left="0" w:right="123" w:firstLine="0"/>
              <w:jc w:val="center"/>
            </w:pPr>
            <w:r>
              <w:rPr>
                <w:rFonts w:ascii="Aptos" w:eastAsia="Aptos" w:hAnsi="Aptos" w:cs="Aptos"/>
                <w:sz w:val="24"/>
              </w:rPr>
              <w:t xml:space="preserve">Extra-capsular </w:t>
            </w:r>
            <w:r>
              <w:rPr>
                <w:sz w:val="24"/>
              </w:rPr>
              <w:t xml:space="preserve"> </w:t>
            </w:r>
          </w:p>
        </w:tc>
      </w:tr>
      <w:tr w:rsidR="001466C4" w14:paraId="0001F6D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5FB8C86" w14:textId="77777777" w:rsidR="001466C4" w:rsidRDefault="00F64B87">
            <w:pPr>
              <w:bidi w:val="0"/>
              <w:spacing w:after="0" w:line="259" w:lineRule="auto"/>
              <w:ind w:left="0" w:right="119" w:firstLine="0"/>
              <w:jc w:val="center"/>
            </w:pPr>
            <w:r>
              <w:rPr>
                <w:rFonts w:ascii="Aptos" w:eastAsia="Aptos" w:hAnsi="Aptos" w:cs="Aptos"/>
                <w:sz w:val="24"/>
              </w:rPr>
              <w:t xml:space="preserve">Extraction  </w:t>
            </w:r>
          </w:p>
        </w:tc>
        <w:tc>
          <w:tcPr>
            <w:tcW w:w="2981" w:type="dxa"/>
            <w:tcBorders>
              <w:top w:val="single" w:sz="4" w:space="0" w:color="000000"/>
              <w:left w:val="single" w:sz="4" w:space="0" w:color="000000"/>
              <w:bottom w:val="single" w:sz="4" w:space="0" w:color="000000"/>
              <w:right w:val="single" w:sz="4" w:space="0" w:color="000000"/>
            </w:tcBorders>
          </w:tcPr>
          <w:p w14:paraId="4E4AF8C0"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استخلاص </w:t>
            </w:r>
          </w:p>
        </w:tc>
        <w:tc>
          <w:tcPr>
            <w:tcW w:w="3257" w:type="dxa"/>
            <w:tcBorders>
              <w:top w:val="single" w:sz="4" w:space="0" w:color="000000"/>
              <w:left w:val="single" w:sz="4" w:space="0" w:color="000000"/>
              <w:bottom w:val="single" w:sz="4" w:space="0" w:color="000000"/>
              <w:right w:val="single" w:sz="4" w:space="0" w:color="000000"/>
            </w:tcBorders>
          </w:tcPr>
          <w:p w14:paraId="2D35B232" w14:textId="77777777" w:rsidR="001466C4" w:rsidRDefault="00F64B87">
            <w:pPr>
              <w:bidi w:val="0"/>
              <w:spacing w:after="0" w:line="259" w:lineRule="auto"/>
              <w:ind w:left="0" w:right="124" w:firstLine="0"/>
              <w:jc w:val="center"/>
            </w:pPr>
            <w:r>
              <w:rPr>
                <w:rFonts w:ascii="Aptos" w:eastAsia="Aptos" w:hAnsi="Aptos" w:cs="Aptos"/>
                <w:sz w:val="24"/>
              </w:rPr>
              <w:t xml:space="preserve">Extraction </w:t>
            </w:r>
            <w:r>
              <w:rPr>
                <w:sz w:val="24"/>
              </w:rPr>
              <w:t xml:space="preserve"> </w:t>
            </w:r>
          </w:p>
        </w:tc>
      </w:tr>
      <w:tr w:rsidR="001466C4" w14:paraId="6FDCC69B"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667654D" w14:textId="77777777" w:rsidR="001466C4" w:rsidRDefault="00F64B87">
            <w:pPr>
              <w:bidi w:val="0"/>
              <w:spacing w:after="0" w:line="259" w:lineRule="auto"/>
              <w:ind w:left="0" w:right="121" w:firstLine="0"/>
              <w:jc w:val="center"/>
            </w:pPr>
            <w:r>
              <w:rPr>
                <w:rFonts w:ascii="Aptos" w:eastAsia="Aptos" w:hAnsi="Aptos" w:cs="Aptos"/>
                <w:sz w:val="24"/>
              </w:rPr>
              <w:t xml:space="preserve">Facteurs de croissance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7A63AF4"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عوامل النمو</w:t>
            </w:r>
          </w:p>
        </w:tc>
        <w:tc>
          <w:tcPr>
            <w:tcW w:w="3257" w:type="dxa"/>
            <w:tcBorders>
              <w:top w:val="single" w:sz="4" w:space="0" w:color="000000"/>
              <w:left w:val="single" w:sz="4" w:space="0" w:color="000000"/>
              <w:bottom w:val="single" w:sz="4" w:space="0" w:color="000000"/>
              <w:right w:val="single" w:sz="4" w:space="0" w:color="000000"/>
            </w:tcBorders>
          </w:tcPr>
          <w:p w14:paraId="2F306D45" w14:textId="77777777" w:rsidR="001466C4" w:rsidRDefault="00F64B87">
            <w:pPr>
              <w:bidi w:val="0"/>
              <w:spacing w:after="0" w:line="259" w:lineRule="auto"/>
              <w:ind w:left="0" w:right="125" w:firstLine="0"/>
              <w:jc w:val="center"/>
            </w:pPr>
            <w:r>
              <w:rPr>
                <w:rFonts w:ascii="Aptos" w:eastAsia="Aptos" w:hAnsi="Aptos" w:cs="Aptos"/>
                <w:sz w:val="24"/>
              </w:rPr>
              <w:t xml:space="preserve">Growth factors </w:t>
            </w:r>
            <w:r>
              <w:rPr>
                <w:sz w:val="24"/>
              </w:rPr>
              <w:t xml:space="preserve"> </w:t>
            </w:r>
          </w:p>
        </w:tc>
      </w:tr>
      <w:tr w:rsidR="001466C4" w14:paraId="162C78DF"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3BC20A6" w14:textId="77777777" w:rsidR="001466C4" w:rsidRDefault="00F64B87">
            <w:pPr>
              <w:bidi w:val="0"/>
              <w:spacing w:after="0" w:line="259" w:lineRule="auto"/>
              <w:ind w:left="0" w:right="125" w:firstLine="0"/>
              <w:jc w:val="center"/>
            </w:pPr>
            <w:r>
              <w:rPr>
                <w:rFonts w:ascii="Aptos" w:eastAsia="Aptos" w:hAnsi="Aptos" w:cs="Aptos"/>
                <w:sz w:val="24"/>
              </w:rPr>
              <w:t xml:space="preserve">Facteurs de risques </w:t>
            </w:r>
          </w:p>
        </w:tc>
        <w:tc>
          <w:tcPr>
            <w:tcW w:w="2981" w:type="dxa"/>
            <w:tcBorders>
              <w:top w:val="single" w:sz="4" w:space="0" w:color="000000"/>
              <w:left w:val="single" w:sz="4" w:space="0" w:color="000000"/>
              <w:bottom w:val="single" w:sz="4" w:space="0" w:color="000000"/>
              <w:right w:val="single" w:sz="4" w:space="0" w:color="000000"/>
            </w:tcBorders>
          </w:tcPr>
          <w:p w14:paraId="633D28D7"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 xml:space="preserve">عوامل الخطر </w:t>
            </w:r>
          </w:p>
        </w:tc>
        <w:tc>
          <w:tcPr>
            <w:tcW w:w="3257" w:type="dxa"/>
            <w:tcBorders>
              <w:top w:val="single" w:sz="4" w:space="0" w:color="000000"/>
              <w:left w:val="single" w:sz="4" w:space="0" w:color="000000"/>
              <w:bottom w:val="single" w:sz="4" w:space="0" w:color="000000"/>
              <w:right w:val="single" w:sz="4" w:space="0" w:color="000000"/>
            </w:tcBorders>
          </w:tcPr>
          <w:p w14:paraId="3C54A436" w14:textId="77777777" w:rsidR="001466C4" w:rsidRDefault="00F64B87">
            <w:pPr>
              <w:bidi w:val="0"/>
              <w:spacing w:after="0" w:line="259" w:lineRule="auto"/>
              <w:ind w:left="0" w:right="119" w:firstLine="0"/>
              <w:jc w:val="center"/>
            </w:pPr>
            <w:r>
              <w:rPr>
                <w:rFonts w:ascii="Aptos" w:eastAsia="Aptos" w:hAnsi="Aptos" w:cs="Aptos"/>
                <w:sz w:val="24"/>
              </w:rPr>
              <w:t>Risk factors</w:t>
            </w:r>
            <w:r>
              <w:rPr>
                <w:sz w:val="24"/>
              </w:rPr>
              <w:t xml:space="preserve"> </w:t>
            </w:r>
          </w:p>
        </w:tc>
      </w:tr>
      <w:tr w:rsidR="001466C4" w14:paraId="2BF2003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325C0E7" w14:textId="77777777" w:rsidR="001466C4" w:rsidRDefault="00F64B87">
            <w:pPr>
              <w:bidi w:val="0"/>
              <w:spacing w:after="0" w:line="259" w:lineRule="auto"/>
              <w:ind w:left="0" w:right="127" w:firstLine="0"/>
              <w:jc w:val="center"/>
            </w:pPr>
            <w:r>
              <w:rPr>
                <w:rFonts w:ascii="Aptos" w:eastAsia="Aptos" w:hAnsi="Aptos" w:cs="Aptos"/>
                <w:sz w:val="24"/>
              </w:rPr>
              <w:t xml:space="preserve">Fibroplasie rétrolentale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A66391C" w14:textId="77777777" w:rsidR="001466C4" w:rsidRDefault="00F64B87">
            <w:pPr>
              <w:spacing w:after="0" w:line="259" w:lineRule="auto"/>
              <w:ind w:left="8" w:firstLine="0"/>
              <w:jc w:val="center"/>
            </w:pPr>
            <w:r>
              <w:rPr>
                <w:rFonts w:ascii="Aptos" w:eastAsia="Aptos" w:hAnsi="Aptos" w:cs="Aptos"/>
                <w:bCs/>
                <w:sz w:val="24"/>
                <w:rtl/>
              </w:rPr>
              <w:t xml:space="preserve"> </w:t>
            </w:r>
            <w:r>
              <w:rPr>
                <w:bCs/>
                <w:sz w:val="24"/>
                <w:rtl/>
              </w:rPr>
              <w:t xml:space="preserve">التنسج الليفي خلف العدسة </w:t>
            </w:r>
          </w:p>
        </w:tc>
        <w:tc>
          <w:tcPr>
            <w:tcW w:w="3257" w:type="dxa"/>
            <w:tcBorders>
              <w:top w:val="single" w:sz="4" w:space="0" w:color="000000"/>
              <w:left w:val="single" w:sz="4" w:space="0" w:color="000000"/>
              <w:bottom w:val="single" w:sz="4" w:space="0" w:color="000000"/>
              <w:right w:val="single" w:sz="4" w:space="0" w:color="000000"/>
            </w:tcBorders>
          </w:tcPr>
          <w:p w14:paraId="5EA99CD2" w14:textId="77777777" w:rsidR="001466C4" w:rsidRDefault="00F64B87">
            <w:pPr>
              <w:bidi w:val="0"/>
              <w:spacing w:after="0" w:line="259" w:lineRule="auto"/>
              <w:ind w:left="0" w:right="117" w:firstLine="0"/>
              <w:jc w:val="center"/>
            </w:pPr>
            <w:r>
              <w:rPr>
                <w:rFonts w:ascii="Aptos" w:eastAsia="Aptos" w:hAnsi="Aptos" w:cs="Aptos"/>
                <w:sz w:val="24"/>
              </w:rPr>
              <w:t>Retrolental fibroplasia</w:t>
            </w:r>
            <w:r>
              <w:rPr>
                <w:sz w:val="24"/>
              </w:rPr>
              <w:t xml:space="preserve"> </w:t>
            </w:r>
          </w:p>
        </w:tc>
      </w:tr>
      <w:tr w:rsidR="001466C4" w14:paraId="045E7CD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DFF8609" w14:textId="77777777" w:rsidR="001466C4" w:rsidRDefault="00F64B87">
            <w:pPr>
              <w:bidi w:val="0"/>
              <w:spacing w:after="0" w:line="259" w:lineRule="auto"/>
              <w:ind w:left="0" w:right="123" w:firstLine="0"/>
              <w:jc w:val="center"/>
            </w:pPr>
            <w:r>
              <w:rPr>
                <w:rFonts w:ascii="Aptos" w:eastAsia="Aptos" w:hAnsi="Aptos" w:cs="Aptos"/>
                <w:sz w:val="24"/>
              </w:rPr>
              <w:t xml:space="preserve">Film lacrymal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EC606B9"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فلم دمعي </w:t>
            </w:r>
          </w:p>
        </w:tc>
        <w:tc>
          <w:tcPr>
            <w:tcW w:w="3257" w:type="dxa"/>
            <w:tcBorders>
              <w:top w:val="single" w:sz="4" w:space="0" w:color="000000"/>
              <w:left w:val="single" w:sz="4" w:space="0" w:color="000000"/>
              <w:bottom w:val="single" w:sz="4" w:space="0" w:color="000000"/>
              <w:right w:val="single" w:sz="4" w:space="0" w:color="000000"/>
            </w:tcBorders>
          </w:tcPr>
          <w:p w14:paraId="1DFCC000" w14:textId="77777777" w:rsidR="001466C4" w:rsidRDefault="00F64B87">
            <w:pPr>
              <w:bidi w:val="0"/>
              <w:spacing w:after="0" w:line="259" w:lineRule="auto"/>
              <w:ind w:left="0" w:right="124" w:firstLine="0"/>
              <w:jc w:val="center"/>
            </w:pPr>
            <w:r>
              <w:rPr>
                <w:rFonts w:ascii="Aptos" w:eastAsia="Aptos" w:hAnsi="Aptos" w:cs="Aptos"/>
                <w:sz w:val="24"/>
              </w:rPr>
              <w:t xml:space="preserve">Tear film </w:t>
            </w:r>
            <w:r>
              <w:rPr>
                <w:sz w:val="24"/>
              </w:rPr>
              <w:t xml:space="preserve"> </w:t>
            </w:r>
          </w:p>
        </w:tc>
      </w:tr>
      <w:tr w:rsidR="001466C4" w14:paraId="0AAFD46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7E830D4" w14:textId="77777777" w:rsidR="001466C4" w:rsidRDefault="00F64B87">
            <w:pPr>
              <w:bidi w:val="0"/>
              <w:spacing w:after="0" w:line="259" w:lineRule="auto"/>
              <w:ind w:left="0" w:right="124" w:firstLine="0"/>
              <w:jc w:val="center"/>
            </w:pPr>
            <w:r>
              <w:rPr>
                <w:rFonts w:ascii="Aptos" w:eastAsia="Aptos" w:hAnsi="Aptos" w:cs="Aptos"/>
                <w:sz w:val="24"/>
              </w:rPr>
              <w:t xml:space="preserve">Fixation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1A5FDFE" w14:textId="77777777" w:rsidR="001466C4" w:rsidRDefault="00F64B87">
            <w:pPr>
              <w:spacing w:after="0" w:line="259" w:lineRule="auto"/>
              <w:ind w:left="78" w:firstLine="0"/>
              <w:jc w:val="center"/>
            </w:pPr>
            <w:r>
              <w:rPr>
                <w:rFonts w:ascii="Aptos" w:eastAsia="Aptos" w:hAnsi="Aptos" w:cs="Aptos"/>
                <w:bCs/>
                <w:sz w:val="24"/>
                <w:rtl/>
              </w:rPr>
              <w:t xml:space="preserve"> </w:t>
            </w:r>
            <w:r>
              <w:rPr>
                <w:bCs/>
                <w:sz w:val="24"/>
                <w:rtl/>
              </w:rPr>
              <w:t>تثبيت</w:t>
            </w:r>
          </w:p>
        </w:tc>
        <w:tc>
          <w:tcPr>
            <w:tcW w:w="3257" w:type="dxa"/>
            <w:tcBorders>
              <w:top w:val="single" w:sz="4" w:space="0" w:color="000000"/>
              <w:left w:val="single" w:sz="4" w:space="0" w:color="000000"/>
              <w:bottom w:val="single" w:sz="4" w:space="0" w:color="000000"/>
              <w:right w:val="single" w:sz="4" w:space="0" w:color="000000"/>
            </w:tcBorders>
          </w:tcPr>
          <w:p w14:paraId="380DF654" w14:textId="77777777" w:rsidR="001466C4" w:rsidRDefault="00F64B87">
            <w:pPr>
              <w:bidi w:val="0"/>
              <w:spacing w:after="0" w:line="259" w:lineRule="auto"/>
              <w:ind w:left="0" w:right="118" w:firstLine="0"/>
              <w:jc w:val="center"/>
            </w:pPr>
            <w:r>
              <w:rPr>
                <w:rFonts w:ascii="Aptos" w:eastAsia="Aptos" w:hAnsi="Aptos" w:cs="Aptos"/>
                <w:sz w:val="24"/>
              </w:rPr>
              <w:t xml:space="preserve">Fixation  </w:t>
            </w:r>
            <w:r>
              <w:rPr>
                <w:sz w:val="24"/>
              </w:rPr>
              <w:t xml:space="preserve"> </w:t>
            </w:r>
          </w:p>
        </w:tc>
      </w:tr>
      <w:tr w:rsidR="001466C4" w14:paraId="2FA688E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6752042" w14:textId="77777777" w:rsidR="001466C4" w:rsidRDefault="00F64B87">
            <w:pPr>
              <w:bidi w:val="0"/>
              <w:spacing w:after="0" w:line="259" w:lineRule="auto"/>
              <w:ind w:left="0" w:right="124" w:firstLine="0"/>
              <w:jc w:val="center"/>
            </w:pPr>
            <w:r>
              <w:rPr>
                <w:rFonts w:ascii="Aptos" w:eastAsia="Aptos" w:hAnsi="Aptos" w:cs="Aptos"/>
                <w:sz w:val="24"/>
              </w:rPr>
              <w:t xml:space="preserve">Fluorescéine  </w:t>
            </w:r>
          </w:p>
        </w:tc>
        <w:tc>
          <w:tcPr>
            <w:tcW w:w="2981" w:type="dxa"/>
            <w:tcBorders>
              <w:top w:val="single" w:sz="4" w:space="0" w:color="000000"/>
              <w:left w:val="single" w:sz="4" w:space="0" w:color="000000"/>
              <w:bottom w:val="single" w:sz="4" w:space="0" w:color="000000"/>
              <w:right w:val="single" w:sz="4" w:space="0" w:color="000000"/>
            </w:tcBorders>
          </w:tcPr>
          <w:p w14:paraId="26634278" w14:textId="77777777" w:rsidR="001466C4" w:rsidRDefault="00F64B87">
            <w:pPr>
              <w:spacing w:after="0" w:line="259" w:lineRule="auto"/>
              <w:ind w:left="17" w:firstLine="0"/>
              <w:jc w:val="center"/>
            </w:pPr>
            <w:r>
              <w:rPr>
                <w:rFonts w:ascii="Aptos" w:eastAsia="Aptos" w:hAnsi="Aptos" w:cs="Aptos"/>
                <w:bCs/>
                <w:sz w:val="24"/>
                <w:rtl/>
              </w:rPr>
              <w:t xml:space="preserve"> </w:t>
            </w:r>
            <w:r>
              <w:rPr>
                <w:bCs/>
                <w:sz w:val="24"/>
                <w:rtl/>
              </w:rPr>
              <w:t xml:space="preserve">فلييوريسيين </w:t>
            </w:r>
          </w:p>
        </w:tc>
        <w:tc>
          <w:tcPr>
            <w:tcW w:w="3257" w:type="dxa"/>
            <w:tcBorders>
              <w:top w:val="single" w:sz="4" w:space="0" w:color="000000"/>
              <w:left w:val="single" w:sz="4" w:space="0" w:color="000000"/>
              <w:bottom w:val="single" w:sz="4" w:space="0" w:color="000000"/>
              <w:right w:val="single" w:sz="4" w:space="0" w:color="000000"/>
            </w:tcBorders>
          </w:tcPr>
          <w:p w14:paraId="48F9BBCD" w14:textId="77777777" w:rsidR="001466C4" w:rsidRDefault="00F64B87">
            <w:pPr>
              <w:bidi w:val="0"/>
              <w:spacing w:after="0" w:line="259" w:lineRule="auto"/>
              <w:ind w:left="0" w:right="124" w:firstLine="0"/>
              <w:jc w:val="center"/>
            </w:pPr>
            <w:r>
              <w:rPr>
                <w:rFonts w:ascii="Aptos" w:eastAsia="Aptos" w:hAnsi="Aptos" w:cs="Aptos"/>
                <w:sz w:val="24"/>
              </w:rPr>
              <w:t>Fluorescein</w:t>
            </w:r>
            <w:r>
              <w:rPr>
                <w:sz w:val="24"/>
              </w:rPr>
              <w:t xml:space="preserve"> </w:t>
            </w:r>
          </w:p>
        </w:tc>
      </w:tr>
      <w:tr w:rsidR="001466C4" w14:paraId="74C0094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2DDFEAD" w14:textId="77777777" w:rsidR="001466C4" w:rsidRDefault="00F64B87">
            <w:pPr>
              <w:bidi w:val="0"/>
              <w:spacing w:after="0" w:line="259" w:lineRule="auto"/>
              <w:ind w:left="0" w:right="119" w:firstLine="0"/>
              <w:jc w:val="center"/>
            </w:pPr>
            <w:r>
              <w:rPr>
                <w:rFonts w:ascii="Aptos" w:eastAsia="Aptos" w:hAnsi="Aptos" w:cs="Aptos"/>
                <w:sz w:val="24"/>
              </w:rPr>
              <w:t xml:space="preserve">Follicules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97FEBA5" w14:textId="77777777" w:rsidR="001466C4" w:rsidRDefault="00F64B87">
            <w:pPr>
              <w:spacing w:after="0" w:line="259" w:lineRule="auto"/>
              <w:ind w:left="83" w:firstLine="0"/>
              <w:jc w:val="center"/>
            </w:pPr>
            <w:r>
              <w:rPr>
                <w:rFonts w:ascii="Aptos" w:eastAsia="Aptos" w:hAnsi="Aptos" w:cs="Aptos"/>
                <w:bCs/>
                <w:sz w:val="24"/>
                <w:rtl/>
              </w:rPr>
              <w:t xml:space="preserve"> </w:t>
            </w:r>
            <w:r>
              <w:rPr>
                <w:bCs/>
                <w:sz w:val="24"/>
                <w:rtl/>
              </w:rPr>
              <w:t>جريبات</w:t>
            </w:r>
          </w:p>
        </w:tc>
        <w:tc>
          <w:tcPr>
            <w:tcW w:w="3257" w:type="dxa"/>
            <w:tcBorders>
              <w:top w:val="single" w:sz="4" w:space="0" w:color="000000"/>
              <w:left w:val="single" w:sz="4" w:space="0" w:color="000000"/>
              <w:bottom w:val="single" w:sz="4" w:space="0" w:color="000000"/>
              <w:right w:val="single" w:sz="4" w:space="0" w:color="000000"/>
            </w:tcBorders>
          </w:tcPr>
          <w:p w14:paraId="7B7FE6A4" w14:textId="77777777" w:rsidR="001466C4" w:rsidRDefault="00F64B87">
            <w:pPr>
              <w:bidi w:val="0"/>
              <w:spacing w:after="0" w:line="259" w:lineRule="auto"/>
              <w:ind w:left="0" w:right="124" w:firstLine="0"/>
              <w:jc w:val="center"/>
            </w:pPr>
            <w:r>
              <w:rPr>
                <w:rFonts w:ascii="Aptos" w:eastAsia="Aptos" w:hAnsi="Aptos" w:cs="Aptos"/>
                <w:sz w:val="24"/>
              </w:rPr>
              <w:t xml:space="preserve">Follicles </w:t>
            </w:r>
            <w:r>
              <w:rPr>
                <w:sz w:val="24"/>
              </w:rPr>
              <w:t xml:space="preserve"> </w:t>
            </w:r>
          </w:p>
        </w:tc>
      </w:tr>
      <w:tr w:rsidR="001466C4" w14:paraId="129AAB3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630D19F" w14:textId="77777777" w:rsidR="001466C4" w:rsidRDefault="00F64B87">
            <w:pPr>
              <w:bidi w:val="0"/>
              <w:spacing w:after="0" w:line="259" w:lineRule="auto"/>
              <w:ind w:left="0" w:right="120" w:firstLine="0"/>
              <w:jc w:val="center"/>
            </w:pPr>
            <w:r>
              <w:rPr>
                <w:rFonts w:ascii="Aptos" w:eastAsia="Aptos" w:hAnsi="Aptos" w:cs="Aptos"/>
                <w:sz w:val="24"/>
              </w:rPr>
              <w:t xml:space="preserve">Fonction visuelle  </w:t>
            </w:r>
          </w:p>
        </w:tc>
        <w:tc>
          <w:tcPr>
            <w:tcW w:w="2981" w:type="dxa"/>
            <w:tcBorders>
              <w:top w:val="single" w:sz="4" w:space="0" w:color="000000"/>
              <w:left w:val="single" w:sz="4" w:space="0" w:color="000000"/>
              <w:bottom w:val="single" w:sz="4" w:space="0" w:color="000000"/>
              <w:right w:val="single" w:sz="4" w:space="0" w:color="000000"/>
            </w:tcBorders>
          </w:tcPr>
          <w:p w14:paraId="19E678BC"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 xml:space="preserve">الوظيفة البصرية </w:t>
            </w:r>
          </w:p>
        </w:tc>
        <w:tc>
          <w:tcPr>
            <w:tcW w:w="3257" w:type="dxa"/>
            <w:tcBorders>
              <w:top w:val="single" w:sz="4" w:space="0" w:color="000000"/>
              <w:left w:val="single" w:sz="4" w:space="0" w:color="000000"/>
              <w:bottom w:val="single" w:sz="4" w:space="0" w:color="000000"/>
              <w:right w:val="single" w:sz="4" w:space="0" w:color="000000"/>
            </w:tcBorders>
          </w:tcPr>
          <w:p w14:paraId="39B29213" w14:textId="77777777" w:rsidR="001466C4" w:rsidRDefault="00F64B87">
            <w:pPr>
              <w:bidi w:val="0"/>
              <w:spacing w:after="0" w:line="259" w:lineRule="auto"/>
              <w:ind w:left="0" w:right="124" w:firstLine="0"/>
              <w:jc w:val="center"/>
            </w:pPr>
            <w:r>
              <w:rPr>
                <w:rFonts w:ascii="Aptos" w:eastAsia="Aptos" w:hAnsi="Aptos" w:cs="Aptos"/>
                <w:sz w:val="24"/>
              </w:rPr>
              <w:t xml:space="preserve">Visual function </w:t>
            </w:r>
            <w:r>
              <w:rPr>
                <w:sz w:val="24"/>
              </w:rPr>
              <w:t xml:space="preserve"> </w:t>
            </w:r>
          </w:p>
        </w:tc>
      </w:tr>
      <w:tr w:rsidR="001466C4" w14:paraId="4A53FB7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2A6F4F5" w14:textId="77777777" w:rsidR="001466C4" w:rsidRDefault="00F64B87">
            <w:pPr>
              <w:bidi w:val="0"/>
              <w:spacing w:after="0" w:line="259" w:lineRule="auto"/>
              <w:ind w:left="0" w:right="118" w:firstLine="0"/>
              <w:jc w:val="center"/>
            </w:pPr>
            <w:r>
              <w:rPr>
                <w:rFonts w:ascii="Aptos" w:eastAsia="Aptos" w:hAnsi="Aptos" w:cs="Aptos"/>
                <w:sz w:val="24"/>
              </w:rPr>
              <w:t xml:space="preserve">Fond d’œil  </w:t>
            </w:r>
          </w:p>
        </w:tc>
        <w:tc>
          <w:tcPr>
            <w:tcW w:w="2981" w:type="dxa"/>
            <w:tcBorders>
              <w:top w:val="single" w:sz="4" w:space="0" w:color="000000"/>
              <w:left w:val="single" w:sz="4" w:space="0" w:color="000000"/>
              <w:bottom w:val="single" w:sz="4" w:space="0" w:color="000000"/>
              <w:right w:val="single" w:sz="4" w:space="0" w:color="000000"/>
            </w:tcBorders>
          </w:tcPr>
          <w:p w14:paraId="6A1039A3"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 xml:space="preserve">تنظير قاع العين </w:t>
            </w:r>
          </w:p>
        </w:tc>
        <w:tc>
          <w:tcPr>
            <w:tcW w:w="3257" w:type="dxa"/>
            <w:tcBorders>
              <w:top w:val="single" w:sz="4" w:space="0" w:color="000000"/>
              <w:left w:val="single" w:sz="4" w:space="0" w:color="000000"/>
              <w:bottom w:val="single" w:sz="4" w:space="0" w:color="000000"/>
              <w:right w:val="single" w:sz="4" w:space="0" w:color="000000"/>
            </w:tcBorders>
          </w:tcPr>
          <w:p w14:paraId="0B800BDE" w14:textId="77777777" w:rsidR="001466C4" w:rsidRDefault="00F64B87">
            <w:pPr>
              <w:bidi w:val="0"/>
              <w:spacing w:after="0" w:line="259" w:lineRule="auto"/>
              <w:ind w:left="0" w:right="122" w:firstLine="0"/>
              <w:jc w:val="center"/>
            </w:pPr>
            <w:r>
              <w:rPr>
                <w:rFonts w:ascii="Aptos" w:eastAsia="Aptos" w:hAnsi="Aptos" w:cs="Aptos"/>
                <w:sz w:val="24"/>
              </w:rPr>
              <w:t xml:space="preserve">Fundus </w:t>
            </w:r>
            <w:r>
              <w:rPr>
                <w:sz w:val="24"/>
              </w:rPr>
              <w:t xml:space="preserve"> </w:t>
            </w:r>
          </w:p>
        </w:tc>
      </w:tr>
      <w:tr w:rsidR="001466C4" w14:paraId="0BBFBB3A"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12E310CD" w14:textId="77777777" w:rsidR="001466C4" w:rsidRDefault="00F64B87">
            <w:pPr>
              <w:bidi w:val="0"/>
              <w:spacing w:after="0" w:line="259" w:lineRule="auto"/>
              <w:ind w:left="0" w:right="116" w:firstLine="0"/>
              <w:jc w:val="center"/>
            </w:pPr>
            <w:r>
              <w:rPr>
                <w:rFonts w:ascii="Aptos" w:eastAsia="Aptos" w:hAnsi="Aptos" w:cs="Aptos"/>
                <w:sz w:val="24"/>
              </w:rPr>
              <w:t xml:space="preserve">Fovéola </w:t>
            </w:r>
          </w:p>
        </w:tc>
        <w:tc>
          <w:tcPr>
            <w:tcW w:w="2981" w:type="dxa"/>
            <w:tcBorders>
              <w:top w:val="single" w:sz="4" w:space="0" w:color="000000"/>
              <w:left w:val="single" w:sz="4" w:space="0" w:color="000000"/>
              <w:bottom w:val="single" w:sz="4" w:space="0" w:color="000000"/>
              <w:right w:val="single" w:sz="4" w:space="0" w:color="000000"/>
            </w:tcBorders>
          </w:tcPr>
          <w:p w14:paraId="2C0832A9" w14:textId="77777777" w:rsidR="001466C4" w:rsidRDefault="00F64B87">
            <w:pPr>
              <w:spacing w:after="0" w:line="259" w:lineRule="auto"/>
              <w:ind w:left="78" w:firstLine="0"/>
              <w:jc w:val="center"/>
            </w:pPr>
            <w:r>
              <w:rPr>
                <w:rFonts w:ascii="Aptos" w:eastAsia="Aptos" w:hAnsi="Aptos" w:cs="Aptos"/>
                <w:bCs/>
                <w:sz w:val="24"/>
                <w:rtl/>
              </w:rPr>
              <w:t xml:space="preserve"> </w:t>
            </w:r>
            <w:r>
              <w:rPr>
                <w:bCs/>
                <w:sz w:val="24"/>
                <w:rtl/>
              </w:rPr>
              <w:t>نقيرة</w:t>
            </w:r>
          </w:p>
        </w:tc>
        <w:tc>
          <w:tcPr>
            <w:tcW w:w="3257" w:type="dxa"/>
            <w:tcBorders>
              <w:top w:val="single" w:sz="4" w:space="0" w:color="000000"/>
              <w:left w:val="single" w:sz="4" w:space="0" w:color="000000"/>
              <w:bottom w:val="single" w:sz="4" w:space="0" w:color="000000"/>
              <w:right w:val="single" w:sz="4" w:space="0" w:color="000000"/>
            </w:tcBorders>
          </w:tcPr>
          <w:p w14:paraId="518C3AFC" w14:textId="77777777" w:rsidR="001466C4" w:rsidRDefault="00F64B87">
            <w:pPr>
              <w:bidi w:val="0"/>
              <w:spacing w:after="0" w:line="259" w:lineRule="auto"/>
              <w:ind w:left="0" w:right="120" w:firstLine="0"/>
              <w:jc w:val="center"/>
            </w:pPr>
            <w:r>
              <w:rPr>
                <w:rFonts w:ascii="Aptos" w:eastAsia="Aptos" w:hAnsi="Aptos" w:cs="Aptos"/>
                <w:sz w:val="24"/>
              </w:rPr>
              <w:t>Foveola</w:t>
            </w:r>
            <w:r>
              <w:rPr>
                <w:sz w:val="24"/>
              </w:rPr>
              <w:t xml:space="preserve"> </w:t>
            </w:r>
          </w:p>
        </w:tc>
      </w:tr>
      <w:tr w:rsidR="001466C4" w14:paraId="54883FD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557E6634" w14:textId="77777777" w:rsidR="001466C4" w:rsidRDefault="00F64B87">
            <w:pPr>
              <w:bidi w:val="0"/>
              <w:spacing w:after="0" w:line="259" w:lineRule="auto"/>
              <w:ind w:left="0" w:right="116" w:firstLine="0"/>
              <w:jc w:val="center"/>
            </w:pPr>
            <w:r>
              <w:rPr>
                <w:rFonts w:ascii="Aptos" w:eastAsia="Aptos" w:hAnsi="Aptos" w:cs="Aptos"/>
                <w:sz w:val="24"/>
              </w:rPr>
              <w:t xml:space="preserve">Foyer choriorétinien  </w:t>
            </w:r>
          </w:p>
        </w:tc>
        <w:tc>
          <w:tcPr>
            <w:tcW w:w="2981" w:type="dxa"/>
            <w:tcBorders>
              <w:top w:val="single" w:sz="4" w:space="0" w:color="000000"/>
              <w:left w:val="single" w:sz="4" w:space="0" w:color="000000"/>
              <w:bottom w:val="single" w:sz="4" w:space="0" w:color="000000"/>
              <w:right w:val="single" w:sz="4" w:space="0" w:color="000000"/>
            </w:tcBorders>
          </w:tcPr>
          <w:p w14:paraId="6D23B354" w14:textId="77777777" w:rsidR="001466C4" w:rsidRDefault="00F64B87">
            <w:pPr>
              <w:spacing w:after="0" w:line="259" w:lineRule="auto"/>
              <w:ind w:left="17" w:firstLine="0"/>
              <w:jc w:val="center"/>
            </w:pPr>
            <w:r>
              <w:rPr>
                <w:rFonts w:ascii="Aptos" w:eastAsia="Aptos" w:hAnsi="Aptos" w:cs="Aptos"/>
                <w:bCs/>
                <w:sz w:val="24"/>
                <w:rtl/>
              </w:rPr>
              <w:t xml:space="preserve"> </w:t>
            </w:r>
            <w:r>
              <w:rPr>
                <w:bCs/>
                <w:sz w:val="24"/>
                <w:rtl/>
              </w:rPr>
              <w:t xml:space="preserve">مركز مشيمي-شبكي </w:t>
            </w:r>
          </w:p>
        </w:tc>
        <w:tc>
          <w:tcPr>
            <w:tcW w:w="3257" w:type="dxa"/>
            <w:tcBorders>
              <w:top w:val="single" w:sz="4" w:space="0" w:color="000000"/>
              <w:left w:val="single" w:sz="4" w:space="0" w:color="000000"/>
              <w:bottom w:val="single" w:sz="4" w:space="0" w:color="000000"/>
              <w:right w:val="single" w:sz="4" w:space="0" w:color="000000"/>
            </w:tcBorders>
          </w:tcPr>
          <w:p w14:paraId="0DA38093" w14:textId="77777777" w:rsidR="001466C4" w:rsidRDefault="00F64B87">
            <w:pPr>
              <w:bidi w:val="0"/>
              <w:spacing w:after="0" w:line="259" w:lineRule="auto"/>
              <w:ind w:left="0" w:right="120" w:firstLine="0"/>
              <w:jc w:val="center"/>
            </w:pPr>
            <w:r>
              <w:rPr>
                <w:rFonts w:ascii="Aptos" w:eastAsia="Aptos" w:hAnsi="Aptos" w:cs="Aptos"/>
                <w:sz w:val="24"/>
              </w:rPr>
              <w:t xml:space="preserve">Chorioretinal focus </w:t>
            </w:r>
            <w:r>
              <w:rPr>
                <w:sz w:val="24"/>
              </w:rPr>
              <w:t xml:space="preserve"> </w:t>
            </w:r>
          </w:p>
        </w:tc>
      </w:tr>
      <w:tr w:rsidR="001466C4" w14:paraId="0D546DB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A0552E1" w14:textId="77777777" w:rsidR="001466C4" w:rsidRDefault="00F64B87">
            <w:pPr>
              <w:bidi w:val="0"/>
              <w:spacing w:after="0" w:line="259" w:lineRule="auto"/>
              <w:ind w:left="0" w:right="125" w:firstLine="0"/>
              <w:jc w:val="center"/>
            </w:pPr>
            <w:r>
              <w:rPr>
                <w:rFonts w:ascii="Aptos" w:eastAsia="Aptos" w:hAnsi="Aptos" w:cs="Aptos"/>
                <w:sz w:val="24"/>
              </w:rPr>
              <w:t xml:space="preserve">Galactosémie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9493152"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جالكتوزيميا </w:t>
            </w:r>
          </w:p>
        </w:tc>
        <w:tc>
          <w:tcPr>
            <w:tcW w:w="3257" w:type="dxa"/>
            <w:tcBorders>
              <w:top w:val="single" w:sz="4" w:space="0" w:color="000000"/>
              <w:left w:val="single" w:sz="4" w:space="0" w:color="000000"/>
              <w:bottom w:val="single" w:sz="4" w:space="0" w:color="000000"/>
              <w:right w:val="single" w:sz="4" w:space="0" w:color="000000"/>
            </w:tcBorders>
          </w:tcPr>
          <w:p w14:paraId="57F5D760" w14:textId="77777777" w:rsidR="001466C4" w:rsidRDefault="00F64B87">
            <w:pPr>
              <w:bidi w:val="0"/>
              <w:spacing w:after="0" w:line="259" w:lineRule="auto"/>
              <w:ind w:left="0" w:right="121" w:firstLine="0"/>
              <w:jc w:val="center"/>
            </w:pPr>
            <w:r>
              <w:rPr>
                <w:rFonts w:ascii="Aptos" w:eastAsia="Aptos" w:hAnsi="Aptos" w:cs="Aptos"/>
                <w:sz w:val="24"/>
              </w:rPr>
              <w:t xml:space="preserve">Galactosemia </w:t>
            </w:r>
            <w:r>
              <w:rPr>
                <w:sz w:val="24"/>
              </w:rPr>
              <w:t xml:space="preserve"> </w:t>
            </w:r>
          </w:p>
        </w:tc>
      </w:tr>
      <w:tr w:rsidR="001466C4" w14:paraId="0894C27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B02F321" w14:textId="77777777" w:rsidR="001466C4" w:rsidRDefault="00F64B87">
            <w:pPr>
              <w:bidi w:val="0"/>
              <w:spacing w:after="0" w:line="259" w:lineRule="auto"/>
              <w:ind w:left="0" w:right="120" w:firstLine="0"/>
              <w:jc w:val="center"/>
            </w:pPr>
            <w:r>
              <w:rPr>
                <w:rFonts w:ascii="Aptos" w:eastAsia="Aptos" w:hAnsi="Aptos" w:cs="Aptos"/>
                <w:sz w:val="24"/>
              </w:rPr>
              <w:t xml:space="preserve">Glaucome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B36226A" w14:textId="77777777" w:rsidR="001466C4" w:rsidRDefault="00F64B87">
            <w:pPr>
              <w:spacing w:after="0" w:line="259" w:lineRule="auto"/>
              <w:ind w:left="18" w:firstLine="0"/>
              <w:jc w:val="center"/>
            </w:pPr>
            <w:r>
              <w:rPr>
                <w:rFonts w:ascii="Aptos" w:eastAsia="Aptos" w:hAnsi="Aptos" w:cs="Aptos"/>
                <w:bCs/>
                <w:sz w:val="24"/>
                <w:rtl/>
              </w:rPr>
              <w:t xml:space="preserve"> </w:t>
            </w:r>
            <w:r>
              <w:rPr>
                <w:bCs/>
                <w:sz w:val="24"/>
                <w:rtl/>
              </w:rPr>
              <w:t xml:space="preserve">زرق </w:t>
            </w:r>
          </w:p>
        </w:tc>
        <w:tc>
          <w:tcPr>
            <w:tcW w:w="3257" w:type="dxa"/>
            <w:tcBorders>
              <w:top w:val="single" w:sz="4" w:space="0" w:color="000000"/>
              <w:left w:val="single" w:sz="4" w:space="0" w:color="000000"/>
              <w:bottom w:val="single" w:sz="4" w:space="0" w:color="000000"/>
              <w:right w:val="single" w:sz="4" w:space="0" w:color="000000"/>
            </w:tcBorders>
          </w:tcPr>
          <w:p w14:paraId="26D305DD" w14:textId="77777777" w:rsidR="001466C4" w:rsidRDefault="00F64B87">
            <w:pPr>
              <w:bidi w:val="0"/>
              <w:spacing w:after="0" w:line="259" w:lineRule="auto"/>
              <w:ind w:left="0" w:right="116" w:firstLine="0"/>
              <w:jc w:val="center"/>
            </w:pPr>
            <w:r>
              <w:rPr>
                <w:rFonts w:ascii="Aptos" w:eastAsia="Aptos" w:hAnsi="Aptos" w:cs="Aptos"/>
                <w:sz w:val="24"/>
              </w:rPr>
              <w:t xml:space="preserve">Glaucoma </w:t>
            </w:r>
            <w:r>
              <w:rPr>
                <w:sz w:val="24"/>
              </w:rPr>
              <w:t xml:space="preserve"> </w:t>
            </w:r>
          </w:p>
        </w:tc>
      </w:tr>
      <w:tr w:rsidR="001466C4" w14:paraId="64CD81FB"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4DF4CDCE" w14:textId="77777777" w:rsidR="001466C4" w:rsidRDefault="00F64B87">
            <w:pPr>
              <w:bidi w:val="0"/>
              <w:spacing w:after="0" w:line="259" w:lineRule="auto"/>
              <w:ind w:left="0" w:firstLine="0"/>
              <w:jc w:val="center"/>
            </w:pPr>
            <w:r>
              <w:rPr>
                <w:rFonts w:ascii="Aptos" w:eastAsia="Aptos" w:hAnsi="Aptos" w:cs="Aptos"/>
                <w:sz w:val="24"/>
              </w:rPr>
              <w:t xml:space="preserve">Glaucome par fermeture de l’angle  </w:t>
            </w:r>
          </w:p>
        </w:tc>
        <w:tc>
          <w:tcPr>
            <w:tcW w:w="2981" w:type="dxa"/>
            <w:tcBorders>
              <w:top w:val="single" w:sz="4" w:space="0" w:color="000000"/>
              <w:left w:val="single" w:sz="4" w:space="0" w:color="000000"/>
              <w:bottom w:val="single" w:sz="4" w:space="0" w:color="000000"/>
              <w:right w:val="single" w:sz="4" w:space="0" w:color="000000"/>
            </w:tcBorders>
          </w:tcPr>
          <w:p w14:paraId="438846BB"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زرق بانغلاق الزاوية </w:t>
            </w:r>
          </w:p>
        </w:tc>
        <w:tc>
          <w:tcPr>
            <w:tcW w:w="3257" w:type="dxa"/>
            <w:tcBorders>
              <w:top w:val="single" w:sz="4" w:space="0" w:color="000000"/>
              <w:left w:val="single" w:sz="4" w:space="0" w:color="000000"/>
              <w:bottom w:val="single" w:sz="4" w:space="0" w:color="000000"/>
              <w:right w:val="single" w:sz="4" w:space="0" w:color="000000"/>
            </w:tcBorders>
          </w:tcPr>
          <w:p w14:paraId="5E0E472D" w14:textId="77777777" w:rsidR="001466C4" w:rsidRDefault="00F64B87">
            <w:pPr>
              <w:bidi w:val="0"/>
              <w:spacing w:after="0" w:line="259" w:lineRule="auto"/>
              <w:ind w:left="0" w:firstLine="0"/>
              <w:jc w:val="center"/>
            </w:pPr>
            <w:r>
              <w:rPr>
                <w:rFonts w:ascii="Aptos" w:eastAsia="Aptos" w:hAnsi="Aptos" w:cs="Aptos"/>
                <w:sz w:val="24"/>
              </w:rPr>
              <w:t xml:space="preserve">Glaucoma by closing the angle </w:t>
            </w:r>
            <w:r>
              <w:rPr>
                <w:sz w:val="24"/>
              </w:rPr>
              <w:t xml:space="preserve"> </w:t>
            </w:r>
          </w:p>
        </w:tc>
      </w:tr>
      <w:tr w:rsidR="001466C4" w14:paraId="31245D8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B0064F5" w14:textId="77777777" w:rsidR="001466C4" w:rsidRDefault="00F64B87">
            <w:pPr>
              <w:bidi w:val="0"/>
              <w:spacing w:after="0" w:line="259" w:lineRule="auto"/>
              <w:ind w:left="0" w:firstLine="0"/>
              <w:jc w:val="left"/>
            </w:pPr>
            <w:r>
              <w:rPr>
                <w:rFonts w:ascii="Aptos" w:eastAsia="Aptos" w:hAnsi="Aptos" w:cs="Aptos"/>
                <w:sz w:val="24"/>
              </w:rPr>
              <w:t xml:space="preserve">Glaucome phacoantigénique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92DDEA0" w14:textId="77777777" w:rsidR="001466C4" w:rsidRDefault="00F64B87">
            <w:pPr>
              <w:spacing w:after="0" w:line="259" w:lineRule="auto"/>
              <w:ind w:left="0" w:right="10" w:firstLine="0"/>
              <w:jc w:val="center"/>
            </w:pPr>
            <w:r>
              <w:rPr>
                <w:bCs/>
                <w:sz w:val="24"/>
                <w:rtl/>
              </w:rPr>
              <w:t xml:space="preserve"> </w:t>
            </w:r>
            <w:r>
              <w:rPr>
                <w:bCs/>
                <w:sz w:val="24"/>
                <w:rtl/>
              </w:rPr>
              <w:t xml:space="preserve">الزرق مستضاد للعدسة </w:t>
            </w:r>
          </w:p>
        </w:tc>
        <w:tc>
          <w:tcPr>
            <w:tcW w:w="3257" w:type="dxa"/>
            <w:tcBorders>
              <w:top w:val="single" w:sz="4" w:space="0" w:color="000000"/>
              <w:left w:val="single" w:sz="4" w:space="0" w:color="000000"/>
              <w:bottom w:val="single" w:sz="4" w:space="0" w:color="000000"/>
              <w:right w:val="single" w:sz="4" w:space="0" w:color="000000"/>
            </w:tcBorders>
          </w:tcPr>
          <w:p w14:paraId="0FC26EE1" w14:textId="77777777" w:rsidR="001466C4" w:rsidRDefault="00F64B87">
            <w:pPr>
              <w:bidi w:val="0"/>
              <w:spacing w:after="0" w:line="259" w:lineRule="auto"/>
              <w:ind w:left="21" w:firstLine="0"/>
              <w:jc w:val="left"/>
            </w:pPr>
            <w:r>
              <w:rPr>
                <w:rFonts w:ascii="Aptos" w:eastAsia="Aptos" w:hAnsi="Aptos" w:cs="Aptos"/>
                <w:sz w:val="24"/>
              </w:rPr>
              <w:t>Phacoantigenic glaucoma</w:t>
            </w:r>
            <w:r>
              <w:rPr>
                <w:sz w:val="24"/>
              </w:rPr>
              <w:t xml:space="preserve"> </w:t>
            </w:r>
          </w:p>
        </w:tc>
      </w:tr>
      <w:tr w:rsidR="001466C4" w14:paraId="07BB9486"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5B2572FD" w14:textId="77777777" w:rsidR="001466C4" w:rsidRDefault="00F64B87">
            <w:pPr>
              <w:bidi w:val="0"/>
              <w:spacing w:after="0" w:line="259" w:lineRule="auto"/>
              <w:ind w:left="0" w:right="122" w:firstLine="0"/>
              <w:jc w:val="center"/>
            </w:pPr>
            <w:r>
              <w:rPr>
                <w:rFonts w:ascii="Aptos" w:eastAsia="Aptos" w:hAnsi="Aptos" w:cs="Aptos"/>
                <w:sz w:val="24"/>
              </w:rPr>
              <w:t xml:space="preserve">Glaucome pseudo-exfoliatif </w:t>
            </w:r>
          </w:p>
        </w:tc>
        <w:tc>
          <w:tcPr>
            <w:tcW w:w="2981" w:type="dxa"/>
            <w:tcBorders>
              <w:top w:val="single" w:sz="4" w:space="0" w:color="000000"/>
              <w:left w:val="single" w:sz="4" w:space="0" w:color="000000"/>
              <w:bottom w:val="single" w:sz="4" w:space="0" w:color="000000"/>
              <w:right w:val="single" w:sz="4" w:space="0" w:color="000000"/>
            </w:tcBorders>
          </w:tcPr>
          <w:p w14:paraId="46B9376A"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 xml:space="preserve">الزرق شبه القشري </w:t>
            </w:r>
          </w:p>
        </w:tc>
        <w:tc>
          <w:tcPr>
            <w:tcW w:w="3257" w:type="dxa"/>
            <w:tcBorders>
              <w:top w:val="single" w:sz="4" w:space="0" w:color="000000"/>
              <w:left w:val="single" w:sz="4" w:space="0" w:color="000000"/>
              <w:bottom w:val="single" w:sz="4" w:space="0" w:color="000000"/>
              <w:right w:val="single" w:sz="4" w:space="0" w:color="000000"/>
            </w:tcBorders>
          </w:tcPr>
          <w:p w14:paraId="4A8FBFBD" w14:textId="77777777" w:rsidR="001466C4" w:rsidRDefault="00F64B87">
            <w:pPr>
              <w:bidi w:val="0"/>
              <w:spacing w:after="0" w:line="259" w:lineRule="auto"/>
              <w:ind w:left="0" w:firstLine="0"/>
              <w:jc w:val="center"/>
            </w:pPr>
            <w:r>
              <w:rPr>
                <w:rFonts w:ascii="Aptos" w:eastAsia="Aptos" w:hAnsi="Aptos" w:cs="Aptos"/>
                <w:sz w:val="24"/>
              </w:rPr>
              <w:t>Pseudoexfoliative glaucoma</w:t>
            </w:r>
            <w:r>
              <w:rPr>
                <w:sz w:val="24"/>
              </w:rPr>
              <w:t xml:space="preserve"> </w:t>
            </w:r>
          </w:p>
        </w:tc>
      </w:tr>
      <w:tr w:rsidR="001466C4" w14:paraId="534953EB"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23D8A82" w14:textId="77777777" w:rsidR="001466C4" w:rsidRDefault="00F64B87">
            <w:pPr>
              <w:bidi w:val="0"/>
              <w:spacing w:after="0" w:line="259" w:lineRule="auto"/>
              <w:ind w:left="0" w:right="122" w:firstLine="0"/>
              <w:jc w:val="center"/>
            </w:pPr>
            <w:r>
              <w:rPr>
                <w:rFonts w:ascii="Aptos" w:eastAsia="Aptos" w:hAnsi="Aptos" w:cs="Aptos"/>
                <w:sz w:val="24"/>
              </w:rPr>
              <w:t xml:space="preserve">Glaucome secondaire  </w:t>
            </w:r>
          </w:p>
        </w:tc>
        <w:tc>
          <w:tcPr>
            <w:tcW w:w="2981" w:type="dxa"/>
            <w:tcBorders>
              <w:top w:val="single" w:sz="4" w:space="0" w:color="000000"/>
              <w:left w:val="single" w:sz="4" w:space="0" w:color="000000"/>
              <w:bottom w:val="single" w:sz="4" w:space="0" w:color="000000"/>
              <w:right w:val="single" w:sz="4" w:space="0" w:color="000000"/>
            </w:tcBorders>
          </w:tcPr>
          <w:p w14:paraId="4DF76F0C"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زرق ثانوي </w:t>
            </w:r>
          </w:p>
        </w:tc>
        <w:tc>
          <w:tcPr>
            <w:tcW w:w="3257" w:type="dxa"/>
            <w:tcBorders>
              <w:top w:val="single" w:sz="4" w:space="0" w:color="000000"/>
              <w:left w:val="single" w:sz="4" w:space="0" w:color="000000"/>
              <w:bottom w:val="single" w:sz="4" w:space="0" w:color="000000"/>
              <w:right w:val="single" w:sz="4" w:space="0" w:color="000000"/>
            </w:tcBorders>
          </w:tcPr>
          <w:p w14:paraId="286C06B0" w14:textId="77777777" w:rsidR="001466C4" w:rsidRDefault="00F64B87">
            <w:pPr>
              <w:bidi w:val="0"/>
              <w:spacing w:after="0" w:line="259" w:lineRule="auto"/>
              <w:ind w:left="0" w:right="123" w:firstLine="0"/>
              <w:jc w:val="center"/>
            </w:pPr>
            <w:r>
              <w:rPr>
                <w:rFonts w:ascii="Aptos" w:eastAsia="Aptos" w:hAnsi="Aptos" w:cs="Aptos"/>
                <w:sz w:val="24"/>
              </w:rPr>
              <w:t xml:space="preserve">Secondary glaucoma </w:t>
            </w:r>
            <w:r>
              <w:rPr>
                <w:sz w:val="24"/>
              </w:rPr>
              <w:t xml:space="preserve"> </w:t>
            </w:r>
          </w:p>
        </w:tc>
      </w:tr>
      <w:tr w:rsidR="001466C4" w14:paraId="4FE4286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F25513D" w14:textId="77777777" w:rsidR="001466C4" w:rsidRDefault="00F64B87">
            <w:pPr>
              <w:bidi w:val="0"/>
              <w:spacing w:after="0" w:line="259" w:lineRule="auto"/>
              <w:ind w:left="0" w:right="116" w:firstLine="0"/>
              <w:jc w:val="center"/>
            </w:pPr>
            <w:r>
              <w:rPr>
                <w:rFonts w:ascii="Aptos" w:eastAsia="Aptos" w:hAnsi="Aptos" w:cs="Aptos"/>
                <w:sz w:val="24"/>
              </w:rPr>
              <w:t xml:space="preserve">Glial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5AA5619" w14:textId="77777777" w:rsidR="001466C4" w:rsidRDefault="00F64B87">
            <w:pPr>
              <w:spacing w:after="0" w:line="259" w:lineRule="auto"/>
              <w:ind w:left="83" w:firstLine="0"/>
              <w:jc w:val="center"/>
            </w:pPr>
            <w:r>
              <w:rPr>
                <w:rFonts w:ascii="Aptos" w:eastAsia="Aptos" w:hAnsi="Aptos" w:cs="Aptos"/>
                <w:bCs/>
                <w:sz w:val="24"/>
                <w:rtl/>
              </w:rPr>
              <w:t xml:space="preserve"> </w:t>
            </w:r>
            <w:r>
              <w:rPr>
                <w:bCs/>
                <w:sz w:val="24"/>
                <w:rtl/>
              </w:rPr>
              <w:t>دبيقي</w:t>
            </w:r>
          </w:p>
        </w:tc>
        <w:tc>
          <w:tcPr>
            <w:tcW w:w="3257" w:type="dxa"/>
            <w:tcBorders>
              <w:top w:val="single" w:sz="4" w:space="0" w:color="000000"/>
              <w:left w:val="single" w:sz="4" w:space="0" w:color="000000"/>
              <w:bottom w:val="single" w:sz="4" w:space="0" w:color="000000"/>
              <w:right w:val="single" w:sz="4" w:space="0" w:color="000000"/>
            </w:tcBorders>
          </w:tcPr>
          <w:p w14:paraId="42B5B4C1" w14:textId="77777777" w:rsidR="001466C4" w:rsidRDefault="00F64B87">
            <w:pPr>
              <w:bidi w:val="0"/>
              <w:spacing w:after="0" w:line="259" w:lineRule="auto"/>
              <w:ind w:left="0" w:right="120" w:firstLine="0"/>
              <w:jc w:val="center"/>
            </w:pPr>
            <w:r>
              <w:rPr>
                <w:rFonts w:ascii="Aptos" w:eastAsia="Aptos" w:hAnsi="Aptos" w:cs="Aptos"/>
                <w:sz w:val="24"/>
              </w:rPr>
              <w:t xml:space="preserve">Glial </w:t>
            </w:r>
            <w:r>
              <w:rPr>
                <w:sz w:val="24"/>
              </w:rPr>
              <w:t xml:space="preserve"> </w:t>
            </w:r>
          </w:p>
        </w:tc>
      </w:tr>
      <w:tr w:rsidR="001466C4" w14:paraId="33CA102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EEDEA06" w14:textId="77777777" w:rsidR="001466C4" w:rsidRDefault="00F64B87">
            <w:pPr>
              <w:bidi w:val="0"/>
              <w:spacing w:after="0" w:line="259" w:lineRule="auto"/>
              <w:ind w:left="0" w:right="121" w:firstLine="0"/>
              <w:jc w:val="center"/>
            </w:pPr>
            <w:r>
              <w:rPr>
                <w:rFonts w:ascii="Aptos" w:eastAsia="Aptos" w:hAnsi="Aptos" w:cs="Aptos"/>
                <w:sz w:val="24"/>
              </w:rPr>
              <w:t xml:space="preserve">Gliome de la rétine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837F1C0" w14:textId="77777777" w:rsidR="001466C4" w:rsidRDefault="00F64B87">
            <w:pPr>
              <w:spacing w:after="0" w:line="259" w:lineRule="auto"/>
              <w:ind w:left="82" w:firstLine="0"/>
              <w:jc w:val="center"/>
            </w:pPr>
            <w:r>
              <w:rPr>
                <w:rFonts w:ascii="Aptos" w:eastAsia="Aptos" w:hAnsi="Aptos" w:cs="Aptos"/>
                <w:bCs/>
                <w:sz w:val="24"/>
                <w:rtl/>
              </w:rPr>
              <w:t xml:space="preserve"> </w:t>
            </w:r>
            <w:r>
              <w:rPr>
                <w:bCs/>
                <w:sz w:val="24"/>
                <w:rtl/>
              </w:rPr>
              <w:t>ورم دبقي شبكي</w:t>
            </w:r>
          </w:p>
        </w:tc>
        <w:tc>
          <w:tcPr>
            <w:tcW w:w="3257" w:type="dxa"/>
            <w:tcBorders>
              <w:top w:val="single" w:sz="4" w:space="0" w:color="000000"/>
              <w:left w:val="single" w:sz="4" w:space="0" w:color="000000"/>
              <w:bottom w:val="single" w:sz="4" w:space="0" w:color="000000"/>
              <w:right w:val="single" w:sz="4" w:space="0" w:color="000000"/>
            </w:tcBorders>
          </w:tcPr>
          <w:p w14:paraId="6542191B" w14:textId="77777777" w:rsidR="001466C4" w:rsidRDefault="00F64B87">
            <w:pPr>
              <w:bidi w:val="0"/>
              <w:spacing w:after="0" w:line="259" w:lineRule="auto"/>
              <w:ind w:left="0" w:right="122" w:firstLine="0"/>
              <w:jc w:val="center"/>
            </w:pPr>
            <w:r>
              <w:rPr>
                <w:rFonts w:ascii="Aptos" w:eastAsia="Aptos" w:hAnsi="Aptos" w:cs="Aptos"/>
                <w:sz w:val="24"/>
              </w:rPr>
              <w:t xml:space="preserve">Glioma of the retina </w:t>
            </w:r>
            <w:r>
              <w:rPr>
                <w:sz w:val="24"/>
              </w:rPr>
              <w:t xml:space="preserve"> </w:t>
            </w:r>
          </w:p>
        </w:tc>
      </w:tr>
      <w:tr w:rsidR="001466C4" w14:paraId="52242D3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9DA7EDC" w14:textId="77777777" w:rsidR="001466C4" w:rsidRDefault="00F64B87">
            <w:pPr>
              <w:bidi w:val="0"/>
              <w:spacing w:after="0" w:line="259" w:lineRule="auto"/>
              <w:ind w:left="0" w:right="120" w:firstLine="0"/>
              <w:jc w:val="center"/>
            </w:pPr>
            <w:r>
              <w:rPr>
                <w:rFonts w:ascii="Aptos" w:eastAsia="Aptos" w:hAnsi="Aptos" w:cs="Aptos"/>
                <w:sz w:val="24"/>
              </w:rPr>
              <w:t xml:space="preserve">Globe oculaire </w:t>
            </w:r>
          </w:p>
        </w:tc>
        <w:tc>
          <w:tcPr>
            <w:tcW w:w="2981" w:type="dxa"/>
            <w:tcBorders>
              <w:top w:val="single" w:sz="4" w:space="0" w:color="000000"/>
              <w:left w:val="single" w:sz="4" w:space="0" w:color="000000"/>
              <w:bottom w:val="single" w:sz="4" w:space="0" w:color="000000"/>
              <w:right w:val="single" w:sz="4" w:space="0" w:color="000000"/>
            </w:tcBorders>
          </w:tcPr>
          <w:p w14:paraId="7E419DD4"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مقلة العين </w:t>
            </w:r>
          </w:p>
        </w:tc>
        <w:tc>
          <w:tcPr>
            <w:tcW w:w="3257" w:type="dxa"/>
            <w:tcBorders>
              <w:top w:val="single" w:sz="4" w:space="0" w:color="000000"/>
              <w:left w:val="single" w:sz="4" w:space="0" w:color="000000"/>
              <w:bottom w:val="single" w:sz="4" w:space="0" w:color="000000"/>
              <w:right w:val="single" w:sz="4" w:space="0" w:color="000000"/>
            </w:tcBorders>
          </w:tcPr>
          <w:p w14:paraId="3650BB0A" w14:textId="77777777" w:rsidR="001466C4" w:rsidRDefault="00F64B87">
            <w:pPr>
              <w:bidi w:val="0"/>
              <w:spacing w:after="0" w:line="259" w:lineRule="auto"/>
              <w:ind w:left="0" w:right="116" w:firstLine="0"/>
              <w:jc w:val="center"/>
            </w:pPr>
            <w:r>
              <w:rPr>
                <w:rFonts w:ascii="Aptos" w:eastAsia="Aptos" w:hAnsi="Aptos" w:cs="Aptos"/>
                <w:sz w:val="24"/>
              </w:rPr>
              <w:t>Eyeball</w:t>
            </w:r>
            <w:r>
              <w:rPr>
                <w:sz w:val="24"/>
              </w:rPr>
              <w:t xml:space="preserve"> </w:t>
            </w:r>
          </w:p>
        </w:tc>
      </w:tr>
      <w:tr w:rsidR="001466C4" w14:paraId="0009EE2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0E6CAB4" w14:textId="77777777" w:rsidR="001466C4" w:rsidRDefault="00F64B87">
            <w:pPr>
              <w:bidi w:val="0"/>
              <w:spacing w:after="0" w:line="259" w:lineRule="auto"/>
              <w:ind w:left="0" w:right="125" w:firstLine="0"/>
              <w:jc w:val="center"/>
            </w:pPr>
            <w:r>
              <w:rPr>
                <w:rFonts w:ascii="Aptos" w:eastAsia="Aptos" w:hAnsi="Aptos" w:cs="Aptos"/>
                <w:sz w:val="24"/>
              </w:rPr>
              <w:t xml:space="preserve">Gonioscopie  </w:t>
            </w:r>
          </w:p>
        </w:tc>
        <w:tc>
          <w:tcPr>
            <w:tcW w:w="2981" w:type="dxa"/>
            <w:tcBorders>
              <w:top w:val="single" w:sz="4" w:space="0" w:color="000000"/>
              <w:left w:val="single" w:sz="4" w:space="0" w:color="000000"/>
              <w:bottom w:val="single" w:sz="4" w:space="0" w:color="000000"/>
              <w:right w:val="single" w:sz="4" w:space="0" w:color="000000"/>
            </w:tcBorders>
          </w:tcPr>
          <w:p w14:paraId="40FB38AD"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تنظير الزاوية </w:t>
            </w:r>
          </w:p>
        </w:tc>
        <w:tc>
          <w:tcPr>
            <w:tcW w:w="3257" w:type="dxa"/>
            <w:tcBorders>
              <w:top w:val="single" w:sz="4" w:space="0" w:color="000000"/>
              <w:left w:val="single" w:sz="4" w:space="0" w:color="000000"/>
              <w:bottom w:val="single" w:sz="4" w:space="0" w:color="000000"/>
              <w:right w:val="single" w:sz="4" w:space="0" w:color="000000"/>
            </w:tcBorders>
          </w:tcPr>
          <w:p w14:paraId="00BA2429" w14:textId="77777777" w:rsidR="001466C4" w:rsidRDefault="00F64B87">
            <w:pPr>
              <w:bidi w:val="0"/>
              <w:spacing w:after="0" w:line="259" w:lineRule="auto"/>
              <w:ind w:left="0" w:right="119" w:firstLine="0"/>
              <w:jc w:val="center"/>
            </w:pPr>
            <w:r>
              <w:rPr>
                <w:rFonts w:ascii="Aptos" w:eastAsia="Aptos" w:hAnsi="Aptos" w:cs="Aptos"/>
                <w:sz w:val="24"/>
              </w:rPr>
              <w:t xml:space="preserve">Gonioscopy </w:t>
            </w:r>
            <w:r>
              <w:rPr>
                <w:sz w:val="24"/>
              </w:rPr>
              <w:t xml:space="preserve"> </w:t>
            </w:r>
          </w:p>
        </w:tc>
      </w:tr>
    </w:tbl>
    <w:p w14:paraId="1802C715"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65" w:type="dxa"/>
          <w:bottom w:w="0" w:type="dxa"/>
          <w:right w:w="91" w:type="dxa"/>
        </w:tblCellMar>
        <w:tblLook w:val="04A0" w:firstRow="1" w:lastRow="0" w:firstColumn="1" w:lastColumn="0" w:noHBand="0" w:noVBand="1"/>
      </w:tblPr>
      <w:tblGrid>
        <w:gridCol w:w="3541"/>
        <w:gridCol w:w="2981"/>
        <w:gridCol w:w="3257"/>
      </w:tblGrid>
      <w:tr w:rsidR="001466C4" w14:paraId="3B165C2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D9C3F57" w14:textId="77777777" w:rsidR="001466C4" w:rsidRDefault="00F64B87">
            <w:pPr>
              <w:bidi w:val="0"/>
              <w:spacing w:after="0" w:line="259" w:lineRule="auto"/>
              <w:ind w:left="0" w:right="71" w:firstLine="0"/>
              <w:jc w:val="center"/>
            </w:pPr>
            <w:r>
              <w:rPr>
                <w:rFonts w:ascii="Aptos" w:eastAsia="Aptos" w:hAnsi="Aptos" w:cs="Aptos"/>
                <w:sz w:val="24"/>
              </w:rPr>
              <w:t xml:space="preserve">Greffe  </w:t>
            </w:r>
          </w:p>
        </w:tc>
        <w:tc>
          <w:tcPr>
            <w:tcW w:w="2981" w:type="dxa"/>
            <w:tcBorders>
              <w:top w:val="single" w:sz="4" w:space="0" w:color="000000"/>
              <w:left w:val="single" w:sz="4" w:space="0" w:color="000000"/>
              <w:bottom w:val="single" w:sz="4" w:space="0" w:color="000000"/>
              <w:right w:val="single" w:sz="4" w:space="0" w:color="000000"/>
            </w:tcBorders>
          </w:tcPr>
          <w:p w14:paraId="2E36BDA4" w14:textId="77777777" w:rsidR="001466C4" w:rsidRDefault="00F64B87">
            <w:pPr>
              <w:spacing w:after="0" w:line="259" w:lineRule="auto"/>
              <w:ind w:left="0" w:right="35" w:firstLine="0"/>
              <w:jc w:val="center"/>
            </w:pPr>
            <w:r>
              <w:rPr>
                <w:rFonts w:ascii="Aptos" w:eastAsia="Aptos" w:hAnsi="Aptos" w:cs="Aptos"/>
                <w:bCs/>
                <w:sz w:val="24"/>
                <w:rtl/>
              </w:rPr>
              <w:t xml:space="preserve"> </w:t>
            </w:r>
            <w:r>
              <w:rPr>
                <w:bCs/>
                <w:sz w:val="24"/>
                <w:rtl/>
              </w:rPr>
              <w:t xml:space="preserve">زراعة </w:t>
            </w:r>
          </w:p>
        </w:tc>
        <w:tc>
          <w:tcPr>
            <w:tcW w:w="3257" w:type="dxa"/>
            <w:tcBorders>
              <w:top w:val="single" w:sz="4" w:space="0" w:color="000000"/>
              <w:left w:val="single" w:sz="4" w:space="0" w:color="000000"/>
              <w:bottom w:val="single" w:sz="4" w:space="0" w:color="000000"/>
              <w:right w:val="single" w:sz="4" w:space="0" w:color="000000"/>
            </w:tcBorders>
          </w:tcPr>
          <w:p w14:paraId="05161453" w14:textId="77777777" w:rsidR="001466C4" w:rsidRDefault="00F64B87">
            <w:pPr>
              <w:bidi w:val="0"/>
              <w:spacing w:after="0" w:line="259" w:lineRule="auto"/>
              <w:ind w:left="0" w:right="68" w:firstLine="0"/>
              <w:jc w:val="center"/>
            </w:pPr>
            <w:r>
              <w:rPr>
                <w:rFonts w:ascii="Aptos" w:eastAsia="Aptos" w:hAnsi="Aptos" w:cs="Aptos"/>
                <w:sz w:val="24"/>
              </w:rPr>
              <w:t xml:space="preserve">Graft </w:t>
            </w:r>
            <w:r>
              <w:rPr>
                <w:sz w:val="24"/>
              </w:rPr>
              <w:t xml:space="preserve"> </w:t>
            </w:r>
          </w:p>
        </w:tc>
      </w:tr>
      <w:tr w:rsidR="001466C4" w14:paraId="47CFF8A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3DA90F2" w14:textId="77777777" w:rsidR="001466C4" w:rsidRDefault="00F64B87">
            <w:pPr>
              <w:bidi w:val="0"/>
              <w:spacing w:after="0" w:line="259" w:lineRule="auto"/>
              <w:ind w:left="0" w:right="71" w:firstLine="0"/>
              <w:jc w:val="center"/>
            </w:pPr>
            <w:r>
              <w:rPr>
                <w:rFonts w:ascii="Aptos" w:eastAsia="Aptos" w:hAnsi="Aptos" w:cs="Aptos"/>
                <w:sz w:val="24"/>
              </w:rPr>
              <w:t xml:space="preserve">Hamartome  </w:t>
            </w:r>
          </w:p>
        </w:tc>
        <w:tc>
          <w:tcPr>
            <w:tcW w:w="2981" w:type="dxa"/>
            <w:tcBorders>
              <w:top w:val="single" w:sz="4" w:space="0" w:color="000000"/>
              <w:left w:val="single" w:sz="4" w:space="0" w:color="000000"/>
              <w:bottom w:val="single" w:sz="4" w:space="0" w:color="000000"/>
              <w:right w:val="single" w:sz="4" w:space="0" w:color="000000"/>
            </w:tcBorders>
          </w:tcPr>
          <w:p w14:paraId="52F77E03" w14:textId="77777777" w:rsidR="001466C4" w:rsidRDefault="00F64B87">
            <w:pPr>
              <w:spacing w:after="0" w:line="259" w:lineRule="auto"/>
              <w:ind w:left="29" w:firstLine="0"/>
              <w:jc w:val="center"/>
            </w:pPr>
            <w:r>
              <w:rPr>
                <w:rFonts w:ascii="Aptos" w:eastAsia="Aptos" w:hAnsi="Aptos" w:cs="Aptos"/>
                <w:bCs/>
                <w:sz w:val="24"/>
                <w:rtl/>
              </w:rPr>
              <w:t xml:space="preserve"> </w:t>
            </w:r>
            <w:r>
              <w:rPr>
                <w:bCs/>
                <w:sz w:val="24"/>
                <w:rtl/>
              </w:rPr>
              <w:t xml:space="preserve">ورم الغضروف </w:t>
            </w:r>
          </w:p>
        </w:tc>
        <w:tc>
          <w:tcPr>
            <w:tcW w:w="3257" w:type="dxa"/>
            <w:tcBorders>
              <w:top w:val="single" w:sz="4" w:space="0" w:color="000000"/>
              <w:left w:val="single" w:sz="4" w:space="0" w:color="000000"/>
              <w:bottom w:val="single" w:sz="4" w:space="0" w:color="000000"/>
              <w:right w:val="single" w:sz="4" w:space="0" w:color="000000"/>
            </w:tcBorders>
          </w:tcPr>
          <w:p w14:paraId="7BAA1AB8" w14:textId="77777777" w:rsidR="001466C4" w:rsidRDefault="00F64B87">
            <w:pPr>
              <w:bidi w:val="0"/>
              <w:spacing w:after="0" w:line="259" w:lineRule="auto"/>
              <w:ind w:left="0" w:right="67" w:firstLine="0"/>
              <w:jc w:val="center"/>
            </w:pPr>
            <w:r>
              <w:rPr>
                <w:rFonts w:ascii="Aptos" w:eastAsia="Aptos" w:hAnsi="Aptos" w:cs="Aptos"/>
                <w:sz w:val="24"/>
              </w:rPr>
              <w:t>Hamartoma</w:t>
            </w:r>
            <w:r>
              <w:rPr>
                <w:sz w:val="24"/>
              </w:rPr>
              <w:t xml:space="preserve"> </w:t>
            </w:r>
          </w:p>
        </w:tc>
      </w:tr>
      <w:tr w:rsidR="001466C4" w14:paraId="7505719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0842460" w14:textId="77777777" w:rsidR="001466C4" w:rsidRDefault="00F64B87">
            <w:pPr>
              <w:bidi w:val="0"/>
              <w:spacing w:after="0" w:line="259" w:lineRule="auto"/>
              <w:ind w:left="0" w:right="72" w:firstLine="0"/>
              <w:jc w:val="center"/>
            </w:pPr>
            <w:r>
              <w:rPr>
                <w:rFonts w:ascii="Aptos" w:eastAsia="Aptos" w:hAnsi="Aptos" w:cs="Aptos"/>
                <w:sz w:val="24"/>
              </w:rPr>
              <w:t xml:space="preserve">Hématocornée  </w:t>
            </w:r>
          </w:p>
        </w:tc>
        <w:tc>
          <w:tcPr>
            <w:tcW w:w="2981" w:type="dxa"/>
            <w:tcBorders>
              <w:top w:val="single" w:sz="4" w:space="0" w:color="000000"/>
              <w:left w:val="single" w:sz="4" w:space="0" w:color="000000"/>
              <w:bottom w:val="single" w:sz="4" w:space="0" w:color="000000"/>
              <w:right w:val="single" w:sz="4" w:space="0" w:color="000000"/>
            </w:tcBorders>
          </w:tcPr>
          <w:p w14:paraId="38741F56" w14:textId="77777777" w:rsidR="001466C4" w:rsidRDefault="00F64B87">
            <w:pPr>
              <w:spacing w:after="0" w:line="259" w:lineRule="auto"/>
              <w:ind w:left="39" w:firstLine="0"/>
              <w:jc w:val="center"/>
            </w:pPr>
            <w:r>
              <w:rPr>
                <w:rFonts w:ascii="Aptos" w:eastAsia="Aptos" w:hAnsi="Aptos" w:cs="Aptos"/>
                <w:bCs/>
                <w:sz w:val="24"/>
                <w:rtl/>
              </w:rPr>
              <w:t xml:space="preserve"> </w:t>
            </w:r>
            <w:r>
              <w:rPr>
                <w:bCs/>
                <w:sz w:val="24"/>
                <w:rtl/>
              </w:rPr>
              <w:t>هيماتوكورني ا</w:t>
            </w:r>
          </w:p>
        </w:tc>
        <w:tc>
          <w:tcPr>
            <w:tcW w:w="3257" w:type="dxa"/>
            <w:tcBorders>
              <w:top w:val="single" w:sz="4" w:space="0" w:color="000000"/>
              <w:left w:val="single" w:sz="4" w:space="0" w:color="000000"/>
              <w:bottom w:val="single" w:sz="4" w:space="0" w:color="000000"/>
              <w:right w:val="single" w:sz="4" w:space="0" w:color="000000"/>
            </w:tcBorders>
          </w:tcPr>
          <w:p w14:paraId="59E30360" w14:textId="77777777" w:rsidR="001466C4" w:rsidRDefault="00F64B87">
            <w:pPr>
              <w:bidi w:val="0"/>
              <w:spacing w:after="0" w:line="259" w:lineRule="auto"/>
              <w:ind w:left="0" w:right="68" w:firstLine="0"/>
              <w:jc w:val="center"/>
            </w:pPr>
            <w:r>
              <w:rPr>
                <w:rFonts w:ascii="Aptos" w:eastAsia="Aptos" w:hAnsi="Aptos" w:cs="Aptos"/>
                <w:sz w:val="24"/>
              </w:rPr>
              <w:t>Hematocornea</w:t>
            </w:r>
            <w:r>
              <w:rPr>
                <w:sz w:val="24"/>
              </w:rPr>
              <w:t xml:space="preserve"> </w:t>
            </w:r>
          </w:p>
        </w:tc>
      </w:tr>
      <w:tr w:rsidR="001466C4" w14:paraId="0BB53E1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CE4518D" w14:textId="77777777" w:rsidR="001466C4" w:rsidRDefault="00F64B87">
            <w:pPr>
              <w:bidi w:val="0"/>
              <w:spacing w:after="0" w:line="259" w:lineRule="auto"/>
              <w:ind w:left="0" w:right="78" w:firstLine="0"/>
              <w:jc w:val="center"/>
            </w:pPr>
            <w:r>
              <w:rPr>
                <w:rFonts w:ascii="Aptos" w:eastAsia="Aptos" w:hAnsi="Aptos" w:cs="Aptos"/>
                <w:sz w:val="24"/>
              </w:rPr>
              <w:t xml:space="preserve">Hémianopsie  </w:t>
            </w:r>
          </w:p>
        </w:tc>
        <w:tc>
          <w:tcPr>
            <w:tcW w:w="2981" w:type="dxa"/>
            <w:tcBorders>
              <w:top w:val="single" w:sz="4" w:space="0" w:color="000000"/>
              <w:left w:val="single" w:sz="4" w:space="0" w:color="000000"/>
              <w:bottom w:val="single" w:sz="4" w:space="0" w:color="000000"/>
              <w:right w:val="single" w:sz="4" w:space="0" w:color="000000"/>
            </w:tcBorders>
          </w:tcPr>
          <w:p w14:paraId="0E196D03" w14:textId="77777777" w:rsidR="001466C4" w:rsidRDefault="00F64B87">
            <w:pPr>
              <w:spacing w:after="0" w:line="259" w:lineRule="auto"/>
              <w:ind w:left="0" w:right="30" w:firstLine="0"/>
              <w:jc w:val="center"/>
            </w:pPr>
            <w:r>
              <w:rPr>
                <w:rFonts w:ascii="Aptos" w:eastAsia="Aptos" w:hAnsi="Aptos" w:cs="Aptos"/>
                <w:bCs/>
                <w:sz w:val="24"/>
                <w:rtl/>
              </w:rPr>
              <w:t xml:space="preserve"> </w:t>
            </w:r>
            <w:r>
              <w:rPr>
                <w:bCs/>
                <w:sz w:val="24"/>
                <w:rtl/>
              </w:rPr>
              <w:t xml:space="preserve">عمى نصفي/ أو رؤية نصفية </w:t>
            </w:r>
          </w:p>
        </w:tc>
        <w:tc>
          <w:tcPr>
            <w:tcW w:w="3257" w:type="dxa"/>
            <w:tcBorders>
              <w:top w:val="single" w:sz="4" w:space="0" w:color="000000"/>
              <w:left w:val="single" w:sz="4" w:space="0" w:color="000000"/>
              <w:bottom w:val="single" w:sz="4" w:space="0" w:color="000000"/>
              <w:right w:val="single" w:sz="4" w:space="0" w:color="000000"/>
            </w:tcBorders>
          </w:tcPr>
          <w:p w14:paraId="0077B707" w14:textId="77777777" w:rsidR="001466C4" w:rsidRDefault="00F64B87">
            <w:pPr>
              <w:bidi w:val="0"/>
              <w:spacing w:after="0" w:line="259" w:lineRule="auto"/>
              <w:ind w:left="0" w:right="63" w:firstLine="0"/>
              <w:jc w:val="center"/>
            </w:pPr>
            <w:r>
              <w:rPr>
                <w:rFonts w:ascii="Aptos" w:eastAsia="Aptos" w:hAnsi="Aptos" w:cs="Aptos"/>
                <w:sz w:val="24"/>
              </w:rPr>
              <w:t>Hemianopia</w:t>
            </w:r>
            <w:r>
              <w:rPr>
                <w:sz w:val="24"/>
              </w:rPr>
              <w:t xml:space="preserve"> </w:t>
            </w:r>
          </w:p>
        </w:tc>
      </w:tr>
      <w:tr w:rsidR="001466C4" w14:paraId="2424ED1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31BDB30" w14:textId="77777777" w:rsidR="001466C4" w:rsidRDefault="00F64B87">
            <w:pPr>
              <w:bidi w:val="0"/>
              <w:spacing w:after="0" w:line="259" w:lineRule="auto"/>
              <w:ind w:left="0" w:right="79" w:firstLine="0"/>
              <w:jc w:val="center"/>
            </w:pPr>
            <w:r>
              <w:rPr>
                <w:rFonts w:ascii="Aptos" w:eastAsia="Aptos" w:hAnsi="Aptos" w:cs="Aptos"/>
                <w:sz w:val="24"/>
              </w:rPr>
              <w:t xml:space="preserve">Hémianopsie bitemporale  </w:t>
            </w:r>
          </w:p>
        </w:tc>
        <w:tc>
          <w:tcPr>
            <w:tcW w:w="2981" w:type="dxa"/>
            <w:tcBorders>
              <w:top w:val="single" w:sz="4" w:space="0" w:color="000000"/>
              <w:left w:val="single" w:sz="4" w:space="0" w:color="000000"/>
              <w:bottom w:val="single" w:sz="4" w:space="0" w:color="000000"/>
              <w:right w:val="single" w:sz="4" w:space="0" w:color="000000"/>
            </w:tcBorders>
          </w:tcPr>
          <w:p w14:paraId="1EB495D2" w14:textId="77777777" w:rsidR="001466C4" w:rsidRDefault="00F64B87">
            <w:pPr>
              <w:spacing w:after="0" w:line="259" w:lineRule="auto"/>
              <w:ind w:left="35" w:firstLine="0"/>
              <w:jc w:val="center"/>
            </w:pPr>
            <w:r>
              <w:rPr>
                <w:rFonts w:ascii="Aptos" w:eastAsia="Aptos" w:hAnsi="Aptos" w:cs="Aptos"/>
                <w:bCs/>
                <w:sz w:val="24"/>
                <w:rtl/>
              </w:rPr>
              <w:t xml:space="preserve"> </w:t>
            </w:r>
            <w:r>
              <w:rPr>
                <w:bCs/>
                <w:sz w:val="24"/>
                <w:rtl/>
              </w:rPr>
              <w:t>عمى نصفي صدغي مزدو ج</w:t>
            </w:r>
          </w:p>
        </w:tc>
        <w:tc>
          <w:tcPr>
            <w:tcW w:w="3257" w:type="dxa"/>
            <w:tcBorders>
              <w:top w:val="single" w:sz="4" w:space="0" w:color="000000"/>
              <w:left w:val="single" w:sz="4" w:space="0" w:color="000000"/>
              <w:bottom w:val="single" w:sz="4" w:space="0" w:color="000000"/>
              <w:right w:val="single" w:sz="4" w:space="0" w:color="000000"/>
            </w:tcBorders>
          </w:tcPr>
          <w:p w14:paraId="10E45F33" w14:textId="77777777" w:rsidR="001466C4" w:rsidRDefault="00F64B87">
            <w:pPr>
              <w:bidi w:val="0"/>
              <w:spacing w:after="0" w:line="259" w:lineRule="auto"/>
              <w:ind w:left="0" w:right="64" w:firstLine="0"/>
              <w:jc w:val="center"/>
            </w:pPr>
            <w:r>
              <w:rPr>
                <w:rFonts w:ascii="Aptos" w:eastAsia="Aptos" w:hAnsi="Aptos" w:cs="Aptos"/>
                <w:sz w:val="24"/>
              </w:rPr>
              <w:t>Bitemporal hemianopia</w:t>
            </w:r>
            <w:r>
              <w:rPr>
                <w:sz w:val="24"/>
              </w:rPr>
              <w:t xml:space="preserve"> </w:t>
            </w:r>
          </w:p>
        </w:tc>
      </w:tr>
      <w:tr w:rsidR="001466C4" w14:paraId="2C934172" w14:textId="77777777">
        <w:trPr>
          <w:trHeight w:val="846"/>
        </w:trPr>
        <w:tc>
          <w:tcPr>
            <w:tcW w:w="3542" w:type="dxa"/>
            <w:tcBorders>
              <w:top w:val="single" w:sz="4" w:space="0" w:color="000000"/>
              <w:left w:val="single" w:sz="4" w:space="0" w:color="000000"/>
              <w:bottom w:val="single" w:sz="4" w:space="0" w:color="000000"/>
              <w:right w:val="single" w:sz="4" w:space="0" w:color="000000"/>
            </w:tcBorders>
          </w:tcPr>
          <w:p w14:paraId="37A747DE" w14:textId="77777777" w:rsidR="001466C4" w:rsidRDefault="00F64B87">
            <w:pPr>
              <w:bidi w:val="0"/>
              <w:spacing w:after="0" w:line="259" w:lineRule="auto"/>
              <w:ind w:left="0" w:firstLine="0"/>
              <w:jc w:val="center"/>
            </w:pPr>
            <w:r>
              <w:rPr>
                <w:rFonts w:ascii="Aptos" w:eastAsia="Aptos" w:hAnsi="Aptos" w:cs="Aptos"/>
                <w:sz w:val="24"/>
              </w:rPr>
              <w:t xml:space="preserve">Hémianopsie latérale homonyme  </w:t>
            </w:r>
          </w:p>
        </w:tc>
        <w:tc>
          <w:tcPr>
            <w:tcW w:w="2981" w:type="dxa"/>
            <w:tcBorders>
              <w:top w:val="single" w:sz="4" w:space="0" w:color="000000"/>
              <w:left w:val="single" w:sz="4" w:space="0" w:color="000000"/>
              <w:bottom w:val="single" w:sz="4" w:space="0" w:color="000000"/>
              <w:right w:val="single" w:sz="4" w:space="0" w:color="000000"/>
            </w:tcBorders>
          </w:tcPr>
          <w:p w14:paraId="277CED50" w14:textId="77777777" w:rsidR="001466C4" w:rsidRDefault="00F64B87">
            <w:pPr>
              <w:spacing w:after="0" w:line="259" w:lineRule="auto"/>
              <w:ind w:left="0" w:right="40" w:firstLine="0"/>
              <w:jc w:val="center"/>
            </w:pPr>
            <w:r>
              <w:rPr>
                <w:rFonts w:ascii="Aptos" w:eastAsia="Aptos" w:hAnsi="Aptos" w:cs="Aptos"/>
                <w:bCs/>
                <w:sz w:val="24"/>
                <w:rtl/>
              </w:rPr>
              <w:t xml:space="preserve"> </w:t>
            </w:r>
            <w:r>
              <w:rPr>
                <w:bCs/>
                <w:sz w:val="24"/>
                <w:rtl/>
              </w:rPr>
              <w:t xml:space="preserve">عمى نصفي جانبي متجانس </w:t>
            </w:r>
          </w:p>
        </w:tc>
        <w:tc>
          <w:tcPr>
            <w:tcW w:w="3257" w:type="dxa"/>
            <w:tcBorders>
              <w:top w:val="single" w:sz="4" w:space="0" w:color="000000"/>
              <w:left w:val="single" w:sz="4" w:space="0" w:color="000000"/>
              <w:bottom w:val="single" w:sz="4" w:space="0" w:color="000000"/>
              <w:right w:val="single" w:sz="4" w:space="0" w:color="000000"/>
            </w:tcBorders>
          </w:tcPr>
          <w:p w14:paraId="7EA8CB7C" w14:textId="77777777" w:rsidR="001466C4" w:rsidRDefault="00F64B87">
            <w:pPr>
              <w:bidi w:val="0"/>
              <w:spacing w:after="0" w:line="259" w:lineRule="auto"/>
              <w:ind w:left="0" w:firstLine="0"/>
              <w:jc w:val="center"/>
            </w:pPr>
            <w:r>
              <w:rPr>
                <w:rFonts w:ascii="Aptos" w:eastAsia="Aptos" w:hAnsi="Aptos" w:cs="Aptos"/>
                <w:sz w:val="24"/>
              </w:rPr>
              <w:t xml:space="preserve">Homonymous lateral hemianopia </w:t>
            </w:r>
            <w:r>
              <w:rPr>
                <w:sz w:val="24"/>
              </w:rPr>
              <w:t xml:space="preserve"> </w:t>
            </w:r>
          </w:p>
        </w:tc>
      </w:tr>
      <w:tr w:rsidR="001466C4" w14:paraId="73CEAD5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8426D62" w14:textId="77777777" w:rsidR="001466C4" w:rsidRDefault="00F64B87">
            <w:pPr>
              <w:bidi w:val="0"/>
              <w:spacing w:after="0" w:line="259" w:lineRule="auto"/>
              <w:ind w:left="0" w:right="74" w:firstLine="0"/>
              <w:jc w:val="center"/>
            </w:pPr>
            <w:r>
              <w:rPr>
                <w:rFonts w:ascii="Aptos" w:eastAsia="Aptos" w:hAnsi="Aptos" w:cs="Aptos"/>
                <w:sz w:val="24"/>
              </w:rPr>
              <w:t xml:space="preserve">Hémichamps nasal </w:t>
            </w:r>
          </w:p>
        </w:tc>
        <w:tc>
          <w:tcPr>
            <w:tcW w:w="2981" w:type="dxa"/>
            <w:tcBorders>
              <w:top w:val="single" w:sz="4" w:space="0" w:color="000000"/>
              <w:left w:val="single" w:sz="4" w:space="0" w:color="000000"/>
              <w:bottom w:val="single" w:sz="4" w:space="0" w:color="000000"/>
              <w:right w:val="single" w:sz="4" w:space="0" w:color="000000"/>
            </w:tcBorders>
          </w:tcPr>
          <w:p w14:paraId="176B2092"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حقل أنفي للشبكية </w:t>
            </w:r>
          </w:p>
        </w:tc>
        <w:tc>
          <w:tcPr>
            <w:tcW w:w="3257" w:type="dxa"/>
            <w:tcBorders>
              <w:top w:val="single" w:sz="4" w:space="0" w:color="000000"/>
              <w:left w:val="single" w:sz="4" w:space="0" w:color="000000"/>
              <w:bottom w:val="single" w:sz="4" w:space="0" w:color="000000"/>
              <w:right w:val="single" w:sz="4" w:space="0" w:color="000000"/>
            </w:tcBorders>
          </w:tcPr>
          <w:p w14:paraId="03CD3DF6" w14:textId="77777777" w:rsidR="001466C4" w:rsidRDefault="00F64B87">
            <w:pPr>
              <w:bidi w:val="0"/>
              <w:spacing w:after="0" w:line="259" w:lineRule="auto"/>
              <w:ind w:left="0" w:right="76" w:firstLine="0"/>
              <w:jc w:val="center"/>
            </w:pPr>
            <w:r>
              <w:rPr>
                <w:rFonts w:ascii="Aptos" w:eastAsia="Aptos" w:hAnsi="Aptos" w:cs="Aptos"/>
                <w:sz w:val="24"/>
              </w:rPr>
              <w:t>Nasal hemifields</w:t>
            </w:r>
            <w:r>
              <w:rPr>
                <w:sz w:val="24"/>
              </w:rPr>
              <w:t xml:space="preserve"> </w:t>
            </w:r>
          </w:p>
        </w:tc>
      </w:tr>
      <w:tr w:rsidR="001466C4" w14:paraId="5B39DB4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ADC5ABD" w14:textId="77777777" w:rsidR="001466C4" w:rsidRDefault="00F64B87">
            <w:pPr>
              <w:bidi w:val="0"/>
              <w:spacing w:after="0" w:line="259" w:lineRule="auto"/>
              <w:ind w:left="0" w:right="79" w:firstLine="0"/>
              <w:jc w:val="center"/>
            </w:pPr>
            <w:r>
              <w:rPr>
                <w:rFonts w:ascii="Aptos" w:eastAsia="Aptos" w:hAnsi="Aptos" w:cs="Aptos"/>
                <w:sz w:val="24"/>
              </w:rPr>
              <w:t xml:space="preserve">Hémoglobine glyquée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291DBCD" w14:textId="77777777" w:rsidR="001466C4" w:rsidRDefault="00F64B87">
            <w:pPr>
              <w:spacing w:after="0" w:line="259" w:lineRule="auto"/>
              <w:ind w:left="29" w:firstLine="0"/>
              <w:jc w:val="center"/>
            </w:pPr>
            <w:r>
              <w:rPr>
                <w:rFonts w:ascii="Aptos" w:eastAsia="Aptos" w:hAnsi="Aptos" w:cs="Aptos"/>
                <w:bCs/>
                <w:sz w:val="24"/>
                <w:rtl/>
              </w:rPr>
              <w:t xml:space="preserve"> </w:t>
            </w:r>
            <w:r>
              <w:rPr>
                <w:bCs/>
                <w:sz w:val="24"/>
                <w:rtl/>
              </w:rPr>
              <w:t>هيموجلوبين سكري</w:t>
            </w:r>
          </w:p>
        </w:tc>
        <w:tc>
          <w:tcPr>
            <w:tcW w:w="3257" w:type="dxa"/>
            <w:tcBorders>
              <w:top w:val="single" w:sz="4" w:space="0" w:color="000000"/>
              <w:left w:val="single" w:sz="4" w:space="0" w:color="000000"/>
              <w:bottom w:val="single" w:sz="4" w:space="0" w:color="000000"/>
              <w:right w:val="single" w:sz="4" w:space="0" w:color="000000"/>
            </w:tcBorders>
          </w:tcPr>
          <w:p w14:paraId="40AA2AD4" w14:textId="77777777" w:rsidR="001466C4" w:rsidRDefault="00F64B87">
            <w:pPr>
              <w:bidi w:val="0"/>
              <w:spacing w:after="0" w:line="259" w:lineRule="auto"/>
              <w:ind w:left="0" w:right="72" w:firstLine="0"/>
              <w:jc w:val="center"/>
            </w:pPr>
            <w:r>
              <w:rPr>
                <w:rFonts w:ascii="Aptos" w:eastAsia="Aptos" w:hAnsi="Aptos" w:cs="Aptos"/>
                <w:sz w:val="24"/>
              </w:rPr>
              <w:t xml:space="preserve">Glycated hemoglobin </w:t>
            </w:r>
            <w:r>
              <w:rPr>
                <w:sz w:val="24"/>
              </w:rPr>
              <w:t xml:space="preserve"> </w:t>
            </w:r>
          </w:p>
        </w:tc>
      </w:tr>
      <w:tr w:rsidR="001466C4" w14:paraId="0A6EBD3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59F4CCD" w14:textId="77777777" w:rsidR="001466C4" w:rsidRDefault="00F64B87">
            <w:pPr>
              <w:bidi w:val="0"/>
              <w:spacing w:after="0" w:line="259" w:lineRule="auto"/>
              <w:ind w:left="0" w:right="79" w:firstLine="0"/>
              <w:jc w:val="center"/>
            </w:pPr>
            <w:r>
              <w:rPr>
                <w:rFonts w:ascii="Aptos" w:eastAsia="Aptos" w:hAnsi="Aptos" w:cs="Aptos"/>
                <w:sz w:val="24"/>
              </w:rPr>
              <w:t xml:space="preserve">Hémorragie intra vitréenne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B522BEA" w14:textId="77777777" w:rsidR="001466C4" w:rsidRDefault="00F64B87">
            <w:pPr>
              <w:spacing w:after="0" w:line="259" w:lineRule="auto"/>
              <w:ind w:left="30" w:firstLine="0"/>
              <w:jc w:val="center"/>
            </w:pPr>
            <w:r>
              <w:rPr>
                <w:rFonts w:ascii="Aptos" w:eastAsia="Aptos" w:hAnsi="Aptos" w:cs="Aptos"/>
                <w:bCs/>
                <w:sz w:val="24"/>
                <w:rtl/>
              </w:rPr>
              <w:t xml:space="preserve"> </w:t>
            </w:r>
            <w:r>
              <w:rPr>
                <w:bCs/>
                <w:sz w:val="24"/>
                <w:rtl/>
              </w:rPr>
              <w:t xml:space="preserve">نزيف داخل الجسم الزجاجي </w:t>
            </w:r>
          </w:p>
        </w:tc>
        <w:tc>
          <w:tcPr>
            <w:tcW w:w="3257" w:type="dxa"/>
            <w:tcBorders>
              <w:top w:val="single" w:sz="4" w:space="0" w:color="000000"/>
              <w:left w:val="single" w:sz="4" w:space="0" w:color="000000"/>
              <w:bottom w:val="single" w:sz="4" w:space="0" w:color="000000"/>
              <w:right w:val="single" w:sz="4" w:space="0" w:color="000000"/>
            </w:tcBorders>
          </w:tcPr>
          <w:p w14:paraId="7A6B88DF" w14:textId="77777777" w:rsidR="001466C4" w:rsidRDefault="00F64B87">
            <w:pPr>
              <w:bidi w:val="0"/>
              <w:spacing w:after="0" w:line="259" w:lineRule="auto"/>
              <w:ind w:left="0" w:right="73" w:firstLine="0"/>
              <w:jc w:val="center"/>
            </w:pPr>
            <w:r>
              <w:rPr>
                <w:rFonts w:ascii="Aptos" w:eastAsia="Aptos" w:hAnsi="Aptos" w:cs="Aptos"/>
                <w:sz w:val="24"/>
              </w:rPr>
              <w:t>Intravitreal hemorrhage</w:t>
            </w:r>
            <w:r>
              <w:rPr>
                <w:sz w:val="24"/>
              </w:rPr>
              <w:t xml:space="preserve"> </w:t>
            </w:r>
          </w:p>
        </w:tc>
      </w:tr>
      <w:tr w:rsidR="001466C4" w14:paraId="4CBED95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55C9CC0" w14:textId="77777777" w:rsidR="001466C4" w:rsidRDefault="00F64B87">
            <w:pPr>
              <w:bidi w:val="0"/>
              <w:spacing w:after="0" w:line="259" w:lineRule="auto"/>
              <w:ind w:left="0" w:right="75" w:firstLine="0"/>
              <w:jc w:val="center"/>
            </w:pPr>
            <w:r>
              <w:rPr>
                <w:rFonts w:ascii="Aptos" w:eastAsia="Aptos" w:hAnsi="Aptos" w:cs="Aptos"/>
                <w:sz w:val="24"/>
              </w:rPr>
              <w:t xml:space="preserve">Hémorragie rétinienne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CF64212" w14:textId="77777777" w:rsidR="001466C4" w:rsidRDefault="00F64B87">
            <w:pPr>
              <w:spacing w:after="0" w:line="259" w:lineRule="auto"/>
              <w:ind w:left="24" w:firstLine="0"/>
              <w:jc w:val="center"/>
            </w:pPr>
            <w:r>
              <w:rPr>
                <w:rFonts w:ascii="Aptos" w:eastAsia="Aptos" w:hAnsi="Aptos" w:cs="Aptos"/>
                <w:bCs/>
                <w:sz w:val="24"/>
                <w:rtl/>
              </w:rPr>
              <w:t xml:space="preserve"> </w:t>
            </w:r>
            <w:r>
              <w:rPr>
                <w:bCs/>
                <w:sz w:val="24"/>
                <w:rtl/>
              </w:rPr>
              <w:t xml:space="preserve">نزيف الشبكية </w:t>
            </w:r>
          </w:p>
        </w:tc>
        <w:tc>
          <w:tcPr>
            <w:tcW w:w="3257" w:type="dxa"/>
            <w:tcBorders>
              <w:top w:val="single" w:sz="4" w:space="0" w:color="000000"/>
              <w:left w:val="single" w:sz="4" w:space="0" w:color="000000"/>
              <w:bottom w:val="single" w:sz="4" w:space="0" w:color="000000"/>
              <w:right w:val="single" w:sz="4" w:space="0" w:color="000000"/>
            </w:tcBorders>
          </w:tcPr>
          <w:p w14:paraId="6E51A1F3" w14:textId="77777777" w:rsidR="001466C4" w:rsidRDefault="00F64B87">
            <w:pPr>
              <w:bidi w:val="0"/>
              <w:spacing w:after="0" w:line="259" w:lineRule="auto"/>
              <w:ind w:left="0" w:right="78" w:firstLine="0"/>
              <w:jc w:val="center"/>
            </w:pPr>
            <w:r>
              <w:rPr>
                <w:rFonts w:ascii="Aptos" w:eastAsia="Aptos" w:hAnsi="Aptos" w:cs="Aptos"/>
                <w:sz w:val="24"/>
              </w:rPr>
              <w:t xml:space="preserve">Retinal hemorrhage </w:t>
            </w:r>
            <w:r>
              <w:rPr>
                <w:sz w:val="24"/>
              </w:rPr>
              <w:t xml:space="preserve"> </w:t>
            </w:r>
          </w:p>
        </w:tc>
      </w:tr>
      <w:tr w:rsidR="001466C4" w14:paraId="6772C660"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50A3E3CC" w14:textId="77777777" w:rsidR="001466C4" w:rsidRDefault="00F64B87">
            <w:pPr>
              <w:bidi w:val="0"/>
              <w:spacing w:after="0" w:line="259" w:lineRule="auto"/>
              <w:ind w:left="0" w:firstLine="0"/>
              <w:jc w:val="center"/>
            </w:pPr>
            <w:r>
              <w:rPr>
                <w:rFonts w:ascii="Aptos" w:eastAsia="Aptos" w:hAnsi="Aptos" w:cs="Aptos"/>
                <w:sz w:val="24"/>
              </w:rPr>
              <w:t xml:space="preserve">Hémorragie sous conjonctivale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A66EE1D" w14:textId="77777777" w:rsidR="001466C4" w:rsidRDefault="00F64B87">
            <w:pPr>
              <w:spacing w:after="0" w:line="259" w:lineRule="auto"/>
              <w:ind w:left="29" w:firstLine="0"/>
              <w:jc w:val="center"/>
            </w:pPr>
            <w:r>
              <w:rPr>
                <w:rFonts w:ascii="Aptos" w:eastAsia="Aptos" w:hAnsi="Aptos" w:cs="Aptos"/>
                <w:bCs/>
                <w:sz w:val="24"/>
                <w:rtl/>
              </w:rPr>
              <w:t xml:space="preserve"> </w:t>
            </w:r>
            <w:r>
              <w:rPr>
                <w:bCs/>
                <w:sz w:val="24"/>
                <w:rtl/>
              </w:rPr>
              <w:t xml:space="preserve">نزيف تحت الملتحمة </w:t>
            </w:r>
          </w:p>
        </w:tc>
        <w:tc>
          <w:tcPr>
            <w:tcW w:w="3257" w:type="dxa"/>
            <w:tcBorders>
              <w:top w:val="single" w:sz="4" w:space="0" w:color="000000"/>
              <w:left w:val="single" w:sz="4" w:space="0" w:color="000000"/>
              <w:bottom w:val="single" w:sz="4" w:space="0" w:color="000000"/>
              <w:right w:val="single" w:sz="4" w:space="0" w:color="000000"/>
            </w:tcBorders>
          </w:tcPr>
          <w:p w14:paraId="19C9A2AF" w14:textId="77777777" w:rsidR="001466C4" w:rsidRDefault="00F64B87">
            <w:pPr>
              <w:bidi w:val="0"/>
              <w:spacing w:after="0" w:line="259" w:lineRule="auto"/>
              <w:ind w:left="0" w:firstLine="0"/>
              <w:jc w:val="center"/>
            </w:pPr>
            <w:r>
              <w:rPr>
                <w:rFonts w:ascii="Aptos" w:eastAsia="Aptos" w:hAnsi="Aptos" w:cs="Aptos"/>
                <w:sz w:val="24"/>
              </w:rPr>
              <w:t xml:space="preserve">Subconjunctival hemorrhage </w:t>
            </w:r>
            <w:r>
              <w:rPr>
                <w:sz w:val="24"/>
              </w:rPr>
              <w:t xml:space="preserve"> </w:t>
            </w:r>
          </w:p>
        </w:tc>
      </w:tr>
      <w:tr w:rsidR="001466C4" w14:paraId="279778F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931308F" w14:textId="77777777" w:rsidR="001466C4" w:rsidRDefault="00F64B87">
            <w:pPr>
              <w:bidi w:val="0"/>
              <w:spacing w:after="0" w:line="259" w:lineRule="auto"/>
              <w:ind w:left="25" w:firstLine="0"/>
              <w:jc w:val="left"/>
            </w:pPr>
            <w:r>
              <w:rPr>
                <w:rFonts w:ascii="Aptos" w:eastAsia="Aptos" w:hAnsi="Aptos" w:cs="Aptos"/>
                <w:sz w:val="24"/>
              </w:rPr>
              <w:t xml:space="preserve">Hémorragie vitréo-rétinienne  </w:t>
            </w:r>
          </w:p>
        </w:tc>
        <w:tc>
          <w:tcPr>
            <w:tcW w:w="2981" w:type="dxa"/>
            <w:tcBorders>
              <w:top w:val="single" w:sz="4" w:space="0" w:color="000000"/>
              <w:left w:val="single" w:sz="4" w:space="0" w:color="000000"/>
              <w:bottom w:val="single" w:sz="4" w:space="0" w:color="000000"/>
              <w:right w:val="single" w:sz="4" w:space="0" w:color="000000"/>
            </w:tcBorders>
          </w:tcPr>
          <w:p w14:paraId="2F20B611" w14:textId="77777777" w:rsidR="001466C4" w:rsidRDefault="00F64B87">
            <w:pPr>
              <w:spacing w:after="0" w:line="259" w:lineRule="auto"/>
              <w:ind w:left="25" w:firstLine="0"/>
              <w:jc w:val="center"/>
            </w:pPr>
            <w:r>
              <w:rPr>
                <w:rFonts w:ascii="Aptos" w:eastAsia="Aptos" w:hAnsi="Aptos" w:cs="Aptos"/>
                <w:bCs/>
                <w:sz w:val="24"/>
                <w:rtl/>
              </w:rPr>
              <w:t xml:space="preserve"> </w:t>
            </w:r>
            <w:r>
              <w:rPr>
                <w:bCs/>
                <w:sz w:val="24"/>
                <w:rtl/>
              </w:rPr>
              <w:t xml:space="preserve">نزيف الجسم الزجاجي و الشبكية </w:t>
            </w:r>
          </w:p>
        </w:tc>
        <w:tc>
          <w:tcPr>
            <w:tcW w:w="3257" w:type="dxa"/>
            <w:tcBorders>
              <w:top w:val="single" w:sz="4" w:space="0" w:color="000000"/>
              <w:left w:val="single" w:sz="4" w:space="0" w:color="000000"/>
              <w:bottom w:val="single" w:sz="4" w:space="0" w:color="000000"/>
              <w:right w:val="single" w:sz="4" w:space="0" w:color="000000"/>
            </w:tcBorders>
          </w:tcPr>
          <w:p w14:paraId="14F57508" w14:textId="77777777" w:rsidR="001466C4" w:rsidRDefault="00F64B87">
            <w:pPr>
              <w:bidi w:val="0"/>
              <w:spacing w:after="0" w:line="259" w:lineRule="auto"/>
              <w:ind w:left="0" w:right="68" w:firstLine="0"/>
              <w:jc w:val="center"/>
            </w:pPr>
            <w:r>
              <w:rPr>
                <w:rFonts w:ascii="Aptos" w:eastAsia="Aptos" w:hAnsi="Aptos" w:cs="Aptos"/>
                <w:sz w:val="24"/>
              </w:rPr>
              <w:t>Vitreoretinal hemorrhage</w:t>
            </w:r>
            <w:r>
              <w:rPr>
                <w:sz w:val="24"/>
              </w:rPr>
              <w:t xml:space="preserve"> </w:t>
            </w:r>
          </w:p>
        </w:tc>
      </w:tr>
      <w:tr w:rsidR="001466C4" w14:paraId="406DD77F"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79096DE1" w14:textId="77777777" w:rsidR="001466C4" w:rsidRDefault="00F64B87">
            <w:pPr>
              <w:bidi w:val="0"/>
              <w:spacing w:after="0" w:line="259" w:lineRule="auto"/>
              <w:ind w:left="0" w:right="71" w:firstLine="0"/>
              <w:jc w:val="center"/>
            </w:pPr>
            <w:r>
              <w:rPr>
                <w:rFonts w:ascii="Aptos" w:eastAsia="Aptos" w:hAnsi="Aptos" w:cs="Aptos"/>
                <w:sz w:val="24"/>
              </w:rPr>
              <w:t xml:space="preserve">Herpès  </w:t>
            </w:r>
          </w:p>
        </w:tc>
        <w:tc>
          <w:tcPr>
            <w:tcW w:w="2981" w:type="dxa"/>
            <w:tcBorders>
              <w:top w:val="single" w:sz="4" w:space="0" w:color="000000"/>
              <w:left w:val="single" w:sz="4" w:space="0" w:color="000000"/>
              <w:bottom w:val="single" w:sz="4" w:space="0" w:color="000000"/>
              <w:right w:val="single" w:sz="4" w:space="0" w:color="000000"/>
            </w:tcBorders>
          </w:tcPr>
          <w:p w14:paraId="79C9471F" w14:textId="77777777" w:rsidR="001466C4" w:rsidRDefault="00F64B87">
            <w:pPr>
              <w:spacing w:after="0" w:line="259" w:lineRule="auto"/>
              <w:ind w:left="0" w:right="35" w:firstLine="0"/>
              <w:jc w:val="center"/>
            </w:pPr>
            <w:r>
              <w:rPr>
                <w:rFonts w:ascii="Aptos" w:eastAsia="Aptos" w:hAnsi="Aptos" w:cs="Aptos"/>
                <w:bCs/>
                <w:sz w:val="24"/>
                <w:rtl/>
              </w:rPr>
              <w:t xml:space="preserve"> </w:t>
            </w:r>
            <w:r>
              <w:rPr>
                <w:bCs/>
                <w:sz w:val="24"/>
                <w:rtl/>
              </w:rPr>
              <w:t xml:space="preserve">الهربس </w:t>
            </w:r>
          </w:p>
        </w:tc>
        <w:tc>
          <w:tcPr>
            <w:tcW w:w="3257" w:type="dxa"/>
            <w:tcBorders>
              <w:top w:val="single" w:sz="4" w:space="0" w:color="000000"/>
              <w:left w:val="single" w:sz="4" w:space="0" w:color="000000"/>
              <w:bottom w:val="single" w:sz="4" w:space="0" w:color="000000"/>
              <w:right w:val="single" w:sz="4" w:space="0" w:color="000000"/>
            </w:tcBorders>
          </w:tcPr>
          <w:p w14:paraId="39BA702A" w14:textId="77777777" w:rsidR="001466C4" w:rsidRDefault="00F64B87">
            <w:pPr>
              <w:bidi w:val="0"/>
              <w:spacing w:after="0" w:line="259" w:lineRule="auto"/>
              <w:ind w:left="0" w:right="75" w:firstLine="0"/>
              <w:jc w:val="center"/>
            </w:pPr>
            <w:r>
              <w:rPr>
                <w:rFonts w:ascii="Aptos" w:eastAsia="Aptos" w:hAnsi="Aptos" w:cs="Aptos"/>
                <w:sz w:val="24"/>
              </w:rPr>
              <w:t xml:space="preserve">Herpes </w:t>
            </w:r>
            <w:r>
              <w:rPr>
                <w:sz w:val="24"/>
              </w:rPr>
              <w:t xml:space="preserve"> </w:t>
            </w:r>
          </w:p>
        </w:tc>
      </w:tr>
      <w:tr w:rsidR="001466C4" w14:paraId="467742E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0F0ED9D" w14:textId="77777777" w:rsidR="001466C4" w:rsidRDefault="00F64B87">
            <w:pPr>
              <w:bidi w:val="0"/>
              <w:spacing w:after="0" w:line="259" w:lineRule="auto"/>
              <w:ind w:left="0" w:right="78" w:firstLine="0"/>
              <w:jc w:val="center"/>
            </w:pPr>
            <w:r>
              <w:rPr>
                <w:rFonts w:ascii="Aptos" w:eastAsia="Aptos" w:hAnsi="Aptos" w:cs="Aptos"/>
                <w:sz w:val="24"/>
              </w:rPr>
              <w:t xml:space="preserve">Hétérochromie  </w:t>
            </w:r>
          </w:p>
        </w:tc>
        <w:tc>
          <w:tcPr>
            <w:tcW w:w="2981" w:type="dxa"/>
            <w:tcBorders>
              <w:top w:val="single" w:sz="4" w:space="0" w:color="000000"/>
              <w:left w:val="single" w:sz="4" w:space="0" w:color="000000"/>
              <w:bottom w:val="single" w:sz="4" w:space="0" w:color="000000"/>
              <w:right w:val="single" w:sz="4" w:space="0" w:color="000000"/>
            </w:tcBorders>
          </w:tcPr>
          <w:p w14:paraId="45D88F01" w14:textId="77777777" w:rsidR="001466C4" w:rsidRDefault="00F64B87">
            <w:pPr>
              <w:spacing w:after="0" w:line="259" w:lineRule="auto"/>
              <w:ind w:left="0" w:right="35" w:firstLine="0"/>
              <w:jc w:val="center"/>
            </w:pPr>
            <w:r>
              <w:rPr>
                <w:rFonts w:ascii="Aptos" w:eastAsia="Aptos" w:hAnsi="Aptos" w:cs="Aptos"/>
                <w:bCs/>
                <w:sz w:val="24"/>
                <w:rtl/>
              </w:rPr>
              <w:t xml:space="preserve"> </w:t>
            </w:r>
            <w:r>
              <w:rPr>
                <w:bCs/>
                <w:sz w:val="24"/>
                <w:rtl/>
              </w:rPr>
              <w:t xml:space="preserve">تغاير اللون بين القزحيتين </w:t>
            </w:r>
          </w:p>
        </w:tc>
        <w:tc>
          <w:tcPr>
            <w:tcW w:w="3257" w:type="dxa"/>
            <w:tcBorders>
              <w:top w:val="single" w:sz="4" w:space="0" w:color="000000"/>
              <w:left w:val="single" w:sz="4" w:space="0" w:color="000000"/>
              <w:bottom w:val="single" w:sz="4" w:space="0" w:color="000000"/>
              <w:right w:val="single" w:sz="4" w:space="0" w:color="000000"/>
            </w:tcBorders>
          </w:tcPr>
          <w:p w14:paraId="1FF2F394" w14:textId="77777777" w:rsidR="001466C4" w:rsidRDefault="00F64B87">
            <w:pPr>
              <w:bidi w:val="0"/>
              <w:spacing w:after="0" w:line="259" w:lineRule="auto"/>
              <w:ind w:left="0" w:right="74" w:firstLine="0"/>
              <w:jc w:val="center"/>
            </w:pPr>
            <w:r>
              <w:rPr>
                <w:rFonts w:ascii="Aptos" w:eastAsia="Aptos" w:hAnsi="Aptos" w:cs="Aptos"/>
                <w:sz w:val="24"/>
              </w:rPr>
              <w:t xml:space="preserve">Heterochromia </w:t>
            </w:r>
            <w:r>
              <w:rPr>
                <w:sz w:val="24"/>
              </w:rPr>
              <w:t xml:space="preserve"> </w:t>
            </w:r>
          </w:p>
        </w:tc>
      </w:tr>
      <w:tr w:rsidR="001466C4" w14:paraId="47389AA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84EF627" w14:textId="77777777" w:rsidR="001466C4" w:rsidRDefault="00F64B87">
            <w:pPr>
              <w:bidi w:val="0"/>
              <w:spacing w:after="0" w:line="259" w:lineRule="auto"/>
              <w:ind w:left="0" w:right="72" w:firstLine="0"/>
              <w:jc w:val="center"/>
            </w:pPr>
            <w:r>
              <w:rPr>
                <w:rFonts w:ascii="Aptos" w:eastAsia="Aptos" w:hAnsi="Aptos" w:cs="Aptos"/>
                <w:sz w:val="24"/>
              </w:rPr>
              <w:t xml:space="preserve">Humeur aqueuse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8462CA1" w14:textId="77777777" w:rsidR="001466C4" w:rsidRDefault="00F64B87">
            <w:pPr>
              <w:spacing w:after="0" w:line="259" w:lineRule="auto"/>
              <w:ind w:left="29" w:firstLine="0"/>
              <w:jc w:val="center"/>
            </w:pPr>
            <w:r>
              <w:rPr>
                <w:rFonts w:ascii="Aptos" w:eastAsia="Aptos" w:hAnsi="Aptos" w:cs="Aptos"/>
                <w:bCs/>
                <w:sz w:val="24"/>
                <w:rtl/>
              </w:rPr>
              <w:t xml:space="preserve"> </w:t>
            </w:r>
            <w:r>
              <w:rPr>
                <w:bCs/>
                <w:sz w:val="24"/>
                <w:rtl/>
              </w:rPr>
              <w:t xml:space="preserve">الخلط المائي </w:t>
            </w:r>
          </w:p>
        </w:tc>
        <w:tc>
          <w:tcPr>
            <w:tcW w:w="3257" w:type="dxa"/>
            <w:tcBorders>
              <w:top w:val="single" w:sz="4" w:space="0" w:color="000000"/>
              <w:left w:val="single" w:sz="4" w:space="0" w:color="000000"/>
              <w:bottom w:val="single" w:sz="4" w:space="0" w:color="000000"/>
              <w:right w:val="single" w:sz="4" w:space="0" w:color="000000"/>
            </w:tcBorders>
          </w:tcPr>
          <w:p w14:paraId="772AFCFE" w14:textId="77777777" w:rsidR="001466C4" w:rsidRDefault="00F64B87">
            <w:pPr>
              <w:bidi w:val="0"/>
              <w:spacing w:after="0" w:line="259" w:lineRule="auto"/>
              <w:ind w:left="0" w:right="68" w:firstLine="0"/>
              <w:jc w:val="center"/>
            </w:pPr>
            <w:r>
              <w:rPr>
                <w:rFonts w:ascii="Aptos" w:eastAsia="Aptos" w:hAnsi="Aptos" w:cs="Aptos"/>
                <w:sz w:val="24"/>
              </w:rPr>
              <w:t xml:space="preserve">Aqueous humor </w:t>
            </w:r>
            <w:r>
              <w:rPr>
                <w:sz w:val="24"/>
              </w:rPr>
              <w:t xml:space="preserve"> </w:t>
            </w:r>
          </w:p>
        </w:tc>
      </w:tr>
      <w:tr w:rsidR="001466C4" w14:paraId="2CF943A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192C92B" w14:textId="77777777" w:rsidR="001466C4" w:rsidRDefault="00F64B87">
            <w:pPr>
              <w:bidi w:val="0"/>
              <w:spacing w:after="0" w:line="259" w:lineRule="auto"/>
              <w:ind w:left="0" w:right="81" w:firstLine="0"/>
              <w:jc w:val="center"/>
            </w:pPr>
            <w:r>
              <w:rPr>
                <w:rFonts w:ascii="Aptos" w:eastAsia="Aptos" w:hAnsi="Aptos" w:cs="Aptos"/>
                <w:sz w:val="24"/>
              </w:rPr>
              <w:t xml:space="preserve">Hyalite </w:t>
            </w:r>
          </w:p>
        </w:tc>
        <w:tc>
          <w:tcPr>
            <w:tcW w:w="2981" w:type="dxa"/>
            <w:tcBorders>
              <w:top w:val="single" w:sz="4" w:space="0" w:color="000000"/>
              <w:left w:val="single" w:sz="4" w:space="0" w:color="000000"/>
              <w:bottom w:val="single" w:sz="4" w:space="0" w:color="000000"/>
              <w:right w:val="single" w:sz="4" w:space="0" w:color="000000"/>
            </w:tcBorders>
          </w:tcPr>
          <w:p w14:paraId="573C6D28" w14:textId="77777777" w:rsidR="001466C4" w:rsidRDefault="00F64B87">
            <w:pPr>
              <w:spacing w:after="0" w:line="259" w:lineRule="auto"/>
              <w:ind w:left="0" w:right="35" w:firstLine="0"/>
              <w:jc w:val="center"/>
            </w:pPr>
            <w:r>
              <w:rPr>
                <w:rFonts w:ascii="Aptos" w:eastAsia="Aptos" w:hAnsi="Aptos" w:cs="Aptos"/>
                <w:bCs/>
                <w:sz w:val="24"/>
                <w:rtl/>
              </w:rPr>
              <w:t xml:space="preserve"> </w:t>
            </w:r>
            <w:r>
              <w:rPr>
                <w:bCs/>
                <w:sz w:val="24"/>
                <w:rtl/>
              </w:rPr>
              <w:t xml:space="preserve">التهاب الجسم </w:t>
            </w:r>
            <w:r>
              <w:rPr>
                <w:bCs/>
                <w:sz w:val="24"/>
                <w:rtl/>
              </w:rPr>
              <w:t xml:space="preserve">الزجاجي </w:t>
            </w:r>
          </w:p>
        </w:tc>
        <w:tc>
          <w:tcPr>
            <w:tcW w:w="3257" w:type="dxa"/>
            <w:tcBorders>
              <w:top w:val="single" w:sz="4" w:space="0" w:color="000000"/>
              <w:left w:val="single" w:sz="4" w:space="0" w:color="000000"/>
              <w:bottom w:val="single" w:sz="4" w:space="0" w:color="000000"/>
              <w:right w:val="single" w:sz="4" w:space="0" w:color="000000"/>
            </w:tcBorders>
          </w:tcPr>
          <w:p w14:paraId="44347F02" w14:textId="77777777" w:rsidR="001466C4" w:rsidRDefault="00F64B87">
            <w:pPr>
              <w:bidi w:val="0"/>
              <w:spacing w:after="0" w:line="259" w:lineRule="auto"/>
              <w:ind w:left="0" w:right="70" w:firstLine="0"/>
              <w:jc w:val="center"/>
            </w:pPr>
            <w:r>
              <w:rPr>
                <w:rFonts w:ascii="Aptos" w:eastAsia="Aptos" w:hAnsi="Aptos" w:cs="Aptos"/>
                <w:sz w:val="24"/>
              </w:rPr>
              <w:t xml:space="preserve">Hyalitis </w:t>
            </w:r>
            <w:r>
              <w:rPr>
                <w:sz w:val="24"/>
              </w:rPr>
              <w:t xml:space="preserve"> </w:t>
            </w:r>
          </w:p>
        </w:tc>
      </w:tr>
      <w:tr w:rsidR="001466C4" w14:paraId="2B703EE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1A4FB90" w14:textId="77777777" w:rsidR="001466C4" w:rsidRDefault="00F64B87">
            <w:pPr>
              <w:bidi w:val="0"/>
              <w:spacing w:after="0" w:line="259" w:lineRule="auto"/>
              <w:ind w:left="0" w:right="71" w:firstLine="0"/>
              <w:jc w:val="center"/>
            </w:pPr>
            <w:r>
              <w:rPr>
                <w:rFonts w:ascii="Aptos" w:eastAsia="Aptos" w:hAnsi="Aptos" w:cs="Aptos"/>
                <w:sz w:val="24"/>
              </w:rPr>
              <w:t xml:space="preserve">Hybride  </w:t>
            </w:r>
          </w:p>
        </w:tc>
        <w:tc>
          <w:tcPr>
            <w:tcW w:w="2981" w:type="dxa"/>
            <w:tcBorders>
              <w:top w:val="single" w:sz="4" w:space="0" w:color="000000"/>
              <w:left w:val="single" w:sz="4" w:space="0" w:color="000000"/>
              <w:bottom w:val="single" w:sz="4" w:space="0" w:color="000000"/>
              <w:right w:val="single" w:sz="4" w:space="0" w:color="000000"/>
            </w:tcBorders>
          </w:tcPr>
          <w:p w14:paraId="6153AF5B" w14:textId="77777777" w:rsidR="001466C4" w:rsidRDefault="00F64B87">
            <w:pPr>
              <w:spacing w:after="0" w:line="259" w:lineRule="auto"/>
              <w:ind w:left="0" w:right="30" w:firstLine="0"/>
              <w:jc w:val="center"/>
            </w:pPr>
            <w:r>
              <w:rPr>
                <w:rFonts w:ascii="Aptos" w:eastAsia="Aptos" w:hAnsi="Aptos" w:cs="Aptos"/>
                <w:bCs/>
                <w:sz w:val="24"/>
                <w:rtl/>
              </w:rPr>
              <w:t xml:space="preserve"> </w:t>
            </w:r>
            <w:r>
              <w:rPr>
                <w:bCs/>
                <w:sz w:val="24"/>
                <w:rtl/>
              </w:rPr>
              <w:t xml:space="preserve">هجين </w:t>
            </w:r>
          </w:p>
        </w:tc>
        <w:tc>
          <w:tcPr>
            <w:tcW w:w="3257" w:type="dxa"/>
            <w:tcBorders>
              <w:top w:val="single" w:sz="4" w:space="0" w:color="000000"/>
              <w:left w:val="single" w:sz="4" w:space="0" w:color="000000"/>
              <w:bottom w:val="single" w:sz="4" w:space="0" w:color="000000"/>
              <w:right w:val="single" w:sz="4" w:space="0" w:color="000000"/>
            </w:tcBorders>
          </w:tcPr>
          <w:p w14:paraId="627B3369" w14:textId="77777777" w:rsidR="001466C4" w:rsidRDefault="00F64B87">
            <w:pPr>
              <w:bidi w:val="0"/>
              <w:spacing w:after="0" w:line="259" w:lineRule="auto"/>
              <w:ind w:left="0" w:right="69" w:firstLine="0"/>
              <w:jc w:val="center"/>
            </w:pPr>
            <w:r>
              <w:rPr>
                <w:rFonts w:ascii="Aptos" w:eastAsia="Aptos" w:hAnsi="Aptos" w:cs="Aptos"/>
                <w:sz w:val="24"/>
              </w:rPr>
              <w:t xml:space="preserve">Hybrid </w:t>
            </w:r>
            <w:r>
              <w:rPr>
                <w:sz w:val="24"/>
              </w:rPr>
              <w:t xml:space="preserve"> </w:t>
            </w:r>
          </w:p>
        </w:tc>
      </w:tr>
      <w:tr w:rsidR="001466C4" w14:paraId="2AA2769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C2AE6A3" w14:textId="77777777" w:rsidR="001466C4" w:rsidRDefault="00F64B87">
            <w:pPr>
              <w:bidi w:val="0"/>
              <w:spacing w:after="0" w:line="259" w:lineRule="auto"/>
              <w:ind w:left="0" w:right="77" w:firstLine="0"/>
              <w:jc w:val="center"/>
            </w:pPr>
            <w:r>
              <w:rPr>
                <w:rFonts w:ascii="Aptos" w:eastAsia="Aptos" w:hAnsi="Aptos" w:cs="Aptos"/>
                <w:sz w:val="24"/>
              </w:rPr>
              <w:t xml:space="preserve">Hyperamino-acidurie  </w:t>
            </w:r>
          </w:p>
        </w:tc>
        <w:tc>
          <w:tcPr>
            <w:tcW w:w="2981" w:type="dxa"/>
            <w:tcBorders>
              <w:top w:val="single" w:sz="4" w:space="0" w:color="000000"/>
              <w:left w:val="single" w:sz="4" w:space="0" w:color="000000"/>
              <w:bottom w:val="single" w:sz="4" w:space="0" w:color="000000"/>
              <w:right w:val="single" w:sz="4" w:space="0" w:color="000000"/>
            </w:tcBorders>
          </w:tcPr>
          <w:p w14:paraId="64DEBB34" w14:textId="77777777" w:rsidR="001466C4" w:rsidRDefault="00F64B87">
            <w:pPr>
              <w:spacing w:after="0" w:line="259" w:lineRule="auto"/>
              <w:ind w:left="0" w:right="41" w:firstLine="0"/>
              <w:jc w:val="center"/>
            </w:pPr>
            <w:r>
              <w:rPr>
                <w:rFonts w:ascii="Aptos" w:eastAsia="Aptos" w:hAnsi="Aptos" w:cs="Aptos"/>
                <w:bCs/>
                <w:sz w:val="24"/>
                <w:rtl/>
              </w:rPr>
              <w:t xml:space="preserve"> </w:t>
            </w:r>
            <w:r>
              <w:rPr>
                <w:bCs/>
                <w:sz w:val="24"/>
                <w:rtl/>
              </w:rPr>
              <w:t xml:space="preserve">فرط الأمينو حمضية </w:t>
            </w:r>
          </w:p>
        </w:tc>
        <w:tc>
          <w:tcPr>
            <w:tcW w:w="3257" w:type="dxa"/>
            <w:tcBorders>
              <w:top w:val="single" w:sz="4" w:space="0" w:color="000000"/>
              <w:left w:val="single" w:sz="4" w:space="0" w:color="000000"/>
              <w:bottom w:val="single" w:sz="4" w:space="0" w:color="000000"/>
              <w:right w:val="single" w:sz="4" w:space="0" w:color="000000"/>
            </w:tcBorders>
          </w:tcPr>
          <w:p w14:paraId="4FC09860" w14:textId="77777777" w:rsidR="001466C4" w:rsidRDefault="00F64B87">
            <w:pPr>
              <w:bidi w:val="0"/>
              <w:spacing w:after="0" w:line="259" w:lineRule="auto"/>
              <w:ind w:left="0" w:right="74" w:firstLine="0"/>
              <w:jc w:val="center"/>
            </w:pPr>
            <w:r>
              <w:rPr>
                <w:rFonts w:ascii="Aptos" w:eastAsia="Aptos" w:hAnsi="Aptos" w:cs="Aptos"/>
                <w:sz w:val="24"/>
              </w:rPr>
              <w:t>Hyperaminoaciduria</w:t>
            </w:r>
            <w:r>
              <w:rPr>
                <w:sz w:val="24"/>
              </w:rPr>
              <w:t xml:space="preserve"> </w:t>
            </w:r>
          </w:p>
        </w:tc>
      </w:tr>
      <w:tr w:rsidR="001466C4" w14:paraId="0C00415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5AC3EEC" w14:textId="77777777" w:rsidR="001466C4" w:rsidRDefault="00F64B87">
            <w:pPr>
              <w:bidi w:val="0"/>
              <w:spacing w:after="0" w:line="259" w:lineRule="auto"/>
              <w:ind w:left="0" w:right="70" w:firstLine="0"/>
              <w:jc w:val="center"/>
            </w:pPr>
            <w:r>
              <w:rPr>
                <w:rFonts w:ascii="Aptos" w:eastAsia="Aptos" w:hAnsi="Aptos" w:cs="Aptos"/>
                <w:sz w:val="24"/>
              </w:rPr>
              <w:t xml:space="preserve">Hyperfluorescent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BF6A2D3"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مرتفع الاستشعاع </w:t>
            </w:r>
          </w:p>
        </w:tc>
        <w:tc>
          <w:tcPr>
            <w:tcW w:w="3257" w:type="dxa"/>
            <w:tcBorders>
              <w:top w:val="single" w:sz="4" w:space="0" w:color="000000"/>
              <w:left w:val="single" w:sz="4" w:space="0" w:color="000000"/>
              <w:bottom w:val="single" w:sz="4" w:space="0" w:color="000000"/>
              <w:right w:val="single" w:sz="4" w:space="0" w:color="000000"/>
            </w:tcBorders>
          </w:tcPr>
          <w:p w14:paraId="2FD1503F" w14:textId="77777777" w:rsidR="001466C4" w:rsidRDefault="00F64B87">
            <w:pPr>
              <w:bidi w:val="0"/>
              <w:spacing w:after="0" w:line="259" w:lineRule="auto"/>
              <w:ind w:left="0" w:right="76" w:firstLine="0"/>
              <w:jc w:val="center"/>
            </w:pPr>
            <w:r>
              <w:rPr>
                <w:rFonts w:ascii="Aptos" w:eastAsia="Aptos" w:hAnsi="Aptos" w:cs="Aptos"/>
                <w:sz w:val="24"/>
              </w:rPr>
              <w:t xml:space="preserve">Hyperfluorescent </w:t>
            </w:r>
            <w:r>
              <w:rPr>
                <w:sz w:val="24"/>
              </w:rPr>
              <w:t xml:space="preserve"> </w:t>
            </w:r>
          </w:p>
        </w:tc>
      </w:tr>
      <w:tr w:rsidR="001466C4" w14:paraId="6E620FE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0D6EF16" w14:textId="77777777" w:rsidR="001466C4" w:rsidRDefault="00F64B87">
            <w:pPr>
              <w:bidi w:val="0"/>
              <w:spacing w:after="0" w:line="259" w:lineRule="auto"/>
              <w:ind w:left="0" w:right="72" w:firstLine="0"/>
              <w:jc w:val="center"/>
            </w:pPr>
            <w:r>
              <w:rPr>
                <w:rFonts w:ascii="Aptos" w:eastAsia="Aptos" w:hAnsi="Aptos" w:cs="Aptos"/>
                <w:sz w:val="24"/>
              </w:rPr>
              <w:t xml:space="preserve">Hypermétropie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09EE1FA"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خلل تنكسار مدي </w:t>
            </w:r>
          </w:p>
        </w:tc>
        <w:tc>
          <w:tcPr>
            <w:tcW w:w="3257" w:type="dxa"/>
            <w:tcBorders>
              <w:top w:val="single" w:sz="4" w:space="0" w:color="000000"/>
              <w:left w:val="single" w:sz="4" w:space="0" w:color="000000"/>
              <w:bottom w:val="single" w:sz="4" w:space="0" w:color="000000"/>
              <w:right w:val="single" w:sz="4" w:space="0" w:color="000000"/>
            </w:tcBorders>
          </w:tcPr>
          <w:p w14:paraId="7A501C7E" w14:textId="77777777" w:rsidR="001466C4" w:rsidRDefault="00F64B87">
            <w:pPr>
              <w:bidi w:val="0"/>
              <w:spacing w:after="0" w:line="259" w:lineRule="auto"/>
              <w:ind w:left="0" w:right="69" w:firstLine="0"/>
              <w:jc w:val="center"/>
            </w:pPr>
            <w:r>
              <w:rPr>
                <w:rFonts w:ascii="Aptos" w:eastAsia="Aptos" w:hAnsi="Aptos" w:cs="Aptos"/>
                <w:sz w:val="24"/>
              </w:rPr>
              <w:t xml:space="preserve">Hypermetropia  </w:t>
            </w:r>
            <w:r>
              <w:rPr>
                <w:sz w:val="24"/>
              </w:rPr>
              <w:t xml:space="preserve"> </w:t>
            </w:r>
          </w:p>
        </w:tc>
      </w:tr>
      <w:tr w:rsidR="001466C4" w14:paraId="7C29E77C"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4309BE34" w14:textId="77777777" w:rsidR="001466C4" w:rsidRDefault="00F64B87">
            <w:pPr>
              <w:bidi w:val="0"/>
              <w:spacing w:after="0" w:line="259" w:lineRule="auto"/>
              <w:ind w:left="0" w:right="73" w:firstLine="0"/>
              <w:jc w:val="center"/>
            </w:pPr>
            <w:r>
              <w:rPr>
                <w:rFonts w:ascii="Aptos" w:eastAsia="Aptos" w:hAnsi="Aptos" w:cs="Aptos"/>
                <w:sz w:val="24"/>
              </w:rPr>
              <w:t xml:space="preserve">Hyperpérméabilité  </w:t>
            </w:r>
          </w:p>
        </w:tc>
        <w:tc>
          <w:tcPr>
            <w:tcW w:w="2981" w:type="dxa"/>
            <w:tcBorders>
              <w:top w:val="single" w:sz="4" w:space="0" w:color="000000"/>
              <w:left w:val="single" w:sz="4" w:space="0" w:color="000000"/>
              <w:bottom w:val="single" w:sz="4" w:space="0" w:color="000000"/>
              <w:right w:val="single" w:sz="4" w:space="0" w:color="000000"/>
            </w:tcBorders>
          </w:tcPr>
          <w:p w14:paraId="67D2B943" w14:textId="77777777" w:rsidR="001466C4" w:rsidRDefault="00F64B87">
            <w:pPr>
              <w:spacing w:after="0" w:line="259" w:lineRule="auto"/>
              <w:ind w:left="24" w:firstLine="0"/>
              <w:jc w:val="center"/>
            </w:pPr>
            <w:r>
              <w:rPr>
                <w:rFonts w:ascii="Aptos" w:eastAsia="Aptos" w:hAnsi="Aptos" w:cs="Aptos"/>
                <w:bCs/>
                <w:sz w:val="24"/>
                <w:rtl/>
              </w:rPr>
              <w:t xml:space="preserve"> </w:t>
            </w:r>
            <w:r>
              <w:rPr>
                <w:bCs/>
                <w:sz w:val="24"/>
                <w:rtl/>
              </w:rPr>
              <w:t xml:space="preserve">ارتفاع </w:t>
            </w:r>
            <w:r>
              <w:rPr>
                <w:bCs/>
                <w:sz w:val="24"/>
                <w:rtl/>
              </w:rPr>
              <w:t xml:space="preserve">النفاذية </w:t>
            </w:r>
          </w:p>
        </w:tc>
        <w:tc>
          <w:tcPr>
            <w:tcW w:w="3257" w:type="dxa"/>
            <w:tcBorders>
              <w:top w:val="single" w:sz="4" w:space="0" w:color="000000"/>
              <w:left w:val="single" w:sz="4" w:space="0" w:color="000000"/>
              <w:bottom w:val="single" w:sz="4" w:space="0" w:color="000000"/>
              <w:right w:val="single" w:sz="4" w:space="0" w:color="000000"/>
            </w:tcBorders>
          </w:tcPr>
          <w:p w14:paraId="1A1A4085" w14:textId="77777777" w:rsidR="001466C4" w:rsidRDefault="00F64B87">
            <w:pPr>
              <w:bidi w:val="0"/>
              <w:spacing w:after="0" w:line="259" w:lineRule="auto"/>
              <w:ind w:left="0" w:right="73" w:firstLine="0"/>
              <w:jc w:val="center"/>
            </w:pPr>
            <w:r>
              <w:rPr>
                <w:rFonts w:ascii="Aptos" w:eastAsia="Aptos" w:hAnsi="Aptos" w:cs="Aptos"/>
                <w:sz w:val="24"/>
              </w:rPr>
              <w:t>Hyperpermeability</w:t>
            </w:r>
            <w:r>
              <w:rPr>
                <w:sz w:val="24"/>
              </w:rPr>
              <w:t xml:space="preserve"> </w:t>
            </w:r>
          </w:p>
        </w:tc>
      </w:tr>
      <w:tr w:rsidR="001466C4" w14:paraId="7701225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EA27096" w14:textId="77777777" w:rsidR="001466C4" w:rsidRDefault="00F64B87">
            <w:pPr>
              <w:bidi w:val="0"/>
              <w:spacing w:after="0" w:line="259" w:lineRule="auto"/>
              <w:ind w:left="0" w:right="68" w:firstLine="0"/>
              <w:jc w:val="center"/>
            </w:pPr>
            <w:r>
              <w:rPr>
                <w:rFonts w:ascii="Aptos" w:eastAsia="Aptos" w:hAnsi="Aptos" w:cs="Aptos"/>
                <w:sz w:val="24"/>
              </w:rPr>
              <w:t>Hypersensibilité</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8C623F3" w14:textId="77777777" w:rsidR="001466C4" w:rsidRDefault="00F64B87">
            <w:pPr>
              <w:spacing w:after="0" w:line="259" w:lineRule="auto"/>
              <w:ind w:left="29" w:firstLine="0"/>
              <w:jc w:val="center"/>
            </w:pPr>
            <w:r>
              <w:rPr>
                <w:rFonts w:ascii="Aptos" w:eastAsia="Aptos" w:hAnsi="Aptos" w:cs="Aptos"/>
                <w:bCs/>
                <w:sz w:val="24"/>
                <w:rtl/>
              </w:rPr>
              <w:t xml:space="preserve"> </w:t>
            </w:r>
            <w:r>
              <w:rPr>
                <w:bCs/>
                <w:sz w:val="24"/>
                <w:rtl/>
              </w:rPr>
              <w:t xml:space="preserve">فرط التحسس </w:t>
            </w:r>
          </w:p>
        </w:tc>
        <w:tc>
          <w:tcPr>
            <w:tcW w:w="3257" w:type="dxa"/>
            <w:tcBorders>
              <w:top w:val="single" w:sz="4" w:space="0" w:color="000000"/>
              <w:left w:val="single" w:sz="4" w:space="0" w:color="000000"/>
              <w:bottom w:val="single" w:sz="4" w:space="0" w:color="000000"/>
              <w:right w:val="single" w:sz="4" w:space="0" w:color="000000"/>
            </w:tcBorders>
          </w:tcPr>
          <w:p w14:paraId="145E0C0E" w14:textId="77777777" w:rsidR="001466C4" w:rsidRDefault="00F64B87">
            <w:pPr>
              <w:bidi w:val="0"/>
              <w:spacing w:after="0" w:line="259" w:lineRule="auto"/>
              <w:ind w:left="0" w:right="73" w:firstLine="0"/>
              <w:jc w:val="center"/>
            </w:pPr>
            <w:r>
              <w:rPr>
                <w:rFonts w:ascii="Aptos" w:eastAsia="Aptos" w:hAnsi="Aptos" w:cs="Aptos"/>
                <w:sz w:val="24"/>
              </w:rPr>
              <w:t>Hypersensitivity</w:t>
            </w:r>
            <w:r>
              <w:rPr>
                <w:sz w:val="24"/>
              </w:rPr>
              <w:t xml:space="preserve"> </w:t>
            </w:r>
          </w:p>
        </w:tc>
      </w:tr>
      <w:tr w:rsidR="001466C4" w14:paraId="61B8FE1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18F58B9" w14:textId="77777777" w:rsidR="001466C4" w:rsidRDefault="00F64B87">
            <w:pPr>
              <w:bidi w:val="0"/>
              <w:spacing w:after="0" w:line="259" w:lineRule="auto"/>
              <w:ind w:left="0" w:right="77" w:firstLine="0"/>
              <w:jc w:val="center"/>
            </w:pPr>
            <w:r>
              <w:rPr>
                <w:rFonts w:ascii="Aptos" w:eastAsia="Aptos" w:hAnsi="Aptos" w:cs="Aptos"/>
                <w:sz w:val="24"/>
              </w:rPr>
              <w:t xml:space="preserve">Hypertonie  </w:t>
            </w:r>
          </w:p>
        </w:tc>
        <w:tc>
          <w:tcPr>
            <w:tcW w:w="2981" w:type="dxa"/>
            <w:tcBorders>
              <w:top w:val="single" w:sz="4" w:space="0" w:color="000000"/>
              <w:left w:val="single" w:sz="4" w:space="0" w:color="000000"/>
              <w:bottom w:val="single" w:sz="4" w:space="0" w:color="000000"/>
              <w:right w:val="single" w:sz="4" w:space="0" w:color="000000"/>
            </w:tcBorders>
          </w:tcPr>
          <w:p w14:paraId="734B6115"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ارتفاع ضغط العين </w:t>
            </w:r>
          </w:p>
        </w:tc>
        <w:tc>
          <w:tcPr>
            <w:tcW w:w="3257" w:type="dxa"/>
            <w:tcBorders>
              <w:top w:val="single" w:sz="4" w:space="0" w:color="000000"/>
              <w:left w:val="single" w:sz="4" w:space="0" w:color="000000"/>
              <w:bottom w:val="single" w:sz="4" w:space="0" w:color="000000"/>
              <w:right w:val="single" w:sz="4" w:space="0" w:color="000000"/>
            </w:tcBorders>
          </w:tcPr>
          <w:p w14:paraId="2DD86575" w14:textId="77777777" w:rsidR="001466C4" w:rsidRDefault="00F64B87">
            <w:pPr>
              <w:bidi w:val="0"/>
              <w:spacing w:after="0" w:line="259" w:lineRule="auto"/>
              <w:ind w:left="0" w:right="73" w:firstLine="0"/>
              <w:jc w:val="center"/>
            </w:pPr>
            <w:r>
              <w:rPr>
                <w:rFonts w:ascii="Aptos" w:eastAsia="Aptos" w:hAnsi="Aptos" w:cs="Aptos"/>
                <w:sz w:val="24"/>
              </w:rPr>
              <w:t xml:space="preserve">Hypertonia </w:t>
            </w:r>
            <w:r>
              <w:rPr>
                <w:sz w:val="24"/>
              </w:rPr>
              <w:t xml:space="preserve"> </w:t>
            </w:r>
          </w:p>
        </w:tc>
      </w:tr>
      <w:tr w:rsidR="001466C4" w14:paraId="5BC694B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0F78D5F" w14:textId="77777777" w:rsidR="001466C4" w:rsidRDefault="00F64B87">
            <w:pPr>
              <w:bidi w:val="0"/>
              <w:spacing w:after="0" w:line="259" w:lineRule="auto"/>
              <w:ind w:left="0" w:right="77" w:firstLine="0"/>
              <w:jc w:val="center"/>
            </w:pPr>
            <w:r>
              <w:rPr>
                <w:rFonts w:ascii="Aptos" w:eastAsia="Aptos" w:hAnsi="Aptos" w:cs="Aptos"/>
                <w:sz w:val="24"/>
              </w:rPr>
              <w:t xml:space="preserve">Hypertrophie  </w:t>
            </w:r>
          </w:p>
        </w:tc>
        <w:tc>
          <w:tcPr>
            <w:tcW w:w="2981" w:type="dxa"/>
            <w:tcBorders>
              <w:top w:val="single" w:sz="4" w:space="0" w:color="000000"/>
              <w:left w:val="single" w:sz="4" w:space="0" w:color="000000"/>
              <w:bottom w:val="single" w:sz="4" w:space="0" w:color="000000"/>
              <w:right w:val="single" w:sz="4" w:space="0" w:color="000000"/>
            </w:tcBorders>
          </w:tcPr>
          <w:p w14:paraId="03F73C06"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تضخم الحجم </w:t>
            </w:r>
          </w:p>
        </w:tc>
        <w:tc>
          <w:tcPr>
            <w:tcW w:w="3257" w:type="dxa"/>
            <w:tcBorders>
              <w:top w:val="single" w:sz="4" w:space="0" w:color="000000"/>
              <w:left w:val="single" w:sz="4" w:space="0" w:color="000000"/>
              <w:bottom w:val="single" w:sz="4" w:space="0" w:color="000000"/>
              <w:right w:val="single" w:sz="4" w:space="0" w:color="000000"/>
            </w:tcBorders>
          </w:tcPr>
          <w:p w14:paraId="3EC662BC" w14:textId="77777777" w:rsidR="001466C4" w:rsidRDefault="00F64B87">
            <w:pPr>
              <w:bidi w:val="0"/>
              <w:spacing w:after="0" w:line="259" w:lineRule="auto"/>
              <w:ind w:left="0" w:right="72" w:firstLine="0"/>
              <w:jc w:val="center"/>
            </w:pPr>
            <w:r>
              <w:rPr>
                <w:rFonts w:ascii="Aptos" w:eastAsia="Aptos" w:hAnsi="Aptos" w:cs="Aptos"/>
                <w:sz w:val="24"/>
              </w:rPr>
              <w:t xml:space="preserve">Hypertrophy </w:t>
            </w:r>
            <w:r>
              <w:rPr>
                <w:sz w:val="24"/>
              </w:rPr>
              <w:t xml:space="preserve"> </w:t>
            </w:r>
          </w:p>
        </w:tc>
      </w:tr>
      <w:tr w:rsidR="001466C4" w14:paraId="664E200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C45440B" w14:textId="77777777" w:rsidR="001466C4" w:rsidRDefault="00F64B87">
            <w:pPr>
              <w:bidi w:val="0"/>
              <w:spacing w:after="0" w:line="259" w:lineRule="auto"/>
              <w:ind w:left="0" w:right="77" w:firstLine="0"/>
              <w:jc w:val="center"/>
            </w:pPr>
            <w:r>
              <w:rPr>
                <w:rFonts w:ascii="Aptos" w:eastAsia="Aptos" w:hAnsi="Aptos" w:cs="Aptos"/>
                <w:sz w:val="24"/>
              </w:rPr>
              <w:t xml:space="preserve">Hypertropie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8503FF9" w14:textId="77777777" w:rsidR="001466C4" w:rsidRDefault="00F64B87">
            <w:pPr>
              <w:spacing w:after="0" w:line="259" w:lineRule="auto"/>
              <w:ind w:left="0" w:right="36" w:firstLine="0"/>
              <w:jc w:val="center"/>
            </w:pPr>
            <w:r>
              <w:rPr>
                <w:rFonts w:ascii="Aptos" w:eastAsia="Aptos" w:hAnsi="Aptos" w:cs="Aptos"/>
                <w:bCs/>
                <w:sz w:val="24"/>
                <w:rtl/>
              </w:rPr>
              <w:t xml:space="preserve"> </w:t>
            </w:r>
            <w:r>
              <w:rPr>
                <w:bCs/>
                <w:sz w:val="24"/>
                <w:rtl/>
              </w:rPr>
              <w:t xml:space="preserve">حول علوي </w:t>
            </w:r>
          </w:p>
        </w:tc>
        <w:tc>
          <w:tcPr>
            <w:tcW w:w="3257" w:type="dxa"/>
            <w:tcBorders>
              <w:top w:val="single" w:sz="4" w:space="0" w:color="000000"/>
              <w:left w:val="single" w:sz="4" w:space="0" w:color="000000"/>
              <w:bottom w:val="single" w:sz="4" w:space="0" w:color="000000"/>
              <w:right w:val="single" w:sz="4" w:space="0" w:color="000000"/>
            </w:tcBorders>
          </w:tcPr>
          <w:p w14:paraId="79B31589" w14:textId="77777777" w:rsidR="001466C4" w:rsidRDefault="00F64B87">
            <w:pPr>
              <w:bidi w:val="0"/>
              <w:spacing w:after="0" w:line="259" w:lineRule="auto"/>
              <w:ind w:left="0" w:right="73" w:firstLine="0"/>
              <w:jc w:val="center"/>
            </w:pPr>
            <w:r>
              <w:rPr>
                <w:rFonts w:ascii="Aptos" w:eastAsia="Aptos" w:hAnsi="Aptos" w:cs="Aptos"/>
                <w:sz w:val="24"/>
              </w:rPr>
              <w:t xml:space="preserve">Hypertropia </w:t>
            </w:r>
            <w:r>
              <w:rPr>
                <w:sz w:val="24"/>
              </w:rPr>
              <w:t xml:space="preserve"> </w:t>
            </w:r>
          </w:p>
        </w:tc>
      </w:tr>
      <w:tr w:rsidR="001466C4" w14:paraId="777BD41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E309984" w14:textId="77777777" w:rsidR="001466C4" w:rsidRDefault="00F64B87">
            <w:pPr>
              <w:bidi w:val="0"/>
              <w:spacing w:after="0" w:line="259" w:lineRule="auto"/>
              <w:ind w:left="0" w:right="68" w:firstLine="0"/>
              <w:jc w:val="center"/>
            </w:pPr>
            <w:r>
              <w:rPr>
                <w:rFonts w:ascii="Aptos" w:eastAsia="Aptos" w:hAnsi="Aptos" w:cs="Aptos"/>
                <w:sz w:val="24"/>
              </w:rPr>
              <w:t xml:space="preserve">Hyphéma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97E5464" w14:textId="77777777" w:rsidR="001466C4" w:rsidRDefault="00F64B87">
            <w:pPr>
              <w:spacing w:after="0" w:line="259" w:lineRule="auto"/>
              <w:ind w:left="0" w:right="40" w:firstLine="0"/>
              <w:jc w:val="center"/>
            </w:pPr>
            <w:r>
              <w:rPr>
                <w:rFonts w:ascii="Aptos" w:eastAsia="Aptos" w:hAnsi="Aptos" w:cs="Aptos"/>
                <w:bCs/>
                <w:sz w:val="24"/>
                <w:rtl/>
              </w:rPr>
              <w:t xml:space="preserve"> </w:t>
            </w:r>
            <w:r>
              <w:rPr>
                <w:bCs/>
                <w:sz w:val="24"/>
                <w:rtl/>
              </w:rPr>
              <w:t xml:space="preserve">تحدمية أو الدم في الغرفة </w:t>
            </w:r>
            <w:r>
              <w:rPr>
                <w:bCs/>
                <w:sz w:val="24"/>
                <w:rtl/>
              </w:rPr>
              <w:t xml:space="preserve">الأمامية </w:t>
            </w:r>
          </w:p>
        </w:tc>
        <w:tc>
          <w:tcPr>
            <w:tcW w:w="3257" w:type="dxa"/>
            <w:tcBorders>
              <w:top w:val="single" w:sz="4" w:space="0" w:color="000000"/>
              <w:left w:val="single" w:sz="4" w:space="0" w:color="000000"/>
              <w:bottom w:val="single" w:sz="4" w:space="0" w:color="000000"/>
              <w:right w:val="single" w:sz="4" w:space="0" w:color="000000"/>
            </w:tcBorders>
          </w:tcPr>
          <w:p w14:paraId="4E784855" w14:textId="77777777" w:rsidR="001466C4" w:rsidRDefault="00F64B87">
            <w:pPr>
              <w:bidi w:val="0"/>
              <w:spacing w:after="0" w:line="259" w:lineRule="auto"/>
              <w:ind w:left="0" w:right="73" w:firstLine="0"/>
              <w:jc w:val="center"/>
            </w:pPr>
            <w:r>
              <w:rPr>
                <w:rFonts w:ascii="Aptos" w:eastAsia="Aptos" w:hAnsi="Aptos" w:cs="Aptos"/>
                <w:sz w:val="24"/>
              </w:rPr>
              <w:t>Hyphema</w:t>
            </w:r>
            <w:r>
              <w:rPr>
                <w:sz w:val="24"/>
              </w:rPr>
              <w:t xml:space="preserve"> </w:t>
            </w:r>
          </w:p>
        </w:tc>
      </w:tr>
    </w:tbl>
    <w:p w14:paraId="6483A5A8"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60" w:type="dxa"/>
          <w:bottom w:w="0" w:type="dxa"/>
          <w:right w:w="115" w:type="dxa"/>
        </w:tblCellMar>
        <w:tblLook w:val="04A0" w:firstRow="1" w:lastRow="0" w:firstColumn="1" w:lastColumn="0" w:noHBand="0" w:noVBand="1"/>
      </w:tblPr>
      <w:tblGrid>
        <w:gridCol w:w="3541"/>
        <w:gridCol w:w="2981"/>
        <w:gridCol w:w="3257"/>
      </w:tblGrid>
      <w:tr w:rsidR="001466C4" w14:paraId="512F71E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9770642" w14:textId="77777777" w:rsidR="001466C4" w:rsidRDefault="00F64B87">
            <w:pPr>
              <w:bidi w:val="0"/>
              <w:spacing w:after="0" w:line="259" w:lineRule="auto"/>
              <w:ind w:left="57" w:firstLine="0"/>
              <w:jc w:val="center"/>
            </w:pPr>
            <w:r>
              <w:rPr>
                <w:rFonts w:ascii="Aptos" w:eastAsia="Aptos" w:hAnsi="Aptos" w:cs="Aptos"/>
                <w:sz w:val="24"/>
              </w:rPr>
              <w:t xml:space="preserve">Hypoesthésie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637DEDA" w14:textId="77777777" w:rsidR="001466C4" w:rsidRDefault="00F64B87">
            <w:pPr>
              <w:spacing w:after="0" w:line="259" w:lineRule="auto"/>
              <w:ind w:left="0" w:right="160" w:firstLine="0"/>
              <w:jc w:val="center"/>
            </w:pPr>
            <w:r>
              <w:rPr>
                <w:rFonts w:ascii="Aptos" w:eastAsia="Aptos" w:hAnsi="Aptos" w:cs="Aptos"/>
                <w:bCs/>
                <w:sz w:val="24"/>
                <w:rtl/>
              </w:rPr>
              <w:t xml:space="preserve"> </w:t>
            </w:r>
            <w:r>
              <w:rPr>
                <w:bCs/>
                <w:sz w:val="24"/>
                <w:rtl/>
              </w:rPr>
              <w:t xml:space="preserve">نقس حسي </w:t>
            </w:r>
          </w:p>
        </w:tc>
        <w:tc>
          <w:tcPr>
            <w:tcW w:w="3257" w:type="dxa"/>
            <w:tcBorders>
              <w:top w:val="single" w:sz="4" w:space="0" w:color="000000"/>
              <w:left w:val="single" w:sz="4" w:space="0" w:color="000000"/>
              <w:bottom w:val="single" w:sz="4" w:space="0" w:color="000000"/>
              <w:right w:val="single" w:sz="4" w:space="0" w:color="000000"/>
            </w:tcBorders>
          </w:tcPr>
          <w:p w14:paraId="386D38F9" w14:textId="77777777" w:rsidR="001466C4" w:rsidRDefault="00F64B87">
            <w:pPr>
              <w:bidi w:val="0"/>
              <w:spacing w:after="0" w:line="259" w:lineRule="auto"/>
              <w:ind w:left="60" w:firstLine="0"/>
              <w:jc w:val="center"/>
            </w:pPr>
            <w:r>
              <w:rPr>
                <w:rFonts w:ascii="Aptos" w:eastAsia="Aptos" w:hAnsi="Aptos" w:cs="Aptos"/>
                <w:sz w:val="24"/>
              </w:rPr>
              <w:t xml:space="preserve">Hypoesthesia </w:t>
            </w:r>
            <w:r>
              <w:rPr>
                <w:sz w:val="24"/>
              </w:rPr>
              <w:t xml:space="preserve"> </w:t>
            </w:r>
          </w:p>
        </w:tc>
      </w:tr>
      <w:tr w:rsidR="001466C4" w14:paraId="697204E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430EB9B" w14:textId="77777777" w:rsidR="001466C4" w:rsidRDefault="00F64B87">
            <w:pPr>
              <w:bidi w:val="0"/>
              <w:spacing w:after="0" w:line="259" w:lineRule="auto"/>
              <w:ind w:left="54" w:firstLine="0"/>
              <w:jc w:val="center"/>
            </w:pPr>
            <w:r>
              <w:rPr>
                <w:rFonts w:ascii="Aptos" w:eastAsia="Aptos" w:hAnsi="Aptos" w:cs="Aptos"/>
                <w:sz w:val="24"/>
              </w:rPr>
              <w:t xml:space="preserve">Hypofluorescent  </w:t>
            </w:r>
          </w:p>
        </w:tc>
        <w:tc>
          <w:tcPr>
            <w:tcW w:w="2981" w:type="dxa"/>
            <w:tcBorders>
              <w:top w:val="single" w:sz="4" w:space="0" w:color="000000"/>
              <w:left w:val="single" w:sz="4" w:space="0" w:color="000000"/>
              <w:bottom w:val="single" w:sz="4" w:space="0" w:color="000000"/>
              <w:right w:val="single" w:sz="4" w:space="0" w:color="000000"/>
            </w:tcBorders>
          </w:tcPr>
          <w:p w14:paraId="03CB607F" w14:textId="77777777" w:rsidR="001466C4" w:rsidRDefault="00F64B87">
            <w:pPr>
              <w:spacing w:after="0" w:line="259" w:lineRule="auto"/>
              <w:ind w:left="0" w:right="100" w:firstLine="0"/>
              <w:jc w:val="center"/>
            </w:pPr>
            <w:r>
              <w:rPr>
                <w:rFonts w:ascii="Aptos" w:eastAsia="Aptos" w:hAnsi="Aptos" w:cs="Aptos"/>
                <w:bCs/>
                <w:sz w:val="24"/>
                <w:rtl/>
              </w:rPr>
              <w:t xml:space="preserve"> </w:t>
            </w:r>
            <w:r>
              <w:rPr>
                <w:bCs/>
                <w:sz w:val="24"/>
                <w:rtl/>
              </w:rPr>
              <w:t xml:space="preserve">منخفض الاستشعاع </w:t>
            </w:r>
          </w:p>
        </w:tc>
        <w:tc>
          <w:tcPr>
            <w:tcW w:w="3257" w:type="dxa"/>
            <w:tcBorders>
              <w:top w:val="single" w:sz="4" w:space="0" w:color="000000"/>
              <w:left w:val="single" w:sz="4" w:space="0" w:color="000000"/>
              <w:bottom w:val="single" w:sz="4" w:space="0" w:color="000000"/>
              <w:right w:val="single" w:sz="4" w:space="0" w:color="000000"/>
            </w:tcBorders>
          </w:tcPr>
          <w:p w14:paraId="2C418AAE" w14:textId="77777777" w:rsidR="001466C4" w:rsidRDefault="00F64B87">
            <w:pPr>
              <w:bidi w:val="0"/>
              <w:spacing w:after="0" w:line="259" w:lineRule="auto"/>
              <w:ind w:left="59" w:firstLine="0"/>
              <w:jc w:val="center"/>
            </w:pPr>
            <w:r>
              <w:rPr>
                <w:rFonts w:ascii="Aptos" w:eastAsia="Aptos" w:hAnsi="Aptos" w:cs="Aptos"/>
                <w:sz w:val="24"/>
              </w:rPr>
              <w:t xml:space="preserve">Hypofluorescent </w:t>
            </w:r>
            <w:r>
              <w:rPr>
                <w:sz w:val="24"/>
              </w:rPr>
              <w:t xml:space="preserve"> </w:t>
            </w:r>
          </w:p>
        </w:tc>
      </w:tr>
      <w:tr w:rsidR="001466C4" w14:paraId="3BCF407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63428DA" w14:textId="77777777" w:rsidR="001466C4" w:rsidRDefault="00F64B87">
            <w:pPr>
              <w:bidi w:val="0"/>
              <w:spacing w:after="0" w:line="259" w:lineRule="auto"/>
              <w:ind w:left="51" w:firstLine="0"/>
              <w:jc w:val="center"/>
            </w:pPr>
            <w:r>
              <w:rPr>
                <w:rFonts w:ascii="Aptos" w:eastAsia="Aptos" w:hAnsi="Aptos" w:cs="Aptos"/>
                <w:sz w:val="24"/>
              </w:rPr>
              <w:t xml:space="preserve">Hypoparathyroidie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A101FD8" w14:textId="77777777" w:rsidR="001466C4" w:rsidRDefault="00F64B87">
            <w:pPr>
              <w:spacing w:after="0" w:line="259" w:lineRule="auto"/>
              <w:ind w:left="0" w:right="170" w:firstLine="0"/>
              <w:jc w:val="center"/>
            </w:pPr>
            <w:r>
              <w:rPr>
                <w:rFonts w:ascii="Aptos" w:eastAsia="Aptos" w:hAnsi="Aptos" w:cs="Aptos"/>
                <w:bCs/>
                <w:sz w:val="24"/>
                <w:rtl/>
              </w:rPr>
              <w:t xml:space="preserve"> </w:t>
            </w:r>
            <w:r>
              <w:rPr>
                <w:bCs/>
                <w:sz w:val="24"/>
                <w:rtl/>
              </w:rPr>
              <w:t xml:space="preserve">قصور الدريقات </w:t>
            </w:r>
          </w:p>
        </w:tc>
        <w:tc>
          <w:tcPr>
            <w:tcW w:w="3257" w:type="dxa"/>
            <w:tcBorders>
              <w:top w:val="single" w:sz="4" w:space="0" w:color="000000"/>
              <w:left w:val="single" w:sz="4" w:space="0" w:color="000000"/>
              <w:bottom w:val="single" w:sz="4" w:space="0" w:color="000000"/>
              <w:right w:val="single" w:sz="4" w:space="0" w:color="000000"/>
            </w:tcBorders>
          </w:tcPr>
          <w:p w14:paraId="47A2637B" w14:textId="77777777" w:rsidR="001466C4" w:rsidRDefault="00F64B87">
            <w:pPr>
              <w:bidi w:val="0"/>
              <w:spacing w:after="0" w:line="259" w:lineRule="auto"/>
              <w:ind w:left="51" w:firstLine="0"/>
              <w:jc w:val="center"/>
            </w:pPr>
            <w:r>
              <w:rPr>
                <w:rFonts w:ascii="Aptos" w:eastAsia="Aptos" w:hAnsi="Aptos" w:cs="Aptos"/>
                <w:sz w:val="24"/>
              </w:rPr>
              <w:t xml:space="preserve">Hypoparathyroidism </w:t>
            </w:r>
            <w:r>
              <w:rPr>
                <w:sz w:val="24"/>
              </w:rPr>
              <w:t xml:space="preserve"> </w:t>
            </w:r>
          </w:p>
        </w:tc>
      </w:tr>
      <w:tr w:rsidR="001466C4" w14:paraId="710104E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8EA27AC" w14:textId="77777777" w:rsidR="001466C4" w:rsidRDefault="00F64B87">
            <w:pPr>
              <w:bidi w:val="0"/>
              <w:spacing w:after="0" w:line="259" w:lineRule="auto"/>
              <w:ind w:left="53" w:firstLine="0"/>
              <w:jc w:val="center"/>
            </w:pPr>
            <w:r>
              <w:rPr>
                <w:rFonts w:ascii="Aptos" w:eastAsia="Aptos" w:hAnsi="Aptos" w:cs="Aptos"/>
                <w:sz w:val="24"/>
              </w:rPr>
              <w:t xml:space="preserve">Hypopion  </w:t>
            </w:r>
          </w:p>
        </w:tc>
        <w:tc>
          <w:tcPr>
            <w:tcW w:w="2981" w:type="dxa"/>
            <w:tcBorders>
              <w:top w:val="single" w:sz="4" w:space="0" w:color="000000"/>
              <w:left w:val="single" w:sz="4" w:space="0" w:color="000000"/>
              <w:bottom w:val="single" w:sz="4" w:space="0" w:color="000000"/>
              <w:right w:val="single" w:sz="4" w:space="0" w:color="000000"/>
            </w:tcBorders>
          </w:tcPr>
          <w:p w14:paraId="6A00BBA9" w14:textId="77777777" w:rsidR="001466C4" w:rsidRDefault="00F64B87">
            <w:pPr>
              <w:spacing w:after="0" w:line="259" w:lineRule="auto"/>
              <w:ind w:left="0" w:right="165" w:firstLine="0"/>
              <w:jc w:val="center"/>
            </w:pPr>
            <w:r>
              <w:rPr>
                <w:rFonts w:ascii="Aptos" w:eastAsia="Aptos" w:hAnsi="Aptos" w:cs="Aptos"/>
                <w:bCs/>
                <w:sz w:val="24"/>
                <w:rtl/>
              </w:rPr>
              <w:t xml:space="preserve"> </w:t>
            </w:r>
            <w:r>
              <w:rPr>
                <w:bCs/>
                <w:sz w:val="24"/>
                <w:rtl/>
              </w:rPr>
              <w:t xml:space="preserve">غمير قيحي </w:t>
            </w:r>
          </w:p>
        </w:tc>
        <w:tc>
          <w:tcPr>
            <w:tcW w:w="3257" w:type="dxa"/>
            <w:tcBorders>
              <w:top w:val="single" w:sz="4" w:space="0" w:color="000000"/>
              <w:left w:val="single" w:sz="4" w:space="0" w:color="000000"/>
              <w:bottom w:val="single" w:sz="4" w:space="0" w:color="000000"/>
              <w:right w:val="single" w:sz="4" w:space="0" w:color="000000"/>
            </w:tcBorders>
          </w:tcPr>
          <w:p w14:paraId="392C3BDB" w14:textId="77777777" w:rsidR="001466C4" w:rsidRDefault="00F64B87">
            <w:pPr>
              <w:bidi w:val="0"/>
              <w:spacing w:after="0" w:line="259" w:lineRule="auto"/>
              <w:ind w:left="57" w:firstLine="0"/>
              <w:jc w:val="center"/>
            </w:pPr>
            <w:r>
              <w:rPr>
                <w:rFonts w:ascii="Aptos" w:eastAsia="Aptos" w:hAnsi="Aptos" w:cs="Aptos"/>
                <w:sz w:val="24"/>
              </w:rPr>
              <w:t xml:space="preserve">Hypopyon </w:t>
            </w:r>
            <w:r>
              <w:rPr>
                <w:sz w:val="24"/>
              </w:rPr>
              <w:t xml:space="preserve"> </w:t>
            </w:r>
          </w:p>
        </w:tc>
      </w:tr>
      <w:tr w:rsidR="001466C4" w14:paraId="638EDCF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F2591D8" w14:textId="77777777" w:rsidR="001466C4" w:rsidRDefault="00F64B87">
            <w:pPr>
              <w:bidi w:val="0"/>
              <w:spacing w:after="0" w:line="259" w:lineRule="auto"/>
              <w:ind w:left="57" w:firstLine="0"/>
              <w:jc w:val="center"/>
            </w:pPr>
            <w:r>
              <w:rPr>
                <w:rFonts w:ascii="Aptos" w:eastAsia="Aptos" w:hAnsi="Aptos" w:cs="Aptos"/>
                <w:sz w:val="24"/>
              </w:rPr>
              <w:t xml:space="preserve">Hypotonie  </w:t>
            </w:r>
          </w:p>
        </w:tc>
        <w:tc>
          <w:tcPr>
            <w:tcW w:w="2981" w:type="dxa"/>
            <w:tcBorders>
              <w:top w:val="single" w:sz="4" w:space="0" w:color="000000"/>
              <w:left w:val="single" w:sz="4" w:space="0" w:color="000000"/>
              <w:bottom w:val="single" w:sz="4" w:space="0" w:color="000000"/>
              <w:right w:val="single" w:sz="4" w:space="0" w:color="000000"/>
            </w:tcBorders>
          </w:tcPr>
          <w:p w14:paraId="6F58DE69" w14:textId="77777777" w:rsidR="001466C4" w:rsidRDefault="00F64B87">
            <w:pPr>
              <w:spacing w:after="0" w:line="259" w:lineRule="auto"/>
              <w:ind w:left="0" w:right="169" w:firstLine="0"/>
              <w:jc w:val="center"/>
            </w:pPr>
            <w:r>
              <w:rPr>
                <w:rFonts w:ascii="Aptos" w:eastAsia="Aptos" w:hAnsi="Aptos" w:cs="Aptos"/>
                <w:bCs/>
                <w:sz w:val="24"/>
                <w:rtl/>
              </w:rPr>
              <w:t xml:space="preserve"> </w:t>
            </w:r>
            <w:r>
              <w:rPr>
                <w:bCs/>
                <w:sz w:val="24"/>
                <w:rtl/>
              </w:rPr>
              <w:t xml:space="preserve">انخفاض ضغط العين </w:t>
            </w:r>
          </w:p>
        </w:tc>
        <w:tc>
          <w:tcPr>
            <w:tcW w:w="3257" w:type="dxa"/>
            <w:tcBorders>
              <w:top w:val="single" w:sz="4" w:space="0" w:color="000000"/>
              <w:left w:val="single" w:sz="4" w:space="0" w:color="000000"/>
              <w:bottom w:val="single" w:sz="4" w:space="0" w:color="000000"/>
              <w:right w:val="single" w:sz="4" w:space="0" w:color="000000"/>
            </w:tcBorders>
          </w:tcPr>
          <w:p w14:paraId="3F596545" w14:textId="77777777" w:rsidR="001466C4" w:rsidRDefault="00F64B87">
            <w:pPr>
              <w:bidi w:val="0"/>
              <w:spacing w:after="0" w:line="259" w:lineRule="auto"/>
              <w:ind w:left="61" w:firstLine="0"/>
              <w:jc w:val="center"/>
            </w:pPr>
            <w:r>
              <w:rPr>
                <w:rFonts w:ascii="Aptos" w:eastAsia="Aptos" w:hAnsi="Aptos" w:cs="Aptos"/>
                <w:sz w:val="24"/>
              </w:rPr>
              <w:t xml:space="preserve">Hypotonia </w:t>
            </w:r>
            <w:r>
              <w:rPr>
                <w:sz w:val="24"/>
              </w:rPr>
              <w:t xml:space="preserve"> </w:t>
            </w:r>
          </w:p>
        </w:tc>
      </w:tr>
      <w:tr w:rsidR="001466C4" w14:paraId="206A6EA0"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ABF9B7C" w14:textId="77777777" w:rsidR="001466C4" w:rsidRDefault="00F64B87">
            <w:pPr>
              <w:bidi w:val="0"/>
              <w:spacing w:after="0" w:line="259" w:lineRule="auto"/>
              <w:ind w:left="52" w:firstLine="0"/>
              <w:jc w:val="center"/>
            </w:pPr>
            <w:r>
              <w:rPr>
                <w:rFonts w:ascii="Aptos" w:eastAsia="Aptos" w:hAnsi="Aptos" w:cs="Aptos"/>
                <w:sz w:val="24"/>
              </w:rPr>
              <w:t xml:space="preserve">Idiopathique  </w:t>
            </w:r>
          </w:p>
        </w:tc>
        <w:tc>
          <w:tcPr>
            <w:tcW w:w="2981" w:type="dxa"/>
            <w:tcBorders>
              <w:top w:val="single" w:sz="4" w:space="0" w:color="000000"/>
              <w:left w:val="single" w:sz="4" w:space="0" w:color="000000"/>
              <w:bottom w:val="single" w:sz="4" w:space="0" w:color="000000"/>
              <w:right w:val="single" w:sz="4" w:space="0" w:color="000000"/>
            </w:tcBorders>
          </w:tcPr>
          <w:p w14:paraId="23BCE740" w14:textId="77777777" w:rsidR="001466C4" w:rsidRDefault="00F64B87">
            <w:pPr>
              <w:spacing w:after="0" w:line="259" w:lineRule="auto"/>
              <w:ind w:left="0" w:right="95" w:firstLine="0"/>
              <w:jc w:val="center"/>
            </w:pPr>
            <w:r>
              <w:rPr>
                <w:rFonts w:ascii="Aptos" w:eastAsia="Aptos" w:hAnsi="Aptos" w:cs="Aptos"/>
                <w:bCs/>
                <w:sz w:val="24"/>
                <w:rtl/>
              </w:rPr>
              <w:t xml:space="preserve"> </w:t>
            </w:r>
            <w:r>
              <w:rPr>
                <w:bCs/>
                <w:sz w:val="24"/>
                <w:rtl/>
              </w:rPr>
              <w:t>مجهول السبب</w:t>
            </w:r>
          </w:p>
        </w:tc>
        <w:tc>
          <w:tcPr>
            <w:tcW w:w="3257" w:type="dxa"/>
            <w:tcBorders>
              <w:top w:val="single" w:sz="4" w:space="0" w:color="000000"/>
              <w:left w:val="single" w:sz="4" w:space="0" w:color="000000"/>
              <w:bottom w:val="single" w:sz="4" w:space="0" w:color="000000"/>
              <w:right w:val="single" w:sz="4" w:space="0" w:color="000000"/>
            </w:tcBorders>
          </w:tcPr>
          <w:p w14:paraId="210037D3" w14:textId="77777777" w:rsidR="001466C4" w:rsidRDefault="00F64B87">
            <w:pPr>
              <w:bidi w:val="0"/>
              <w:spacing w:after="0" w:line="259" w:lineRule="auto"/>
              <w:ind w:left="55" w:firstLine="0"/>
              <w:jc w:val="center"/>
            </w:pPr>
            <w:r>
              <w:rPr>
                <w:rFonts w:ascii="Aptos" w:eastAsia="Aptos" w:hAnsi="Aptos" w:cs="Aptos"/>
                <w:sz w:val="24"/>
              </w:rPr>
              <w:t xml:space="preserve">Idiopathic </w:t>
            </w:r>
            <w:r>
              <w:rPr>
                <w:sz w:val="24"/>
              </w:rPr>
              <w:t xml:space="preserve"> </w:t>
            </w:r>
          </w:p>
        </w:tc>
      </w:tr>
      <w:tr w:rsidR="001466C4" w14:paraId="3B9D9B95"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E22A2DA" w14:textId="77777777" w:rsidR="001466C4" w:rsidRDefault="00F64B87">
            <w:pPr>
              <w:bidi w:val="0"/>
              <w:spacing w:after="0" w:line="259" w:lineRule="auto"/>
              <w:ind w:left="52" w:firstLine="0"/>
              <w:jc w:val="center"/>
            </w:pPr>
            <w:r>
              <w:rPr>
                <w:rFonts w:ascii="Aptos" w:eastAsia="Aptos" w:hAnsi="Aptos" w:cs="Aptos"/>
                <w:sz w:val="24"/>
              </w:rPr>
              <w:t xml:space="preserve">Image floue </w:t>
            </w:r>
          </w:p>
        </w:tc>
        <w:tc>
          <w:tcPr>
            <w:tcW w:w="2981" w:type="dxa"/>
            <w:tcBorders>
              <w:top w:val="single" w:sz="4" w:space="0" w:color="000000"/>
              <w:left w:val="single" w:sz="4" w:space="0" w:color="000000"/>
              <w:bottom w:val="single" w:sz="4" w:space="0" w:color="000000"/>
              <w:right w:val="single" w:sz="4" w:space="0" w:color="000000"/>
            </w:tcBorders>
          </w:tcPr>
          <w:p w14:paraId="01CE5DEA" w14:textId="77777777" w:rsidR="001466C4" w:rsidRDefault="00F64B87">
            <w:pPr>
              <w:spacing w:after="0" w:line="259" w:lineRule="auto"/>
              <w:ind w:left="0" w:right="160" w:firstLine="0"/>
              <w:jc w:val="center"/>
            </w:pPr>
            <w:r>
              <w:rPr>
                <w:rFonts w:ascii="Aptos" w:eastAsia="Aptos" w:hAnsi="Aptos" w:cs="Aptos"/>
                <w:bCs/>
                <w:sz w:val="24"/>
                <w:rtl/>
              </w:rPr>
              <w:t xml:space="preserve"> </w:t>
            </w:r>
            <w:r>
              <w:rPr>
                <w:bCs/>
                <w:sz w:val="24"/>
                <w:rtl/>
              </w:rPr>
              <w:t xml:space="preserve">صورة مشوشة </w:t>
            </w:r>
          </w:p>
        </w:tc>
        <w:tc>
          <w:tcPr>
            <w:tcW w:w="3257" w:type="dxa"/>
            <w:tcBorders>
              <w:top w:val="single" w:sz="4" w:space="0" w:color="000000"/>
              <w:left w:val="single" w:sz="4" w:space="0" w:color="000000"/>
              <w:bottom w:val="single" w:sz="4" w:space="0" w:color="000000"/>
              <w:right w:val="single" w:sz="4" w:space="0" w:color="000000"/>
            </w:tcBorders>
          </w:tcPr>
          <w:p w14:paraId="64F58FE1" w14:textId="77777777" w:rsidR="001466C4" w:rsidRDefault="00F64B87">
            <w:pPr>
              <w:bidi w:val="0"/>
              <w:spacing w:after="0" w:line="259" w:lineRule="auto"/>
              <w:ind w:left="52" w:firstLine="0"/>
              <w:jc w:val="center"/>
            </w:pPr>
            <w:r>
              <w:rPr>
                <w:rFonts w:ascii="Aptos" w:eastAsia="Aptos" w:hAnsi="Aptos" w:cs="Aptos"/>
                <w:sz w:val="24"/>
              </w:rPr>
              <w:t xml:space="preserve">Blurring picture </w:t>
            </w:r>
            <w:r>
              <w:rPr>
                <w:sz w:val="24"/>
              </w:rPr>
              <w:t xml:space="preserve"> </w:t>
            </w:r>
          </w:p>
        </w:tc>
      </w:tr>
      <w:tr w:rsidR="001466C4" w14:paraId="502B8C0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86682BD" w14:textId="77777777" w:rsidR="001466C4" w:rsidRDefault="00F64B87">
            <w:pPr>
              <w:bidi w:val="0"/>
              <w:spacing w:after="0" w:line="259" w:lineRule="auto"/>
              <w:ind w:left="56" w:firstLine="0"/>
              <w:jc w:val="center"/>
            </w:pPr>
            <w:r>
              <w:rPr>
                <w:rFonts w:ascii="Aptos" w:eastAsia="Aptos" w:hAnsi="Aptos" w:cs="Aptos"/>
                <w:sz w:val="24"/>
              </w:rPr>
              <w:t xml:space="preserve">Implant intraoculaire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FB25DCE" w14:textId="77777777" w:rsidR="001466C4" w:rsidRDefault="00F64B87">
            <w:pPr>
              <w:spacing w:after="0" w:line="259" w:lineRule="auto"/>
              <w:ind w:left="0" w:right="170" w:firstLine="0"/>
              <w:jc w:val="center"/>
            </w:pPr>
            <w:r>
              <w:rPr>
                <w:rFonts w:ascii="Aptos" w:eastAsia="Aptos" w:hAnsi="Aptos" w:cs="Aptos"/>
                <w:bCs/>
                <w:sz w:val="24"/>
                <w:rtl/>
              </w:rPr>
              <w:t xml:space="preserve"> </w:t>
            </w:r>
            <w:r>
              <w:rPr>
                <w:bCs/>
                <w:sz w:val="24"/>
                <w:rtl/>
              </w:rPr>
              <w:t xml:space="preserve">عدسة داخل العين </w:t>
            </w:r>
          </w:p>
        </w:tc>
        <w:tc>
          <w:tcPr>
            <w:tcW w:w="3257" w:type="dxa"/>
            <w:tcBorders>
              <w:top w:val="single" w:sz="4" w:space="0" w:color="000000"/>
              <w:left w:val="single" w:sz="4" w:space="0" w:color="000000"/>
              <w:bottom w:val="single" w:sz="4" w:space="0" w:color="000000"/>
              <w:right w:val="single" w:sz="4" w:space="0" w:color="000000"/>
            </w:tcBorders>
          </w:tcPr>
          <w:p w14:paraId="78C59D2C" w14:textId="77777777" w:rsidR="001466C4" w:rsidRDefault="00F64B87">
            <w:pPr>
              <w:bidi w:val="0"/>
              <w:spacing w:after="0" w:line="259" w:lineRule="auto"/>
              <w:ind w:left="60" w:firstLine="0"/>
              <w:jc w:val="center"/>
            </w:pPr>
            <w:r>
              <w:rPr>
                <w:rFonts w:ascii="Aptos" w:eastAsia="Aptos" w:hAnsi="Aptos" w:cs="Aptos"/>
                <w:sz w:val="24"/>
              </w:rPr>
              <w:t>Intraocular implant</w:t>
            </w:r>
            <w:r>
              <w:rPr>
                <w:sz w:val="24"/>
              </w:rPr>
              <w:t xml:space="preserve"> </w:t>
            </w:r>
          </w:p>
        </w:tc>
      </w:tr>
      <w:tr w:rsidR="001466C4" w14:paraId="15EC490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1A8E4A8" w14:textId="77777777" w:rsidR="001466C4" w:rsidRDefault="00F64B87">
            <w:pPr>
              <w:bidi w:val="0"/>
              <w:spacing w:after="0" w:line="259" w:lineRule="auto"/>
              <w:ind w:left="55" w:firstLine="0"/>
              <w:jc w:val="center"/>
            </w:pPr>
            <w:r>
              <w:rPr>
                <w:rFonts w:ascii="Aptos" w:eastAsia="Aptos" w:hAnsi="Aptos" w:cs="Aptos"/>
                <w:sz w:val="24"/>
              </w:rPr>
              <w:t xml:space="preserve">Indice de masse corporelle  </w:t>
            </w:r>
          </w:p>
        </w:tc>
        <w:tc>
          <w:tcPr>
            <w:tcW w:w="2981" w:type="dxa"/>
            <w:tcBorders>
              <w:top w:val="single" w:sz="4" w:space="0" w:color="000000"/>
              <w:left w:val="single" w:sz="4" w:space="0" w:color="000000"/>
              <w:bottom w:val="single" w:sz="4" w:space="0" w:color="000000"/>
              <w:right w:val="single" w:sz="4" w:space="0" w:color="000000"/>
            </w:tcBorders>
          </w:tcPr>
          <w:p w14:paraId="3758C644" w14:textId="77777777" w:rsidR="001466C4" w:rsidRDefault="00F64B87">
            <w:pPr>
              <w:spacing w:after="0" w:line="259" w:lineRule="auto"/>
              <w:ind w:left="0" w:right="100" w:firstLine="0"/>
              <w:jc w:val="center"/>
            </w:pPr>
            <w:r>
              <w:rPr>
                <w:rFonts w:ascii="Aptos" w:eastAsia="Aptos" w:hAnsi="Aptos" w:cs="Aptos"/>
                <w:bCs/>
                <w:sz w:val="24"/>
                <w:rtl/>
              </w:rPr>
              <w:t xml:space="preserve"> </w:t>
            </w:r>
            <w:r>
              <w:rPr>
                <w:bCs/>
                <w:sz w:val="24"/>
                <w:rtl/>
              </w:rPr>
              <w:t xml:space="preserve">مؤشر الكتلة الجسمية </w:t>
            </w:r>
          </w:p>
        </w:tc>
        <w:tc>
          <w:tcPr>
            <w:tcW w:w="3257" w:type="dxa"/>
            <w:tcBorders>
              <w:top w:val="single" w:sz="4" w:space="0" w:color="000000"/>
              <w:left w:val="single" w:sz="4" w:space="0" w:color="000000"/>
              <w:bottom w:val="single" w:sz="4" w:space="0" w:color="000000"/>
              <w:right w:val="single" w:sz="4" w:space="0" w:color="000000"/>
            </w:tcBorders>
          </w:tcPr>
          <w:p w14:paraId="63BAF23F" w14:textId="77777777" w:rsidR="001466C4" w:rsidRDefault="00F64B87">
            <w:pPr>
              <w:bidi w:val="0"/>
              <w:spacing w:after="0" w:line="259" w:lineRule="auto"/>
              <w:ind w:left="56" w:firstLine="0"/>
              <w:jc w:val="center"/>
            </w:pPr>
            <w:r>
              <w:rPr>
                <w:rFonts w:ascii="Aptos" w:eastAsia="Aptos" w:hAnsi="Aptos" w:cs="Aptos"/>
                <w:sz w:val="24"/>
              </w:rPr>
              <w:t xml:space="preserve">Body mass index </w:t>
            </w:r>
            <w:r>
              <w:rPr>
                <w:sz w:val="24"/>
              </w:rPr>
              <w:t xml:space="preserve"> </w:t>
            </w:r>
          </w:p>
        </w:tc>
      </w:tr>
      <w:tr w:rsidR="001466C4" w14:paraId="77E62D8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4BA9232" w14:textId="77777777" w:rsidR="001466C4" w:rsidRDefault="00F64B87">
            <w:pPr>
              <w:bidi w:val="0"/>
              <w:spacing w:after="0" w:line="259" w:lineRule="auto"/>
              <w:ind w:left="57" w:firstLine="0"/>
              <w:jc w:val="center"/>
            </w:pPr>
            <w:r>
              <w:rPr>
                <w:rFonts w:ascii="Aptos" w:eastAsia="Aptos" w:hAnsi="Aptos" w:cs="Aptos"/>
                <w:sz w:val="24"/>
              </w:rPr>
              <w:t xml:space="preserve">Indice de réfraction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4875D49" w14:textId="77777777" w:rsidR="001466C4" w:rsidRDefault="00F64B87">
            <w:pPr>
              <w:spacing w:after="0" w:line="259" w:lineRule="auto"/>
              <w:ind w:left="0" w:right="100" w:firstLine="0"/>
              <w:jc w:val="center"/>
            </w:pPr>
            <w:r>
              <w:rPr>
                <w:rFonts w:ascii="Aptos" w:eastAsia="Aptos" w:hAnsi="Aptos" w:cs="Aptos"/>
                <w:bCs/>
                <w:sz w:val="24"/>
                <w:rtl/>
              </w:rPr>
              <w:t xml:space="preserve"> </w:t>
            </w:r>
            <w:r>
              <w:rPr>
                <w:bCs/>
                <w:sz w:val="24"/>
                <w:rtl/>
              </w:rPr>
              <w:t xml:space="preserve">مؤشر الانكسار </w:t>
            </w:r>
          </w:p>
        </w:tc>
        <w:tc>
          <w:tcPr>
            <w:tcW w:w="3257" w:type="dxa"/>
            <w:tcBorders>
              <w:top w:val="single" w:sz="4" w:space="0" w:color="000000"/>
              <w:left w:val="single" w:sz="4" w:space="0" w:color="000000"/>
              <w:bottom w:val="single" w:sz="4" w:space="0" w:color="000000"/>
              <w:right w:val="single" w:sz="4" w:space="0" w:color="000000"/>
            </w:tcBorders>
          </w:tcPr>
          <w:p w14:paraId="78127A2E" w14:textId="77777777" w:rsidR="001466C4" w:rsidRDefault="00F64B87">
            <w:pPr>
              <w:bidi w:val="0"/>
              <w:spacing w:after="0" w:line="259" w:lineRule="auto"/>
              <w:ind w:left="58" w:firstLine="0"/>
              <w:jc w:val="center"/>
            </w:pPr>
            <w:r>
              <w:rPr>
                <w:rFonts w:ascii="Aptos" w:eastAsia="Aptos" w:hAnsi="Aptos" w:cs="Aptos"/>
                <w:sz w:val="24"/>
              </w:rPr>
              <w:t xml:space="preserve">Refractive index </w:t>
            </w:r>
            <w:r>
              <w:rPr>
                <w:sz w:val="24"/>
              </w:rPr>
              <w:t xml:space="preserve"> </w:t>
            </w:r>
          </w:p>
        </w:tc>
      </w:tr>
      <w:tr w:rsidR="001466C4" w14:paraId="543A4889"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546E30D8" w14:textId="77777777" w:rsidR="001466C4" w:rsidRDefault="00F64B87">
            <w:pPr>
              <w:bidi w:val="0"/>
              <w:spacing w:after="0" w:line="259" w:lineRule="auto"/>
              <w:ind w:left="0" w:firstLine="0"/>
              <w:jc w:val="center"/>
            </w:pPr>
            <w:r>
              <w:rPr>
                <w:rFonts w:ascii="Aptos" w:eastAsia="Aptos" w:hAnsi="Aptos" w:cs="Aptos"/>
                <w:sz w:val="24"/>
              </w:rPr>
              <w:t xml:space="preserve">Inhibiteurs de l’anhydrase carbonique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254B858" w14:textId="77777777" w:rsidR="001466C4" w:rsidRDefault="00F64B87">
            <w:pPr>
              <w:spacing w:after="0" w:line="259" w:lineRule="auto"/>
              <w:ind w:left="0" w:right="169" w:firstLine="0"/>
              <w:jc w:val="center"/>
            </w:pPr>
            <w:r>
              <w:rPr>
                <w:rFonts w:ascii="Aptos" w:eastAsia="Aptos" w:hAnsi="Aptos" w:cs="Aptos"/>
                <w:bCs/>
                <w:sz w:val="24"/>
                <w:rtl/>
              </w:rPr>
              <w:t xml:space="preserve"> </w:t>
            </w:r>
            <w:r>
              <w:rPr>
                <w:bCs/>
                <w:sz w:val="24"/>
                <w:rtl/>
              </w:rPr>
              <w:t xml:space="preserve">مثبطات الأنهيداز الكربونية </w:t>
            </w:r>
          </w:p>
        </w:tc>
        <w:tc>
          <w:tcPr>
            <w:tcW w:w="3257" w:type="dxa"/>
            <w:tcBorders>
              <w:top w:val="single" w:sz="4" w:space="0" w:color="000000"/>
              <w:left w:val="single" w:sz="4" w:space="0" w:color="000000"/>
              <w:bottom w:val="single" w:sz="4" w:space="0" w:color="000000"/>
              <w:right w:val="single" w:sz="4" w:space="0" w:color="000000"/>
            </w:tcBorders>
          </w:tcPr>
          <w:p w14:paraId="2730D4B2" w14:textId="77777777" w:rsidR="001466C4" w:rsidRDefault="00F64B87">
            <w:pPr>
              <w:bidi w:val="0"/>
              <w:spacing w:after="26" w:line="259" w:lineRule="auto"/>
              <w:ind w:left="51" w:firstLine="0"/>
              <w:jc w:val="center"/>
            </w:pPr>
            <w:r>
              <w:rPr>
                <w:rFonts w:ascii="Aptos" w:eastAsia="Aptos" w:hAnsi="Aptos" w:cs="Aptos"/>
                <w:sz w:val="24"/>
              </w:rPr>
              <w:t xml:space="preserve">Carbonic anhydrase </w:t>
            </w:r>
          </w:p>
          <w:p w14:paraId="175C8A82" w14:textId="77777777" w:rsidR="001466C4" w:rsidRDefault="00F64B87">
            <w:pPr>
              <w:bidi w:val="0"/>
              <w:spacing w:after="0" w:line="259" w:lineRule="auto"/>
              <w:ind w:left="57" w:firstLine="0"/>
              <w:jc w:val="center"/>
            </w:pPr>
            <w:r>
              <w:rPr>
                <w:rFonts w:ascii="Aptos" w:eastAsia="Aptos" w:hAnsi="Aptos" w:cs="Aptos"/>
                <w:sz w:val="24"/>
              </w:rPr>
              <w:t xml:space="preserve">inhibitors </w:t>
            </w:r>
            <w:r>
              <w:rPr>
                <w:sz w:val="24"/>
              </w:rPr>
              <w:t xml:space="preserve"> </w:t>
            </w:r>
          </w:p>
        </w:tc>
      </w:tr>
      <w:tr w:rsidR="001466C4" w14:paraId="586CEA6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AFD8928" w14:textId="77777777" w:rsidR="001466C4" w:rsidRDefault="00F64B87">
            <w:pPr>
              <w:bidi w:val="0"/>
              <w:spacing w:after="0" w:line="259" w:lineRule="auto"/>
              <w:ind w:left="52" w:firstLine="0"/>
              <w:jc w:val="center"/>
            </w:pPr>
            <w:r>
              <w:rPr>
                <w:rFonts w:ascii="Aptos" w:eastAsia="Aptos" w:hAnsi="Aptos" w:cs="Aptos"/>
                <w:sz w:val="24"/>
              </w:rPr>
              <w:t xml:space="preserve">Interrogatoire  </w:t>
            </w:r>
          </w:p>
        </w:tc>
        <w:tc>
          <w:tcPr>
            <w:tcW w:w="2981" w:type="dxa"/>
            <w:tcBorders>
              <w:top w:val="single" w:sz="4" w:space="0" w:color="000000"/>
              <w:left w:val="single" w:sz="4" w:space="0" w:color="000000"/>
              <w:bottom w:val="single" w:sz="4" w:space="0" w:color="000000"/>
              <w:right w:val="single" w:sz="4" w:space="0" w:color="000000"/>
            </w:tcBorders>
          </w:tcPr>
          <w:p w14:paraId="4B83B81F" w14:textId="77777777" w:rsidR="001466C4" w:rsidRDefault="00F64B87">
            <w:pPr>
              <w:spacing w:after="0" w:line="259" w:lineRule="auto"/>
              <w:ind w:left="0" w:right="99" w:firstLine="0"/>
              <w:jc w:val="center"/>
            </w:pPr>
            <w:r>
              <w:rPr>
                <w:rFonts w:ascii="Aptos" w:eastAsia="Aptos" w:hAnsi="Aptos" w:cs="Aptos"/>
                <w:bCs/>
                <w:sz w:val="24"/>
                <w:rtl/>
              </w:rPr>
              <w:t xml:space="preserve"> </w:t>
            </w:r>
            <w:r>
              <w:rPr>
                <w:bCs/>
                <w:sz w:val="24"/>
                <w:rtl/>
              </w:rPr>
              <w:t xml:space="preserve">الاستجواب / سيرة المريض </w:t>
            </w:r>
          </w:p>
        </w:tc>
        <w:tc>
          <w:tcPr>
            <w:tcW w:w="3257" w:type="dxa"/>
            <w:tcBorders>
              <w:top w:val="single" w:sz="4" w:space="0" w:color="000000"/>
              <w:left w:val="single" w:sz="4" w:space="0" w:color="000000"/>
              <w:bottom w:val="single" w:sz="4" w:space="0" w:color="000000"/>
              <w:right w:val="single" w:sz="4" w:space="0" w:color="000000"/>
            </w:tcBorders>
          </w:tcPr>
          <w:p w14:paraId="173B4904" w14:textId="77777777" w:rsidR="001466C4" w:rsidRDefault="00F64B87">
            <w:pPr>
              <w:bidi w:val="0"/>
              <w:spacing w:after="0" w:line="259" w:lineRule="auto"/>
              <w:ind w:left="57" w:firstLine="0"/>
              <w:jc w:val="center"/>
            </w:pPr>
            <w:r>
              <w:rPr>
                <w:rFonts w:ascii="Aptos" w:eastAsia="Aptos" w:hAnsi="Aptos" w:cs="Aptos"/>
                <w:sz w:val="24"/>
              </w:rPr>
              <w:t xml:space="preserve">Interrogation </w:t>
            </w:r>
            <w:r>
              <w:rPr>
                <w:sz w:val="24"/>
              </w:rPr>
              <w:t xml:space="preserve"> </w:t>
            </w:r>
          </w:p>
        </w:tc>
      </w:tr>
      <w:tr w:rsidR="001466C4" w14:paraId="15D58DA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56A5ED7" w14:textId="77777777" w:rsidR="001466C4" w:rsidRDefault="00F64B87">
            <w:pPr>
              <w:bidi w:val="0"/>
              <w:spacing w:after="0" w:line="259" w:lineRule="auto"/>
              <w:ind w:left="55" w:firstLine="0"/>
              <w:jc w:val="center"/>
            </w:pPr>
            <w:r>
              <w:rPr>
                <w:rFonts w:ascii="Aptos" w:eastAsia="Aptos" w:hAnsi="Aptos" w:cs="Aptos"/>
                <w:sz w:val="24"/>
              </w:rPr>
              <w:t xml:space="preserve">Intra /retro laminaire </w:t>
            </w:r>
          </w:p>
        </w:tc>
        <w:tc>
          <w:tcPr>
            <w:tcW w:w="2981" w:type="dxa"/>
            <w:tcBorders>
              <w:top w:val="single" w:sz="4" w:space="0" w:color="000000"/>
              <w:left w:val="single" w:sz="4" w:space="0" w:color="000000"/>
              <w:bottom w:val="single" w:sz="4" w:space="0" w:color="000000"/>
              <w:right w:val="single" w:sz="4" w:space="0" w:color="000000"/>
            </w:tcBorders>
          </w:tcPr>
          <w:p w14:paraId="3CC558FD" w14:textId="77777777" w:rsidR="001466C4" w:rsidRDefault="00F64B87">
            <w:pPr>
              <w:spacing w:after="0" w:line="259" w:lineRule="auto"/>
              <w:ind w:left="0" w:right="164" w:firstLine="0"/>
              <w:jc w:val="center"/>
            </w:pPr>
            <w:r>
              <w:rPr>
                <w:rFonts w:ascii="Aptos" w:eastAsia="Aptos" w:hAnsi="Aptos" w:cs="Aptos"/>
                <w:bCs/>
                <w:sz w:val="24"/>
                <w:rtl/>
              </w:rPr>
              <w:t xml:space="preserve"> </w:t>
            </w:r>
            <w:r>
              <w:rPr>
                <w:bCs/>
                <w:sz w:val="24"/>
                <w:rtl/>
              </w:rPr>
              <w:t xml:space="preserve">داخل /خارج الصفيحة </w:t>
            </w:r>
          </w:p>
        </w:tc>
        <w:tc>
          <w:tcPr>
            <w:tcW w:w="3257" w:type="dxa"/>
            <w:tcBorders>
              <w:top w:val="single" w:sz="4" w:space="0" w:color="000000"/>
              <w:left w:val="single" w:sz="4" w:space="0" w:color="000000"/>
              <w:bottom w:val="single" w:sz="4" w:space="0" w:color="000000"/>
              <w:right w:val="single" w:sz="4" w:space="0" w:color="000000"/>
            </w:tcBorders>
          </w:tcPr>
          <w:p w14:paraId="79F3B78D" w14:textId="77777777" w:rsidR="001466C4" w:rsidRDefault="00F64B87">
            <w:pPr>
              <w:bidi w:val="0"/>
              <w:spacing w:after="0" w:line="259" w:lineRule="auto"/>
              <w:ind w:left="56" w:firstLine="0"/>
              <w:jc w:val="center"/>
            </w:pPr>
            <w:r>
              <w:rPr>
                <w:rFonts w:ascii="Aptos" w:eastAsia="Aptos" w:hAnsi="Aptos" w:cs="Aptos"/>
                <w:sz w:val="24"/>
              </w:rPr>
              <w:t xml:space="preserve">Intra /retro laminar </w:t>
            </w:r>
            <w:r>
              <w:rPr>
                <w:sz w:val="24"/>
              </w:rPr>
              <w:t xml:space="preserve"> </w:t>
            </w:r>
          </w:p>
        </w:tc>
      </w:tr>
      <w:tr w:rsidR="001466C4" w14:paraId="480322FE"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3CA88CBF" w14:textId="77777777" w:rsidR="001466C4" w:rsidRDefault="00F64B87">
            <w:pPr>
              <w:bidi w:val="0"/>
              <w:spacing w:after="0" w:line="259" w:lineRule="auto"/>
              <w:ind w:left="58" w:firstLine="0"/>
              <w:jc w:val="center"/>
            </w:pPr>
            <w:r>
              <w:rPr>
                <w:rFonts w:ascii="Aptos" w:eastAsia="Aptos" w:hAnsi="Aptos" w:cs="Aptos"/>
                <w:sz w:val="24"/>
              </w:rPr>
              <w:t xml:space="preserve">Intracapsulaire  </w:t>
            </w:r>
          </w:p>
        </w:tc>
        <w:tc>
          <w:tcPr>
            <w:tcW w:w="2981" w:type="dxa"/>
            <w:tcBorders>
              <w:top w:val="single" w:sz="4" w:space="0" w:color="000000"/>
              <w:left w:val="single" w:sz="4" w:space="0" w:color="000000"/>
              <w:bottom w:val="single" w:sz="4" w:space="0" w:color="000000"/>
              <w:right w:val="single" w:sz="4" w:space="0" w:color="000000"/>
            </w:tcBorders>
          </w:tcPr>
          <w:p w14:paraId="292C5AFF" w14:textId="77777777" w:rsidR="001466C4" w:rsidRDefault="00F64B87">
            <w:pPr>
              <w:spacing w:after="0" w:line="259" w:lineRule="auto"/>
              <w:ind w:left="0" w:right="95" w:firstLine="0"/>
              <w:jc w:val="center"/>
            </w:pPr>
            <w:r>
              <w:rPr>
                <w:rFonts w:ascii="Aptos" w:eastAsia="Aptos" w:hAnsi="Aptos" w:cs="Aptos"/>
                <w:bCs/>
                <w:sz w:val="24"/>
                <w:rtl/>
              </w:rPr>
              <w:t xml:space="preserve"> </w:t>
            </w:r>
            <w:r>
              <w:rPr>
                <w:bCs/>
                <w:sz w:val="24"/>
                <w:rtl/>
              </w:rPr>
              <w:t>داخل المحفظة</w:t>
            </w:r>
          </w:p>
        </w:tc>
        <w:tc>
          <w:tcPr>
            <w:tcW w:w="3257" w:type="dxa"/>
            <w:tcBorders>
              <w:top w:val="single" w:sz="4" w:space="0" w:color="000000"/>
              <w:left w:val="single" w:sz="4" w:space="0" w:color="000000"/>
              <w:bottom w:val="single" w:sz="4" w:space="0" w:color="000000"/>
              <w:right w:val="single" w:sz="4" w:space="0" w:color="000000"/>
            </w:tcBorders>
          </w:tcPr>
          <w:p w14:paraId="25ABB9C9" w14:textId="77777777" w:rsidR="001466C4" w:rsidRDefault="00F64B87">
            <w:pPr>
              <w:bidi w:val="0"/>
              <w:spacing w:after="0" w:line="259" w:lineRule="auto"/>
              <w:ind w:left="58" w:firstLine="0"/>
              <w:jc w:val="center"/>
            </w:pPr>
            <w:r>
              <w:rPr>
                <w:rFonts w:ascii="Aptos" w:eastAsia="Aptos" w:hAnsi="Aptos" w:cs="Aptos"/>
                <w:sz w:val="24"/>
              </w:rPr>
              <w:t xml:space="preserve">Intracapsular </w:t>
            </w:r>
            <w:r>
              <w:rPr>
                <w:sz w:val="24"/>
              </w:rPr>
              <w:t xml:space="preserve"> </w:t>
            </w:r>
          </w:p>
        </w:tc>
      </w:tr>
      <w:tr w:rsidR="001466C4" w14:paraId="3AC646CE"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3B625559" w14:textId="77777777" w:rsidR="001466C4" w:rsidRDefault="00F64B87">
            <w:pPr>
              <w:bidi w:val="0"/>
              <w:spacing w:after="0" w:line="259" w:lineRule="auto"/>
              <w:ind w:left="58" w:firstLine="0"/>
              <w:jc w:val="center"/>
            </w:pPr>
            <w:r>
              <w:rPr>
                <w:rFonts w:ascii="Aptos" w:eastAsia="Aptos" w:hAnsi="Aptos" w:cs="Aptos"/>
                <w:sz w:val="24"/>
              </w:rPr>
              <w:t xml:space="preserve">Intumescente  </w:t>
            </w:r>
          </w:p>
        </w:tc>
        <w:tc>
          <w:tcPr>
            <w:tcW w:w="2981" w:type="dxa"/>
            <w:tcBorders>
              <w:top w:val="single" w:sz="4" w:space="0" w:color="000000"/>
              <w:left w:val="single" w:sz="4" w:space="0" w:color="000000"/>
              <w:bottom w:val="single" w:sz="4" w:space="0" w:color="000000"/>
              <w:right w:val="single" w:sz="4" w:space="0" w:color="000000"/>
            </w:tcBorders>
          </w:tcPr>
          <w:p w14:paraId="46710076" w14:textId="77777777" w:rsidR="001466C4" w:rsidRDefault="00F64B87">
            <w:pPr>
              <w:spacing w:after="0" w:line="259" w:lineRule="auto"/>
              <w:ind w:left="0" w:right="94" w:firstLine="0"/>
              <w:jc w:val="center"/>
            </w:pPr>
            <w:r>
              <w:rPr>
                <w:rFonts w:ascii="Aptos" w:eastAsia="Aptos" w:hAnsi="Aptos" w:cs="Aptos"/>
                <w:bCs/>
                <w:sz w:val="24"/>
                <w:rtl/>
              </w:rPr>
              <w:t xml:space="preserve"> </w:t>
            </w:r>
            <w:r>
              <w:rPr>
                <w:bCs/>
                <w:sz w:val="24"/>
                <w:rtl/>
              </w:rPr>
              <w:t>منتبج</w:t>
            </w:r>
          </w:p>
        </w:tc>
        <w:tc>
          <w:tcPr>
            <w:tcW w:w="3257" w:type="dxa"/>
            <w:tcBorders>
              <w:top w:val="single" w:sz="4" w:space="0" w:color="000000"/>
              <w:left w:val="single" w:sz="4" w:space="0" w:color="000000"/>
              <w:bottom w:val="single" w:sz="4" w:space="0" w:color="000000"/>
              <w:right w:val="single" w:sz="4" w:space="0" w:color="000000"/>
            </w:tcBorders>
          </w:tcPr>
          <w:p w14:paraId="782B937E" w14:textId="77777777" w:rsidR="001466C4" w:rsidRDefault="00F64B87">
            <w:pPr>
              <w:bidi w:val="0"/>
              <w:spacing w:after="0" w:line="259" w:lineRule="auto"/>
              <w:ind w:left="59" w:firstLine="0"/>
              <w:jc w:val="center"/>
            </w:pPr>
            <w:r>
              <w:rPr>
                <w:rFonts w:ascii="Aptos" w:eastAsia="Aptos" w:hAnsi="Aptos" w:cs="Aptos"/>
                <w:sz w:val="24"/>
              </w:rPr>
              <w:t xml:space="preserve">Intumescent </w:t>
            </w:r>
            <w:r>
              <w:rPr>
                <w:sz w:val="24"/>
              </w:rPr>
              <w:t xml:space="preserve"> </w:t>
            </w:r>
          </w:p>
        </w:tc>
      </w:tr>
      <w:tr w:rsidR="001466C4" w14:paraId="2F9A131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397143E" w14:textId="77777777" w:rsidR="001466C4" w:rsidRDefault="00F64B87">
            <w:pPr>
              <w:bidi w:val="0"/>
              <w:spacing w:after="0" w:line="259" w:lineRule="auto"/>
              <w:ind w:left="58" w:firstLine="0"/>
              <w:jc w:val="center"/>
            </w:pPr>
            <w:r>
              <w:rPr>
                <w:rFonts w:ascii="Aptos" w:eastAsia="Aptos" w:hAnsi="Aptos" w:cs="Aptos"/>
                <w:sz w:val="24"/>
              </w:rPr>
              <w:t xml:space="preserve">Iridectomie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5F06C56" w14:textId="77777777" w:rsidR="001466C4" w:rsidRDefault="00F64B87">
            <w:pPr>
              <w:spacing w:after="0" w:line="259" w:lineRule="auto"/>
              <w:ind w:left="0" w:right="160" w:firstLine="0"/>
              <w:jc w:val="center"/>
            </w:pPr>
            <w:r>
              <w:rPr>
                <w:rFonts w:ascii="Aptos" w:eastAsia="Aptos" w:hAnsi="Aptos" w:cs="Aptos"/>
                <w:bCs/>
                <w:sz w:val="24"/>
                <w:rtl/>
              </w:rPr>
              <w:t xml:space="preserve"> </w:t>
            </w:r>
            <w:r>
              <w:rPr>
                <w:bCs/>
                <w:sz w:val="24"/>
                <w:rtl/>
              </w:rPr>
              <w:t xml:space="preserve">استئصال القزحية </w:t>
            </w:r>
          </w:p>
        </w:tc>
        <w:tc>
          <w:tcPr>
            <w:tcW w:w="3257" w:type="dxa"/>
            <w:tcBorders>
              <w:top w:val="single" w:sz="4" w:space="0" w:color="000000"/>
              <w:left w:val="single" w:sz="4" w:space="0" w:color="000000"/>
              <w:bottom w:val="single" w:sz="4" w:space="0" w:color="000000"/>
              <w:right w:val="single" w:sz="4" w:space="0" w:color="000000"/>
            </w:tcBorders>
          </w:tcPr>
          <w:p w14:paraId="6378E29A" w14:textId="77777777" w:rsidR="001466C4" w:rsidRDefault="00F64B87">
            <w:pPr>
              <w:bidi w:val="0"/>
              <w:spacing w:after="0" w:line="259" w:lineRule="auto"/>
              <w:ind w:left="63" w:firstLine="0"/>
              <w:jc w:val="center"/>
            </w:pPr>
            <w:r>
              <w:rPr>
                <w:rFonts w:ascii="Aptos" w:eastAsia="Aptos" w:hAnsi="Aptos" w:cs="Aptos"/>
                <w:sz w:val="24"/>
              </w:rPr>
              <w:t>Iridectomy</w:t>
            </w:r>
            <w:r>
              <w:rPr>
                <w:sz w:val="24"/>
              </w:rPr>
              <w:t xml:space="preserve"> </w:t>
            </w:r>
          </w:p>
        </w:tc>
      </w:tr>
      <w:tr w:rsidR="001466C4" w14:paraId="14B59184" w14:textId="77777777">
        <w:trPr>
          <w:trHeight w:val="810"/>
        </w:trPr>
        <w:tc>
          <w:tcPr>
            <w:tcW w:w="3542" w:type="dxa"/>
            <w:tcBorders>
              <w:top w:val="single" w:sz="4" w:space="0" w:color="000000"/>
              <w:left w:val="single" w:sz="4" w:space="0" w:color="000000"/>
              <w:bottom w:val="single" w:sz="4" w:space="0" w:color="000000"/>
              <w:right w:val="single" w:sz="4" w:space="0" w:color="000000"/>
            </w:tcBorders>
          </w:tcPr>
          <w:p w14:paraId="44DB882A" w14:textId="77777777" w:rsidR="001466C4" w:rsidRDefault="00F64B87">
            <w:pPr>
              <w:bidi w:val="0"/>
              <w:spacing w:after="0" w:line="259" w:lineRule="auto"/>
              <w:ind w:left="62" w:firstLine="0"/>
              <w:jc w:val="center"/>
            </w:pPr>
            <w:r>
              <w:rPr>
                <w:rFonts w:ascii="Aptos" w:eastAsia="Aptos" w:hAnsi="Aptos" w:cs="Aptos"/>
                <w:sz w:val="24"/>
              </w:rPr>
              <w:t xml:space="preserve">Iridodonesis </w:t>
            </w:r>
          </w:p>
        </w:tc>
        <w:tc>
          <w:tcPr>
            <w:tcW w:w="2981" w:type="dxa"/>
            <w:tcBorders>
              <w:top w:val="single" w:sz="4" w:space="0" w:color="000000"/>
              <w:left w:val="single" w:sz="4" w:space="0" w:color="000000"/>
              <w:bottom w:val="single" w:sz="4" w:space="0" w:color="000000"/>
              <w:right w:val="single" w:sz="4" w:space="0" w:color="000000"/>
            </w:tcBorders>
          </w:tcPr>
          <w:p w14:paraId="3503842E" w14:textId="77777777" w:rsidR="001466C4" w:rsidRDefault="00F64B87">
            <w:pPr>
              <w:spacing w:after="0" w:line="259" w:lineRule="auto"/>
              <w:ind w:left="989" w:right="65" w:hanging="989"/>
            </w:pPr>
            <w:r>
              <w:rPr>
                <w:bCs/>
                <w:sz w:val="24"/>
                <w:rtl/>
              </w:rPr>
              <w:t xml:space="preserve">تحرك غير طبيعي للقزحية / ترجرج </w:t>
            </w:r>
            <w:r>
              <w:rPr>
                <w:rFonts w:ascii="Aptos" w:eastAsia="Aptos" w:hAnsi="Aptos" w:cs="Aptos"/>
                <w:bCs/>
                <w:sz w:val="24"/>
                <w:rtl/>
              </w:rPr>
              <w:t xml:space="preserve"> </w:t>
            </w:r>
            <w:r>
              <w:rPr>
                <w:bCs/>
                <w:sz w:val="24"/>
                <w:rtl/>
              </w:rPr>
              <w:t xml:space="preserve">القزحية </w:t>
            </w:r>
          </w:p>
        </w:tc>
        <w:tc>
          <w:tcPr>
            <w:tcW w:w="3257" w:type="dxa"/>
            <w:tcBorders>
              <w:top w:val="single" w:sz="4" w:space="0" w:color="000000"/>
              <w:left w:val="single" w:sz="4" w:space="0" w:color="000000"/>
              <w:bottom w:val="single" w:sz="4" w:space="0" w:color="000000"/>
              <w:right w:val="single" w:sz="4" w:space="0" w:color="000000"/>
            </w:tcBorders>
          </w:tcPr>
          <w:p w14:paraId="62F2B924" w14:textId="77777777" w:rsidR="001466C4" w:rsidRDefault="00F64B87">
            <w:pPr>
              <w:bidi w:val="0"/>
              <w:spacing w:after="0" w:line="259" w:lineRule="auto"/>
              <w:ind w:left="56" w:firstLine="0"/>
              <w:jc w:val="center"/>
            </w:pPr>
            <w:r>
              <w:rPr>
                <w:rFonts w:ascii="Aptos" w:eastAsia="Aptos" w:hAnsi="Aptos" w:cs="Aptos"/>
                <w:sz w:val="24"/>
              </w:rPr>
              <w:t>Iridodonesis</w:t>
            </w:r>
            <w:r>
              <w:rPr>
                <w:sz w:val="24"/>
              </w:rPr>
              <w:t xml:space="preserve"> </w:t>
            </w:r>
          </w:p>
        </w:tc>
      </w:tr>
      <w:tr w:rsidR="001466C4" w14:paraId="3F27CD4F" w14:textId="77777777">
        <w:trPr>
          <w:trHeight w:val="810"/>
        </w:trPr>
        <w:tc>
          <w:tcPr>
            <w:tcW w:w="3542" w:type="dxa"/>
            <w:tcBorders>
              <w:top w:val="single" w:sz="4" w:space="0" w:color="000000"/>
              <w:left w:val="single" w:sz="4" w:space="0" w:color="000000"/>
              <w:bottom w:val="single" w:sz="4" w:space="0" w:color="000000"/>
              <w:right w:val="single" w:sz="4" w:space="0" w:color="000000"/>
            </w:tcBorders>
          </w:tcPr>
          <w:p w14:paraId="149C3CF6" w14:textId="77777777" w:rsidR="001466C4" w:rsidRDefault="00F64B87">
            <w:pPr>
              <w:bidi w:val="0"/>
              <w:spacing w:after="0" w:line="259" w:lineRule="auto"/>
              <w:ind w:left="62" w:firstLine="0"/>
              <w:jc w:val="center"/>
            </w:pPr>
            <w:r>
              <w:rPr>
                <w:rFonts w:ascii="Aptos" w:eastAsia="Aptos" w:hAnsi="Aptos" w:cs="Aptos"/>
                <w:sz w:val="24"/>
              </w:rPr>
              <w:t xml:space="preserve">IRM  </w:t>
            </w:r>
          </w:p>
        </w:tc>
        <w:tc>
          <w:tcPr>
            <w:tcW w:w="2981" w:type="dxa"/>
            <w:tcBorders>
              <w:top w:val="single" w:sz="4" w:space="0" w:color="000000"/>
              <w:left w:val="single" w:sz="4" w:space="0" w:color="000000"/>
              <w:bottom w:val="single" w:sz="4" w:space="0" w:color="000000"/>
              <w:right w:val="single" w:sz="4" w:space="0" w:color="000000"/>
            </w:tcBorders>
          </w:tcPr>
          <w:p w14:paraId="48DB7233" w14:textId="77777777" w:rsidR="001466C4" w:rsidRDefault="00F64B87">
            <w:pPr>
              <w:spacing w:after="0" w:line="259" w:lineRule="auto"/>
              <w:ind w:left="717" w:right="325" w:hanging="717"/>
            </w:pPr>
            <w:r>
              <w:rPr>
                <w:bCs/>
                <w:sz w:val="24"/>
                <w:rtl/>
              </w:rPr>
              <w:t xml:space="preserve">التصوير بالرنين المغناطيسي </w:t>
            </w:r>
            <w:r>
              <w:rPr>
                <w:rFonts w:ascii="Aptos" w:eastAsia="Aptos" w:hAnsi="Aptos" w:cs="Aptos"/>
                <w:bCs/>
                <w:sz w:val="24"/>
                <w:rtl/>
              </w:rPr>
              <w:t xml:space="preserve"> </w:t>
            </w:r>
            <w:r>
              <w:rPr>
                <w:bCs/>
                <w:sz w:val="24"/>
                <w:rtl/>
              </w:rPr>
              <w:t xml:space="preserve">المداري </w:t>
            </w:r>
          </w:p>
        </w:tc>
        <w:tc>
          <w:tcPr>
            <w:tcW w:w="3257" w:type="dxa"/>
            <w:tcBorders>
              <w:top w:val="single" w:sz="4" w:space="0" w:color="000000"/>
              <w:left w:val="single" w:sz="4" w:space="0" w:color="000000"/>
              <w:bottom w:val="single" w:sz="4" w:space="0" w:color="000000"/>
              <w:right w:val="single" w:sz="4" w:space="0" w:color="000000"/>
            </w:tcBorders>
          </w:tcPr>
          <w:p w14:paraId="25B8D749" w14:textId="77777777" w:rsidR="001466C4" w:rsidRDefault="00F64B87">
            <w:pPr>
              <w:bidi w:val="0"/>
              <w:spacing w:after="0" w:line="259" w:lineRule="auto"/>
              <w:ind w:left="56" w:firstLine="0"/>
              <w:jc w:val="center"/>
            </w:pPr>
            <w:r>
              <w:rPr>
                <w:rFonts w:ascii="Aptos" w:eastAsia="Aptos" w:hAnsi="Aptos" w:cs="Aptos"/>
                <w:sz w:val="24"/>
              </w:rPr>
              <w:t xml:space="preserve">MRI </w:t>
            </w:r>
            <w:r>
              <w:rPr>
                <w:sz w:val="24"/>
              </w:rPr>
              <w:t xml:space="preserve"> </w:t>
            </w:r>
          </w:p>
        </w:tc>
      </w:tr>
      <w:tr w:rsidR="001466C4" w14:paraId="6700855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4FC159B" w14:textId="77777777" w:rsidR="001466C4" w:rsidRDefault="00F64B87">
            <w:pPr>
              <w:bidi w:val="0"/>
              <w:spacing w:after="0" w:line="259" w:lineRule="auto"/>
              <w:ind w:left="52" w:firstLine="0"/>
              <w:jc w:val="center"/>
            </w:pPr>
            <w:r>
              <w:rPr>
                <w:rFonts w:ascii="Aptos" w:eastAsia="Aptos" w:hAnsi="Aptos" w:cs="Aptos"/>
                <w:sz w:val="24"/>
              </w:rPr>
              <w:t xml:space="preserve">Ischémie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5D5C736" w14:textId="77777777" w:rsidR="001466C4" w:rsidRDefault="00F64B87">
            <w:pPr>
              <w:spacing w:after="0" w:line="259" w:lineRule="auto"/>
              <w:ind w:left="0" w:right="99" w:firstLine="0"/>
              <w:jc w:val="center"/>
            </w:pPr>
            <w:r>
              <w:rPr>
                <w:rFonts w:ascii="Aptos" w:eastAsia="Aptos" w:hAnsi="Aptos" w:cs="Aptos"/>
                <w:bCs/>
                <w:sz w:val="24"/>
                <w:rtl/>
              </w:rPr>
              <w:t xml:space="preserve"> </w:t>
            </w:r>
            <w:r>
              <w:rPr>
                <w:bCs/>
                <w:sz w:val="24"/>
                <w:rtl/>
              </w:rPr>
              <w:t>إقفار</w:t>
            </w:r>
          </w:p>
        </w:tc>
        <w:tc>
          <w:tcPr>
            <w:tcW w:w="3257" w:type="dxa"/>
            <w:tcBorders>
              <w:top w:val="single" w:sz="4" w:space="0" w:color="000000"/>
              <w:left w:val="single" w:sz="4" w:space="0" w:color="000000"/>
              <w:bottom w:val="single" w:sz="4" w:space="0" w:color="000000"/>
              <w:right w:val="single" w:sz="4" w:space="0" w:color="000000"/>
            </w:tcBorders>
          </w:tcPr>
          <w:p w14:paraId="7548054E" w14:textId="77777777" w:rsidR="001466C4" w:rsidRDefault="00F64B87">
            <w:pPr>
              <w:bidi w:val="0"/>
              <w:spacing w:after="0" w:line="259" w:lineRule="auto"/>
              <w:ind w:left="56" w:firstLine="0"/>
              <w:jc w:val="center"/>
            </w:pPr>
            <w:r>
              <w:rPr>
                <w:rFonts w:ascii="Aptos" w:eastAsia="Aptos" w:hAnsi="Aptos" w:cs="Aptos"/>
                <w:sz w:val="24"/>
              </w:rPr>
              <w:t xml:space="preserve">Ischemia </w:t>
            </w:r>
            <w:r>
              <w:rPr>
                <w:sz w:val="24"/>
              </w:rPr>
              <w:t xml:space="preserve"> </w:t>
            </w:r>
          </w:p>
        </w:tc>
      </w:tr>
      <w:tr w:rsidR="001466C4" w14:paraId="24277E2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A08F636" w14:textId="77777777" w:rsidR="001466C4" w:rsidRDefault="00F64B87">
            <w:pPr>
              <w:bidi w:val="0"/>
              <w:spacing w:after="0" w:line="259" w:lineRule="auto"/>
              <w:ind w:left="52" w:firstLine="0"/>
              <w:jc w:val="center"/>
            </w:pPr>
            <w:r>
              <w:rPr>
                <w:rFonts w:ascii="Aptos" w:eastAsia="Aptos" w:hAnsi="Aptos" w:cs="Aptos"/>
                <w:sz w:val="24"/>
              </w:rPr>
              <w:t xml:space="preserve">Juxta papillaire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4DA3CA6" w14:textId="77777777" w:rsidR="001466C4" w:rsidRDefault="00F64B87">
            <w:pPr>
              <w:spacing w:after="0" w:line="259" w:lineRule="auto"/>
              <w:ind w:left="0" w:right="164" w:firstLine="0"/>
              <w:jc w:val="center"/>
            </w:pPr>
            <w:r>
              <w:rPr>
                <w:rFonts w:ascii="Aptos" w:eastAsia="Aptos" w:hAnsi="Aptos" w:cs="Aptos"/>
                <w:bCs/>
                <w:sz w:val="24"/>
                <w:rtl/>
              </w:rPr>
              <w:t xml:space="preserve"> </w:t>
            </w:r>
            <w:r>
              <w:rPr>
                <w:bCs/>
                <w:sz w:val="24"/>
                <w:rtl/>
              </w:rPr>
              <w:t xml:space="preserve">مجاورة للقرص البصري </w:t>
            </w:r>
          </w:p>
        </w:tc>
        <w:tc>
          <w:tcPr>
            <w:tcW w:w="3257" w:type="dxa"/>
            <w:tcBorders>
              <w:top w:val="single" w:sz="4" w:space="0" w:color="000000"/>
              <w:left w:val="single" w:sz="4" w:space="0" w:color="000000"/>
              <w:bottom w:val="single" w:sz="4" w:space="0" w:color="000000"/>
              <w:right w:val="single" w:sz="4" w:space="0" w:color="000000"/>
            </w:tcBorders>
          </w:tcPr>
          <w:p w14:paraId="23558DA3" w14:textId="77777777" w:rsidR="001466C4" w:rsidRDefault="00F64B87">
            <w:pPr>
              <w:bidi w:val="0"/>
              <w:spacing w:after="0" w:line="259" w:lineRule="auto"/>
              <w:ind w:left="52" w:firstLine="0"/>
              <w:jc w:val="center"/>
            </w:pPr>
            <w:r>
              <w:rPr>
                <w:rFonts w:ascii="Aptos" w:eastAsia="Aptos" w:hAnsi="Aptos" w:cs="Aptos"/>
                <w:sz w:val="24"/>
              </w:rPr>
              <w:t xml:space="preserve">Juxtapapillary </w:t>
            </w:r>
            <w:r>
              <w:rPr>
                <w:sz w:val="24"/>
              </w:rPr>
              <w:t xml:space="preserve"> </w:t>
            </w:r>
          </w:p>
        </w:tc>
      </w:tr>
      <w:tr w:rsidR="001466C4" w14:paraId="3C2473FA"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1A208DFE" w14:textId="77777777" w:rsidR="001466C4" w:rsidRDefault="00F64B87">
            <w:pPr>
              <w:bidi w:val="0"/>
              <w:spacing w:after="0" w:line="259" w:lineRule="auto"/>
              <w:ind w:left="53" w:firstLine="0"/>
              <w:jc w:val="center"/>
            </w:pPr>
            <w:r>
              <w:rPr>
                <w:rFonts w:ascii="Aptos" w:eastAsia="Aptos" w:hAnsi="Aptos" w:cs="Aptos"/>
                <w:sz w:val="24"/>
              </w:rPr>
              <w:t xml:space="preserve">Kératite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DF41699" w14:textId="77777777" w:rsidR="001466C4" w:rsidRDefault="00F64B87">
            <w:pPr>
              <w:spacing w:after="0" w:line="259" w:lineRule="auto"/>
              <w:ind w:left="0" w:right="165" w:firstLine="0"/>
              <w:jc w:val="center"/>
            </w:pPr>
            <w:r>
              <w:rPr>
                <w:rFonts w:ascii="Aptos" w:eastAsia="Aptos" w:hAnsi="Aptos" w:cs="Aptos"/>
                <w:bCs/>
                <w:sz w:val="24"/>
                <w:rtl/>
              </w:rPr>
              <w:t xml:space="preserve"> </w:t>
            </w:r>
            <w:r>
              <w:rPr>
                <w:bCs/>
                <w:sz w:val="24"/>
                <w:rtl/>
              </w:rPr>
              <w:t xml:space="preserve">التهاب القرنية </w:t>
            </w:r>
          </w:p>
        </w:tc>
        <w:tc>
          <w:tcPr>
            <w:tcW w:w="3257" w:type="dxa"/>
            <w:tcBorders>
              <w:top w:val="single" w:sz="4" w:space="0" w:color="000000"/>
              <w:left w:val="single" w:sz="4" w:space="0" w:color="000000"/>
              <w:bottom w:val="single" w:sz="4" w:space="0" w:color="000000"/>
              <w:right w:val="single" w:sz="4" w:space="0" w:color="000000"/>
            </w:tcBorders>
          </w:tcPr>
          <w:p w14:paraId="4813D6CE" w14:textId="77777777" w:rsidR="001466C4" w:rsidRDefault="00F64B87">
            <w:pPr>
              <w:bidi w:val="0"/>
              <w:spacing w:after="0" w:line="259" w:lineRule="auto"/>
              <w:ind w:left="53" w:firstLine="0"/>
              <w:jc w:val="center"/>
            </w:pPr>
            <w:r>
              <w:rPr>
                <w:rFonts w:ascii="Aptos" w:eastAsia="Aptos" w:hAnsi="Aptos" w:cs="Aptos"/>
                <w:sz w:val="24"/>
              </w:rPr>
              <w:t xml:space="preserve">Keratitis </w:t>
            </w:r>
            <w:r>
              <w:rPr>
                <w:sz w:val="24"/>
              </w:rPr>
              <w:t xml:space="preserve"> </w:t>
            </w:r>
          </w:p>
        </w:tc>
      </w:tr>
      <w:tr w:rsidR="001466C4" w14:paraId="5B5A83A7"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5D82212C" w14:textId="77777777" w:rsidR="001466C4" w:rsidRDefault="00F64B87">
            <w:pPr>
              <w:bidi w:val="0"/>
              <w:spacing w:after="0" w:line="259" w:lineRule="auto"/>
              <w:ind w:left="62" w:firstLine="0"/>
              <w:jc w:val="center"/>
            </w:pPr>
            <w:r>
              <w:rPr>
                <w:rFonts w:ascii="Aptos" w:eastAsia="Aptos" w:hAnsi="Aptos" w:cs="Aptos"/>
                <w:sz w:val="24"/>
              </w:rPr>
              <w:t xml:space="preserve">Kératocône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43F8FA4" w14:textId="77777777" w:rsidR="001466C4" w:rsidRDefault="00F64B87">
            <w:pPr>
              <w:spacing w:after="0" w:line="259" w:lineRule="auto"/>
              <w:ind w:left="0" w:right="105" w:firstLine="0"/>
              <w:jc w:val="center"/>
            </w:pPr>
            <w:r>
              <w:rPr>
                <w:rFonts w:ascii="Aptos" w:eastAsia="Aptos" w:hAnsi="Aptos" w:cs="Aptos"/>
                <w:bCs/>
                <w:sz w:val="24"/>
                <w:rtl/>
              </w:rPr>
              <w:t xml:space="preserve"> </w:t>
            </w:r>
            <w:r>
              <w:rPr>
                <w:bCs/>
                <w:sz w:val="24"/>
                <w:rtl/>
              </w:rPr>
              <w:t xml:space="preserve">القرنية المخروطية </w:t>
            </w:r>
          </w:p>
        </w:tc>
        <w:tc>
          <w:tcPr>
            <w:tcW w:w="3257" w:type="dxa"/>
            <w:tcBorders>
              <w:top w:val="single" w:sz="4" w:space="0" w:color="000000"/>
              <w:left w:val="single" w:sz="4" w:space="0" w:color="000000"/>
              <w:bottom w:val="single" w:sz="4" w:space="0" w:color="000000"/>
              <w:right w:val="single" w:sz="4" w:space="0" w:color="000000"/>
            </w:tcBorders>
          </w:tcPr>
          <w:p w14:paraId="75766DAD" w14:textId="77777777" w:rsidR="001466C4" w:rsidRDefault="00F64B87">
            <w:pPr>
              <w:bidi w:val="0"/>
              <w:spacing w:after="0" w:line="259" w:lineRule="auto"/>
              <w:ind w:left="53" w:firstLine="0"/>
              <w:jc w:val="center"/>
            </w:pPr>
            <w:r>
              <w:rPr>
                <w:rFonts w:ascii="Aptos" w:eastAsia="Aptos" w:hAnsi="Aptos" w:cs="Aptos"/>
                <w:sz w:val="24"/>
              </w:rPr>
              <w:t xml:space="preserve">Keratoconus </w:t>
            </w:r>
            <w:r>
              <w:rPr>
                <w:sz w:val="24"/>
              </w:rPr>
              <w:t xml:space="preserve"> </w:t>
            </w:r>
          </w:p>
        </w:tc>
      </w:tr>
      <w:tr w:rsidR="001466C4" w14:paraId="507C5EB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A79769C" w14:textId="77777777" w:rsidR="001466C4" w:rsidRDefault="00F64B87">
            <w:pPr>
              <w:bidi w:val="0"/>
              <w:spacing w:after="0" w:line="259" w:lineRule="auto"/>
              <w:ind w:left="57" w:firstLine="0"/>
              <w:jc w:val="center"/>
            </w:pPr>
            <w:r>
              <w:rPr>
                <w:rFonts w:ascii="Aptos" w:eastAsia="Aptos" w:hAnsi="Aptos" w:cs="Aptos"/>
                <w:sz w:val="24"/>
              </w:rPr>
              <w:t xml:space="preserve">Kératométrie  </w:t>
            </w:r>
          </w:p>
        </w:tc>
        <w:tc>
          <w:tcPr>
            <w:tcW w:w="2981" w:type="dxa"/>
            <w:tcBorders>
              <w:top w:val="single" w:sz="4" w:space="0" w:color="000000"/>
              <w:left w:val="single" w:sz="4" w:space="0" w:color="000000"/>
              <w:bottom w:val="single" w:sz="4" w:space="0" w:color="000000"/>
              <w:right w:val="single" w:sz="4" w:space="0" w:color="000000"/>
            </w:tcBorders>
          </w:tcPr>
          <w:p w14:paraId="60C80973" w14:textId="77777777" w:rsidR="001466C4" w:rsidRDefault="00F64B87">
            <w:pPr>
              <w:spacing w:after="0" w:line="259" w:lineRule="auto"/>
              <w:ind w:left="0" w:right="170" w:firstLine="0"/>
              <w:jc w:val="center"/>
            </w:pPr>
            <w:r>
              <w:rPr>
                <w:rFonts w:ascii="Aptos" w:eastAsia="Aptos" w:hAnsi="Aptos" w:cs="Aptos"/>
                <w:bCs/>
                <w:sz w:val="24"/>
                <w:rtl/>
              </w:rPr>
              <w:t xml:space="preserve"> </w:t>
            </w:r>
            <w:r>
              <w:rPr>
                <w:bCs/>
                <w:sz w:val="24"/>
                <w:rtl/>
              </w:rPr>
              <w:t xml:space="preserve">شعاع انحناء القرنية </w:t>
            </w:r>
          </w:p>
        </w:tc>
        <w:tc>
          <w:tcPr>
            <w:tcW w:w="3257" w:type="dxa"/>
            <w:tcBorders>
              <w:top w:val="single" w:sz="4" w:space="0" w:color="000000"/>
              <w:left w:val="single" w:sz="4" w:space="0" w:color="000000"/>
              <w:bottom w:val="single" w:sz="4" w:space="0" w:color="000000"/>
              <w:right w:val="single" w:sz="4" w:space="0" w:color="000000"/>
            </w:tcBorders>
          </w:tcPr>
          <w:p w14:paraId="751F6541" w14:textId="77777777" w:rsidR="001466C4" w:rsidRDefault="00F64B87">
            <w:pPr>
              <w:bidi w:val="0"/>
              <w:spacing w:after="0" w:line="259" w:lineRule="auto"/>
              <w:ind w:left="57" w:firstLine="0"/>
              <w:jc w:val="center"/>
            </w:pPr>
            <w:r>
              <w:rPr>
                <w:rFonts w:ascii="Aptos" w:eastAsia="Aptos" w:hAnsi="Aptos" w:cs="Aptos"/>
                <w:sz w:val="24"/>
              </w:rPr>
              <w:t>Keratometry</w:t>
            </w:r>
            <w:r>
              <w:rPr>
                <w:sz w:val="24"/>
              </w:rPr>
              <w:t xml:space="preserve"> </w:t>
            </w:r>
          </w:p>
        </w:tc>
      </w:tr>
      <w:tr w:rsidR="001466C4" w14:paraId="300BFDFE"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E4A1567" w14:textId="77777777" w:rsidR="001466C4" w:rsidRDefault="00F64B87">
            <w:pPr>
              <w:bidi w:val="0"/>
              <w:spacing w:after="0" w:line="259" w:lineRule="auto"/>
              <w:ind w:left="52" w:firstLine="0"/>
              <w:jc w:val="center"/>
            </w:pPr>
            <w:r>
              <w:rPr>
                <w:rFonts w:ascii="Aptos" w:eastAsia="Aptos" w:hAnsi="Aptos" w:cs="Aptos"/>
                <w:sz w:val="24"/>
              </w:rPr>
              <w:t xml:space="preserve">Lampe à fente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B23ED7C" w14:textId="77777777" w:rsidR="001466C4" w:rsidRDefault="00F64B87">
            <w:pPr>
              <w:spacing w:after="0" w:line="259" w:lineRule="auto"/>
              <w:ind w:left="0" w:right="165" w:firstLine="0"/>
              <w:jc w:val="center"/>
            </w:pPr>
            <w:r>
              <w:rPr>
                <w:rFonts w:ascii="Aptos" w:eastAsia="Aptos" w:hAnsi="Aptos" w:cs="Aptos"/>
                <w:bCs/>
                <w:sz w:val="24"/>
                <w:rtl/>
              </w:rPr>
              <w:t xml:space="preserve"> </w:t>
            </w:r>
            <w:r>
              <w:rPr>
                <w:bCs/>
                <w:sz w:val="24"/>
                <w:rtl/>
              </w:rPr>
              <w:t xml:space="preserve">المصباح الشقي </w:t>
            </w:r>
          </w:p>
        </w:tc>
        <w:tc>
          <w:tcPr>
            <w:tcW w:w="3257" w:type="dxa"/>
            <w:tcBorders>
              <w:top w:val="single" w:sz="4" w:space="0" w:color="000000"/>
              <w:left w:val="single" w:sz="4" w:space="0" w:color="000000"/>
              <w:bottom w:val="single" w:sz="4" w:space="0" w:color="000000"/>
              <w:right w:val="single" w:sz="4" w:space="0" w:color="000000"/>
            </w:tcBorders>
          </w:tcPr>
          <w:p w14:paraId="7C5A5216" w14:textId="77777777" w:rsidR="001466C4" w:rsidRDefault="00F64B87">
            <w:pPr>
              <w:bidi w:val="0"/>
              <w:spacing w:after="0" w:line="259" w:lineRule="auto"/>
              <w:ind w:left="59" w:firstLine="0"/>
              <w:jc w:val="center"/>
            </w:pPr>
            <w:r>
              <w:rPr>
                <w:rFonts w:ascii="Aptos" w:eastAsia="Aptos" w:hAnsi="Aptos" w:cs="Aptos"/>
                <w:sz w:val="24"/>
              </w:rPr>
              <w:t xml:space="preserve">Slip lamp </w:t>
            </w:r>
            <w:r>
              <w:rPr>
                <w:sz w:val="24"/>
              </w:rPr>
              <w:t xml:space="preserve"> </w:t>
            </w:r>
          </w:p>
        </w:tc>
      </w:tr>
      <w:tr w:rsidR="001466C4" w14:paraId="6970CF5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71BD79B" w14:textId="77777777" w:rsidR="001466C4" w:rsidRDefault="00F64B87">
            <w:pPr>
              <w:bidi w:val="0"/>
              <w:spacing w:after="0" w:line="259" w:lineRule="auto"/>
              <w:ind w:left="58" w:firstLine="0"/>
              <w:jc w:val="center"/>
            </w:pPr>
            <w:r>
              <w:rPr>
                <w:rFonts w:ascii="Aptos" w:eastAsia="Aptos" w:hAnsi="Aptos" w:cs="Aptos"/>
                <w:sz w:val="24"/>
              </w:rPr>
              <w:t xml:space="preserve">Larmoiement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22B4972" w14:textId="77777777" w:rsidR="001466C4" w:rsidRDefault="00F64B87">
            <w:pPr>
              <w:spacing w:after="0" w:line="259" w:lineRule="auto"/>
              <w:ind w:left="0" w:right="169" w:firstLine="0"/>
              <w:jc w:val="center"/>
            </w:pPr>
            <w:r>
              <w:rPr>
                <w:rFonts w:ascii="Aptos" w:eastAsia="Aptos" w:hAnsi="Aptos" w:cs="Aptos"/>
                <w:bCs/>
                <w:sz w:val="24"/>
                <w:rtl/>
              </w:rPr>
              <w:t xml:space="preserve"> </w:t>
            </w:r>
            <w:r>
              <w:rPr>
                <w:bCs/>
                <w:sz w:val="24"/>
                <w:rtl/>
              </w:rPr>
              <w:t xml:space="preserve">تدميع العين </w:t>
            </w:r>
          </w:p>
        </w:tc>
        <w:tc>
          <w:tcPr>
            <w:tcW w:w="3257" w:type="dxa"/>
            <w:tcBorders>
              <w:top w:val="single" w:sz="4" w:space="0" w:color="000000"/>
              <w:left w:val="single" w:sz="4" w:space="0" w:color="000000"/>
              <w:bottom w:val="single" w:sz="4" w:space="0" w:color="000000"/>
              <w:right w:val="single" w:sz="4" w:space="0" w:color="000000"/>
            </w:tcBorders>
          </w:tcPr>
          <w:p w14:paraId="31AD8916" w14:textId="77777777" w:rsidR="001466C4" w:rsidRDefault="00F64B87">
            <w:pPr>
              <w:bidi w:val="0"/>
              <w:spacing w:after="0" w:line="259" w:lineRule="auto"/>
              <w:ind w:left="53" w:firstLine="0"/>
              <w:jc w:val="center"/>
            </w:pPr>
            <w:r>
              <w:rPr>
                <w:rFonts w:ascii="Aptos" w:eastAsia="Aptos" w:hAnsi="Aptos" w:cs="Aptos"/>
                <w:sz w:val="24"/>
              </w:rPr>
              <w:t xml:space="preserve">Tearing </w:t>
            </w:r>
            <w:r>
              <w:rPr>
                <w:sz w:val="24"/>
              </w:rPr>
              <w:t xml:space="preserve"> </w:t>
            </w:r>
          </w:p>
        </w:tc>
      </w:tr>
    </w:tbl>
    <w:p w14:paraId="27CECE84"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50" w:type="dxa"/>
          <w:bottom w:w="0" w:type="dxa"/>
          <w:right w:w="51" w:type="dxa"/>
        </w:tblCellMar>
        <w:tblLook w:val="04A0" w:firstRow="1" w:lastRow="0" w:firstColumn="1" w:lastColumn="0" w:noHBand="0" w:noVBand="1"/>
      </w:tblPr>
      <w:tblGrid>
        <w:gridCol w:w="3541"/>
        <w:gridCol w:w="2981"/>
        <w:gridCol w:w="3257"/>
      </w:tblGrid>
      <w:tr w:rsidR="001466C4" w14:paraId="4E85DD8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3D5613D" w14:textId="77777777" w:rsidR="001466C4" w:rsidRDefault="00F64B87">
            <w:pPr>
              <w:bidi w:val="0"/>
              <w:spacing w:after="0" w:line="259" w:lineRule="auto"/>
              <w:ind w:left="0" w:right="101" w:firstLine="0"/>
              <w:jc w:val="center"/>
            </w:pPr>
            <w:r>
              <w:rPr>
                <w:rFonts w:ascii="Aptos" w:eastAsia="Aptos" w:hAnsi="Aptos" w:cs="Aptos"/>
                <w:sz w:val="24"/>
              </w:rPr>
              <w:t xml:space="preserve">Laser  </w:t>
            </w:r>
          </w:p>
        </w:tc>
        <w:tc>
          <w:tcPr>
            <w:tcW w:w="2981" w:type="dxa"/>
            <w:tcBorders>
              <w:top w:val="single" w:sz="4" w:space="0" w:color="000000"/>
              <w:left w:val="single" w:sz="4" w:space="0" w:color="000000"/>
              <w:bottom w:val="single" w:sz="4" w:space="0" w:color="000000"/>
              <w:right w:val="single" w:sz="4" w:space="0" w:color="000000"/>
            </w:tcBorders>
          </w:tcPr>
          <w:p w14:paraId="6C003F58" w14:textId="77777777" w:rsidR="001466C4" w:rsidRDefault="00F64B87">
            <w:pPr>
              <w:spacing w:after="0" w:line="259" w:lineRule="auto"/>
              <w:ind w:left="0" w:right="10" w:firstLine="0"/>
              <w:jc w:val="center"/>
            </w:pPr>
            <w:r>
              <w:rPr>
                <w:rFonts w:ascii="Aptos" w:eastAsia="Aptos" w:hAnsi="Aptos" w:cs="Aptos"/>
                <w:bCs/>
                <w:sz w:val="24"/>
                <w:rtl/>
              </w:rPr>
              <w:t xml:space="preserve"> </w:t>
            </w:r>
            <w:r>
              <w:rPr>
                <w:bCs/>
                <w:sz w:val="24"/>
                <w:rtl/>
              </w:rPr>
              <w:t xml:space="preserve">ليزر </w:t>
            </w:r>
          </w:p>
        </w:tc>
        <w:tc>
          <w:tcPr>
            <w:tcW w:w="3257" w:type="dxa"/>
            <w:tcBorders>
              <w:top w:val="single" w:sz="4" w:space="0" w:color="000000"/>
              <w:left w:val="single" w:sz="4" w:space="0" w:color="000000"/>
              <w:bottom w:val="single" w:sz="4" w:space="0" w:color="000000"/>
              <w:right w:val="single" w:sz="4" w:space="0" w:color="000000"/>
            </w:tcBorders>
          </w:tcPr>
          <w:p w14:paraId="608AF92B" w14:textId="77777777" w:rsidR="001466C4" w:rsidRDefault="00F64B87">
            <w:pPr>
              <w:bidi w:val="0"/>
              <w:spacing w:after="0" w:line="259" w:lineRule="auto"/>
              <w:ind w:left="0" w:right="95" w:firstLine="0"/>
              <w:jc w:val="center"/>
            </w:pPr>
            <w:r>
              <w:rPr>
                <w:rFonts w:ascii="Aptos" w:eastAsia="Aptos" w:hAnsi="Aptos" w:cs="Aptos"/>
                <w:sz w:val="24"/>
              </w:rPr>
              <w:t xml:space="preserve">Laser </w:t>
            </w:r>
            <w:r>
              <w:rPr>
                <w:sz w:val="24"/>
              </w:rPr>
              <w:t xml:space="preserve"> </w:t>
            </w:r>
          </w:p>
        </w:tc>
      </w:tr>
      <w:tr w:rsidR="001466C4" w14:paraId="717C5FA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0908E5D" w14:textId="77777777" w:rsidR="001466C4" w:rsidRDefault="00F64B87">
            <w:pPr>
              <w:bidi w:val="0"/>
              <w:spacing w:after="0" w:line="259" w:lineRule="auto"/>
              <w:ind w:left="0" w:right="101" w:firstLine="0"/>
              <w:jc w:val="center"/>
            </w:pPr>
            <w:r>
              <w:rPr>
                <w:rFonts w:ascii="Aptos" w:eastAsia="Aptos" w:hAnsi="Aptos" w:cs="Aptos"/>
                <w:sz w:val="24"/>
              </w:rPr>
              <w:t xml:space="preserve">Lentilles de contact  </w:t>
            </w:r>
          </w:p>
        </w:tc>
        <w:tc>
          <w:tcPr>
            <w:tcW w:w="2981" w:type="dxa"/>
            <w:tcBorders>
              <w:top w:val="single" w:sz="4" w:space="0" w:color="000000"/>
              <w:left w:val="single" w:sz="4" w:space="0" w:color="000000"/>
              <w:bottom w:val="single" w:sz="4" w:space="0" w:color="000000"/>
              <w:right w:val="single" w:sz="4" w:space="0" w:color="000000"/>
            </w:tcBorders>
          </w:tcPr>
          <w:p w14:paraId="44B24519" w14:textId="77777777" w:rsidR="001466C4" w:rsidRDefault="00F64B87">
            <w:pPr>
              <w:spacing w:after="0" w:line="259" w:lineRule="auto"/>
              <w:ind w:left="0" w:right="20" w:firstLine="0"/>
              <w:jc w:val="center"/>
            </w:pPr>
            <w:r>
              <w:rPr>
                <w:rFonts w:ascii="Aptos" w:eastAsia="Aptos" w:hAnsi="Aptos" w:cs="Aptos"/>
                <w:bCs/>
                <w:sz w:val="24"/>
                <w:rtl/>
              </w:rPr>
              <w:t xml:space="preserve"> </w:t>
            </w:r>
            <w:r>
              <w:rPr>
                <w:bCs/>
                <w:sz w:val="24"/>
                <w:rtl/>
              </w:rPr>
              <w:t xml:space="preserve">العدسات المتصلة </w:t>
            </w:r>
          </w:p>
        </w:tc>
        <w:tc>
          <w:tcPr>
            <w:tcW w:w="3257" w:type="dxa"/>
            <w:tcBorders>
              <w:top w:val="single" w:sz="4" w:space="0" w:color="000000"/>
              <w:left w:val="single" w:sz="4" w:space="0" w:color="000000"/>
              <w:bottom w:val="single" w:sz="4" w:space="0" w:color="000000"/>
              <w:right w:val="single" w:sz="4" w:space="0" w:color="000000"/>
            </w:tcBorders>
          </w:tcPr>
          <w:p w14:paraId="0611BC95" w14:textId="77777777" w:rsidR="001466C4" w:rsidRDefault="00F64B87">
            <w:pPr>
              <w:bidi w:val="0"/>
              <w:spacing w:after="0" w:line="259" w:lineRule="auto"/>
              <w:ind w:left="0" w:right="96" w:firstLine="0"/>
              <w:jc w:val="center"/>
            </w:pPr>
            <w:r>
              <w:rPr>
                <w:rFonts w:ascii="Aptos" w:eastAsia="Aptos" w:hAnsi="Aptos" w:cs="Aptos"/>
                <w:sz w:val="24"/>
              </w:rPr>
              <w:t xml:space="preserve">Contact lenses </w:t>
            </w:r>
            <w:r>
              <w:rPr>
                <w:sz w:val="24"/>
              </w:rPr>
              <w:t xml:space="preserve"> </w:t>
            </w:r>
          </w:p>
        </w:tc>
      </w:tr>
      <w:tr w:rsidR="001466C4" w14:paraId="2EC5C98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B6EFE29" w14:textId="77777777" w:rsidR="001466C4" w:rsidRDefault="00F64B87">
            <w:pPr>
              <w:bidi w:val="0"/>
              <w:spacing w:after="0" w:line="259" w:lineRule="auto"/>
              <w:ind w:left="0" w:right="93" w:firstLine="0"/>
              <w:jc w:val="center"/>
            </w:pPr>
            <w:r>
              <w:rPr>
                <w:rFonts w:ascii="Aptos" w:eastAsia="Aptos" w:hAnsi="Aptos" w:cs="Aptos"/>
                <w:sz w:val="24"/>
              </w:rPr>
              <w:t xml:space="preserve">Leucocorie  </w:t>
            </w:r>
          </w:p>
        </w:tc>
        <w:tc>
          <w:tcPr>
            <w:tcW w:w="2981" w:type="dxa"/>
            <w:tcBorders>
              <w:top w:val="single" w:sz="4" w:space="0" w:color="000000"/>
              <w:left w:val="single" w:sz="4" w:space="0" w:color="000000"/>
              <w:bottom w:val="single" w:sz="4" w:space="0" w:color="000000"/>
              <w:right w:val="single" w:sz="4" w:space="0" w:color="000000"/>
            </w:tcBorders>
          </w:tcPr>
          <w:p w14:paraId="7C19390B" w14:textId="77777777" w:rsidR="001466C4" w:rsidRDefault="00F64B87">
            <w:pPr>
              <w:spacing w:after="0" w:line="259" w:lineRule="auto"/>
              <w:ind w:left="0" w:right="61" w:firstLine="0"/>
              <w:jc w:val="center"/>
            </w:pPr>
            <w:r>
              <w:rPr>
                <w:rFonts w:ascii="Aptos" w:eastAsia="Aptos" w:hAnsi="Aptos" w:cs="Aptos"/>
                <w:bCs/>
                <w:sz w:val="24"/>
                <w:rtl/>
              </w:rPr>
              <w:t xml:space="preserve"> </w:t>
            </w:r>
            <w:r>
              <w:rPr>
                <w:bCs/>
                <w:sz w:val="24"/>
                <w:rtl/>
              </w:rPr>
              <w:t xml:space="preserve">ابيضاض الحدقة </w:t>
            </w:r>
            <w:r>
              <w:rPr>
                <w:rFonts w:ascii="Aptos" w:eastAsia="Aptos" w:hAnsi="Aptos" w:cs="Aptos"/>
                <w:bCs/>
                <w:sz w:val="24"/>
                <w:rtl/>
              </w:rPr>
              <w:t xml:space="preserve"> </w:t>
            </w:r>
          </w:p>
        </w:tc>
        <w:tc>
          <w:tcPr>
            <w:tcW w:w="3257" w:type="dxa"/>
            <w:tcBorders>
              <w:top w:val="single" w:sz="4" w:space="0" w:color="000000"/>
              <w:left w:val="single" w:sz="4" w:space="0" w:color="000000"/>
              <w:bottom w:val="single" w:sz="4" w:space="0" w:color="000000"/>
              <w:right w:val="single" w:sz="4" w:space="0" w:color="000000"/>
            </w:tcBorders>
          </w:tcPr>
          <w:p w14:paraId="6EAE4624" w14:textId="77777777" w:rsidR="001466C4" w:rsidRDefault="00F64B87">
            <w:pPr>
              <w:bidi w:val="0"/>
              <w:spacing w:after="0" w:line="259" w:lineRule="auto"/>
              <w:ind w:left="0" w:right="99" w:firstLine="0"/>
              <w:jc w:val="center"/>
            </w:pPr>
            <w:r>
              <w:rPr>
                <w:rFonts w:ascii="Aptos" w:eastAsia="Aptos" w:hAnsi="Aptos" w:cs="Aptos"/>
                <w:sz w:val="24"/>
              </w:rPr>
              <w:t xml:space="preserve">Leukocoria  </w:t>
            </w:r>
          </w:p>
        </w:tc>
      </w:tr>
      <w:tr w:rsidR="001466C4" w14:paraId="5A76B6B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4D193B6" w14:textId="77777777" w:rsidR="001466C4" w:rsidRDefault="00F64B87">
            <w:pPr>
              <w:bidi w:val="0"/>
              <w:spacing w:after="0" w:line="259" w:lineRule="auto"/>
              <w:ind w:left="0" w:right="94" w:firstLine="0"/>
              <w:jc w:val="center"/>
            </w:pPr>
            <w:r>
              <w:rPr>
                <w:rFonts w:ascii="Aptos" w:eastAsia="Aptos" w:hAnsi="Aptos" w:cs="Aptos"/>
                <w:sz w:val="24"/>
              </w:rPr>
              <w:t xml:space="preserve">Leucocornée ou leucome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71CB27E"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ابضاض القرنية </w:t>
            </w:r>
          </w:p>
        </w:tc>
        <w:tc>
          <w:tcPr>
            <w:tcW w:w="3257" w:type="dxa"/>
            <w:tcBorders>
              <w:top w:val="single" w:sz="4" w:space="0" w:color="000000"/>
              <w:left w:val="single" w:sz="4" w:space="0" w:color="000000"/>
              <w:bottom w:val="single" w:sz="4" w:space="0" w:color="000000"/>
              <w:right w:val="single" w:sz="4" w:space="0" w:color="000000"/>
            </w:tcBorders>
          </w:tcPr>
          <w:p w14:paraId="12F84B8A" w14:textId="77777777" w:rsidR="001466C4" w:rsidRDefault="00F64B87">
            <w:pPr>
              <w:bidi w:val="0"/>
              <w:spacing w:after="0" w:line="259" w:lineRule="auto"/>
              <w:ind w:left="0" w:right="98" w:firstLine="0"/>
              <w:jc w:val="center"/>
            </w:pPr>
            <w:r>
              <w:rPr>
                <w:rFonts w:ascii="Aptos" w:eastAsia="Aptos" w:hAnsi="Aptos" w:cs="Aptos"/>
                <w:sz w:val="24"/>
              </w:rPr>
              <w:t>Leukoma</w:t>
            </w:r>
            <w:r>
              <w:rPr>
                <w:sz w:val="24"/>
              </w:rPr>
              <w:t xml:space="preserve"> </w:t>
            </w:r>
          </w:p>
        </w:tc>
      </w:tr>
      <w:tr w:rsidR="001466C4" w14:paraId="5AA45FE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74C4C32" w14:textId="77777777" w:rsidR="001466C4" w:rsidRDefault="00F64B87">
            <w:pPr>
              <w:bidi w:val="0"/>
              <w:spacing w:after="0" w:line="259" w:lineRule="auto"/>
              <w:ind w:left="0" w:right="100" w:firstLine="0"/>
              <w:jc w:val="center"/>
            </w:pPr>
            <w:r>
              <w:rPr>
                <w:rFonts w:ascii="Aptos" w:eastAsia="Aptos" w:hAnsi="Aptos" w:cs="Aptos"/>
                <w:sz w:val="24"/>
              </w:rPr>
              <w:t xml:space="preserve">Limbe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513D91A" w14:textId="77777777" w:rsidR="001466C4" w:rsidRDefault="00F64B87">
            <w:pPr>
              <w:spacing w:after="0" w:line="259" w:lineRule="auto"/>
              <w:ind w:left="0" w:right="10" w:firstLine="0"/>
              <w:jc w:val="center"/>
            </w:pPr>
            <w:r>
              <w:rPr>
                <w:rFonts w:ascii="Aptos" w:eastAsia="Aptos" w:hAnsi="Aptos" w:cs="Aptos"/>
                <w:bCs/>
                <w:sz w:val="24"/>
                <w:rtl/>
              </w:rPr>
              <w:t xml:space="preserve"> </w:t>
            </w:r>
            <w:r>
              <w:rPr>
                <w:bCs/>
                <w:sz w:val="24"/>
                <w:rtl/>
              </w:rPr>
              <w:t xml:space="preserve">الحوف </w:t>
            </w:r>
          </w:p>
        </w:tc>
        <w:tc>
          <w:tcPr>
            <w:tcW w:w="3257" w:type="dxa"/>
            <w:tcBorders>
              <w:top w:val="single" w:sz="4" w:space="0" w:color="000000"/>
              <w:left w:val="single" w:sz="4" w:space="0" w:color="000000"/>
              <w:bottom w:val="single" w:sz="4" w:space="0" w:color="000000"/>
              <w:right w:val="single" w:sz="4" w:space="0" w:color="000000"/>
            </w:tcBorders>
          </w:tcPr>
          <w:p w14:paraId="457CAA77" w14:textId="77777777" w:rsidR="001466C4" w:rsidRDefault="00F64B87">
            <w:pPr>
              <w:bidi w:val="0"/>
              <w:spacing w:after="0" w:line="259" w:lineRule="auto"/>
              <w:ind w:left="0" w:right="95" w:firstLine="0"/>
              <w:jc w:val="center"/>
            </w:pPr>
            <w:r>
              <w:rPr>
                <w:rFonts w:ascii="Aptos" w:eastAsia="Aptos" w:hAnsi="Aptos" w:cs="Aptos"/>
                <w:sz w:val="24"/>
              </w:rPr>
              <w:t xml:space="preserve">Limbus </w:t>
            </w:r>
            <w:r>
              <w:rPr>
                <w:sz w:val="24"/>
              </w:rPr>
              <w:t xml:space="preserve"> </w:t>
            </w:r>
          </w:p>
        </w:tc>
      </w:tr>
      <w:tr w:rsidR="001466C4" w14:paraId="377234F8"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F004ED3" w14:textId="77777777" w:rsidR="001466C4" w:rsidRDefault="00F64B87">
            <w:pPr>
              <w:bidi w:val="0"/>
              <w:spacing w:after="0" w:line="259" w:lineRule="auto"/>
              <w:ind w:left="0" w:right="97" w:firstLine="0"/>
              <w:jc w:val="center"/>
            </w:pPr>
            <w:r>
              <w:rPr>
                <w:rFonts w:ascii="Aptos" w:eastAsia="Aptos" w:hAnsi="Aptos" w:cs="Aptos"/>
                <w:sz w:val="24"/>
              </w:rPr>
              <w:t xml:space="preserve">Longueur axiale  </w:t>
            </w:r>
          </w:p>
        </w:tc>
        <w:tc>
          <w:tcPr>
            <w:tcW w:w="2981" w:type="dxa"/>
            <w:tcBorders>
              <w:top w:val="single" w:sz="4" w:space="0" w:color="000000"/>
              <w:left w:val="single" w:sz="4" w:space="0" w:color="000000"/>
              <w:bottom w:val="single" w:sz="4" w:space="0" w:color="000000"/>
              <w:right w:val="single" w:sz="4" w:space="0" w:color="000000"/>
            </w:tcBorders>
          </w:tcPr>
          <w:p w14:paraId="79DCE50B"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الطول المحوري </w:t>
            </w:r>
          </w:p>
        </w:tc>
        <w:tc>
          <w:tcPr>
            <w:tcW w:w="3257" w:type="dxa"/>
            <w:tcBorders>
              <w:top w:val="single" w:sz="4" w:space="0" w:color="000000"/>
              <w:left w:val="single" w:sz="4" w:space="0" w:color="000000"/>
              <w:bottom w:val="single" w:sz="4" w:space="0" w:color="000000"/>
              <w:right w:val="single" w:sz="4" w:space="0" w:color="000000"/>
            </w:tcBorders>
          </w:tcPr>
          <w:p w14:paraId="2A4BC285" w14:textId="77777777" w:rsidR="001466C4" w:rsidRDefault="00F64B87">
            <w:pPr>
              <w:bidi w:val="0"/>
              <w:spacing w:after="0" w:line="259" w:lineRule="auto"/>
              <w:ind w:left="0" w:right="97" w:firstLine="0"/>
              <w:jc w:val="center"/>
            </w:pPr>
            <w:r>
              <w:rPr>
                <w:rFonts w:ascii="Aptos" w:eastAsia="Aptos" w:hAnsi="Aptos" w:cs="Aptos"/>
                <w:sz w:val="24"/>
              </w:rPr>
              <w:t xml:space="preserve">Axial length </w:t>
            </w:r>
            <w:r>
              <w:rPr>
                <w:sz w:val="24"/>
              </w:rPr>
              <w:t xml:space="preserve"> </w:t>
            </w:r>
          </w:p>
        </w:tc>
      </w:tr>
      <w:tr w:rsidR="001466C4" w14:paraId="67A65869"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3366E0F7" w14:textId="77777777" w:rsidR="001466C4" w:rsidRDefault="00F64B87">
            <w:pPr>
              <w:bidi w:val="0"/>
              <w:spacing w:after="0" w:line="259" w:lineRule="auto"/>
              <w:ind w:left="0" w:right="101" w:firstLine="0"/>
              <w:jc w:val="center"/>
            </w:pPr>
            <w:r>
              <w:rPr>
                <w:rFonts w:ascii="Aptos" w:eastAsia="Aptos" w:hAnsi="Aptos" w:cs="Aptos"/>
                <w:sz w:val="24"/>
              </w:rPr>
              <w:t xml:space="preserve">Lueur  </w:t>
            </w:r>
          </w:p>
        </w:tc>
        <w:tc>
          <w:tcPr>
            <w:tcW w:w="2981" w:type="dxa"/>
            <w:tcBorders>
              <w:top w:val="single" w:sz="4" w:space="0" w:color="000000"/>
              <w:left w:val="single" w:sz="4" w:space="0" w:color="000000"/>
              <w:bottom w:val="single" w:sz="4" w:space="0" w:color="000000"/>
              <w:right w:val="single" w:sz="4" w:space="0" w:color="000000"/>
            </w:tcBorders>
          </w:tcPr>
          <w:p w14:paraId="0CD13987"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ومضة </w:t>
            </w:r>
          </w:p>
        </w:tc>
        <w:tc>
          <w:tcPr>
            <w:tcW w:w="3257" w:type="dxa"/>
            <w:tcBorders>
              <w:top w:val="single" w:sz="4" w:space="0" w:color="000000"/>
              <w:left w:val="single" w:sz="4" w:space="0" w:color="000000"/>
              <w:bottom w:val="single" w:sz="4" w:space="0" w:color="000000"/>
              <w:right w:val="single" w:sz="4" w:space="0" w:color="000000"/>
            </w:tcBorders>
          </w:tcPr>
          <w:p w14:paraId="5198A2B2" w14:textId="77777777" w:rsidR="001466C4" w:rsidRDefault="00F64B87">
            <w:pPr>
              <w:bidi w:val="0"/>
              <w:spacing w:after="0" w:line="259" w:lineRule="auto"/>
              <w:ind w:left="0" w:right="96" w:firstLine="0"/>
              <w:jc w:val="center"/>
            </w:pPr>
            <w:r>
              <w:rPr>
                <w:rFonts w:ascii="Aptos" w:eastAsia="Aptos" w:hAnsi="Aptos" w:cs="Aptos"/>
                <w:sz w:val="24"/>
              </w:rPr>
              <w:t>Glow</w:t>
            </w:r>
            <w:r>
              <w:rPr>
                <w:sz w:val="24"/>
              </w:rPr>
              <w:t xml:space="preserve"> </w:t>
            </w:r>
          </w:p>
        </w:tc>
      </w:tr>
      <w:tr w:rsidR="001466C4" w14:paraId="4CC5030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39A9480" w14:textId="77777777" w:rsidR="001466C4" w:rsidRDefault="00F64B87">
            <w:pPr>
              <w:bidi w:val="0"/>
              <w:spacing w:after="0" w:line="259" w:lineRule="auto"/>
              <w:ind w:left="0" w:right="101" w:firstLine="0"/>
              <w:jc w:val="center"/>
            </w:pPr>
            <w:r>
              <w:rPr>
                <w:rFonts w:ascii="Aptos" w:eastAsia="Aptos" w:hAnsi="Aptos" w:cs="Aptos"/>
                <w:sz w:val="24"/>
              </w:rPr>
              <w:t xml:space="preserve">Luxation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C3FE2F9"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خلع</w:t>
            </w:r>
          </w:p>
        </w:tc>
        <w:tc>
          <w:tcPr>
            <w:tcW w:w="3257" w:type="dxa"/>
            <w:tcBorders>
              <w:top w:val="single" w:sz="4" w:space="0" w:color="000000"/>
              <w:left w:val="single" w:sz="4" w:space="0" w:color="000000"/>
              <w:bottom w:val="single" w:sz="4" w:space="0" w:color="000000"/>
              <w:right w:val="single" w:sz="4" w:space="0" w:color="000000"/>
            </w:tcBorders>
          </w:tcPr>
          <w:p w14:paraId="09F3104D" w14:textId="77777777" w:rsidR="001466C4" w:rsidRDefault="00F64B87">
            <w:pPr>
              <w:bidi w:val="0"/>
              <w:spacing w:after="0" w:line="259" w:lineRule="auto"/>
              <w:ind w:left="0" w:right="101" w:firstLine="0"/>
              <w:jc w:val="center"/>
            </w:pPr>
            <w:r>
              <w:rPr>
                <w:rFonts w:ascii="Aptos" w:eastAsia="Aptos" w:hAnsi="Aptos" w:cs="Aptos"/>
                <w:sz w:val="24"/>
              </w:rPr>
              <w:t xml:space="preserve">Dislocation </w:t>
            </w:r>
            <w:r>
              <w:rPr>
                <w:sz w:val="24"/>
              </w:rPr>
              <w:t xml:space="preserve"> </w:t>
            </w:r>
          </w:p>
        </w:tc>
      </w:tr>
      <w:tr w:rsidR="001466C4" w14:paraId="2C289E5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D12386D" w14:textId="77777777" w:rsidR="001466C4" w:rsidRDefault="00F64B87">
            <w:pPr>
              <w:bidi w:val="0"/>
              <w:spacing w:after="0" w:line="259" w:lineRule="auto"/>
              <w:ind w:left="0" w:right="97" w:firstLine="0"/>
              <w:jc w:val="center"/>
            </w:pPr>
            <w:r>
              <w:rPr>
                <w:rFonts w:ascii="Aptos" w:eastAsia="Aptos" w:hAnsi="Aptos" w:cs="Aptos"/>
                <w:sz w:val="24"/>
              </w:rPr>
              <w:t xml:space="preserve">Macula </w:t>
            </w:r>
          </w:p>
        </w:tc>
        <w:tc>
          <w:tcPr>
            <w:tcW w:w="2981" w:type="dxa"/>
            <w:tcBorders>
              <w:top w:val="single" w:sz="4" w:space="0" w:color="000000"/>
              <w:left w:val="single" w:sz="4" w:space="0" w:color="000000"/>
              <w:bottom w:val="single" w:sz="4" w:space="0" w:color="000000"/>
              <w:right w:val="single" w:sz="4" w:space="0" w:color="000000"/>
            </w:tcBorders>
          </w:tcPr>
          <w:p w14:paraId="7F0B845C"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البقعة</w:t>
            </w:r>
          </w:p>
        </w:tc>
        <w:tc>
          <w:tcPr>
            <w:tcW w:w="3257" w:type="dxa"/>
            <w:tcBorders>
              <w:top w:val="single" w:sz="4" w:space="0" w:color="000000"/>
              <w:left w:val="single" w:sz="4" w:space="0" w:color="000000"/>
              <w:bottom w:val="single" w:sz="4" w:space="0" w:color="000000"/>
              <w:right w:val="single" w:sz="4" w:space="0" w:color="000000"/>
            </w:tcBorders>
          </w:tcPr>
          <w:p w14:paraId="77E1CAA9" w14:textId="77777777" w:rsidR="001466C4" w:rsidRDefault="00F64B87">
            <w:pPr>
              <w:bidi w:val="0"/>
              <w:spacing w:after="0" w:line="259" w:lineRule="auto"/>
              <w:ind w:left="0" w:right="91" w:firstLine="0"/>
              <w:jc w:val="center"/>
            </w:pPr>
            <w:r>
              <w:rPr>
                <w:rFonts w:ascii="Aptos" w:eastAsia="Aptos" w:hAnsi="Aptos" w:cs="Aptos"/>
                <w:sz w:val="24"/>
              </w:rPr>
              <w:t xml:space="preserve">Macula </w:t>
            </w:r>
            <w:r>
              <w:rPr>
                <w:sz w:val="24"/>
              </w:rPr>
              <w:t xml:space="preserve"> </w:t>
            </w:r>
          </w:p>
        </w:tc>
      </w:tr>
      <w:tr w:rsidR="001466C4" w14:paraId="62C8A36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D50686C" w14:textId="77777777" w:rsidR="001466C4" w:rsidRDefault="00F64B87">
            <w:pPr>
              <w:bidi w:val="0"/>
              <w:spacing w:after="0" w:line="259" w:lineRule="auto"/>
              <w:ind w:left="0" w:right="102" w:firstLine="0"/>
              <w:jc w:val="center"/>
            </w:pPr>
            <w:r>
              <w:rPr>
                <w:rFonts w:ascii="Aptos" w:eastAsia="Aptos" w:hAnsi="Aptos" w:cs="Aptos"/>
                <w:sz w:val="24"/>
              </w:rPr>
              <w:t xml:space="preserve">Macula rouge cerise  </w:t>
            </w:r>
          </w:p>
        </w:tc>
        <w:tc>
          <w:tcPr>
            <w:tcW w:w="2981" w:type="dxa"/>
            <w:tcBorders>
              <w:top w:val="single" w:sz="4" w:space="0" w:color="000000"/>
              <w:left w:val="single" w:sz="4" w:space="0" w:color="000000"/>
              <w:bottom w:val="single" w:sz="4" w:space="0" w:color="000000"/>
              <w:right w:val="single" w:sz="4" w:space="0" w:color="000000"/>
            </w:tcBorders>
          </w:tcPr>
          <w:p w14:paraId="00C2BCC6" w14:textId="77777777" w:rsidR="001466C4" w:rsidRDefault="00F64B87">
            <w:pPr>
              <w:spacing w:after="0" w:line="259" w:lineRule="auto"/>
              <w:ind w:left="54" w:firstLine="0"/>
              <w:jc w:val="center"/>
            </w:pPr>
            <w:r>
              <w:rPr>
                <w:rFonts w:ascii="Aptos" w:eastAsia="Aptos" w:hAnsi="Aptos" w:cs="Aptos"/>
                <w:bCs/>
                <w:sz w:val="24"/>
                <w:rtl/>
              </w:rPr>
              <w:t xml:space="preserve"> </w:t>
            </w:r>
            <w:r>
              <w:rPr>
                <w:bCs/>
                <w:sz w:val="24"/>
                <w:rtl/>
              </w:rPr>
              <w:t>البقعة الحمراء</w:t>
            </w:r>
          </w:p>
        </w:tc>
        <w:tc>
          <w:tcPr>
            <w:tcW w:w="3257" w:type="dxa"/>
            <w:tcBorders>
              <w:top w:val="single" w:sz="4" w:space="0" w:color="000000"/>
              <w:left w:val="single" w:sz="4" w:space="0" w:color="000000"/>
              <w:bottom w:val="single" w:sz="4" w:space="0" w:color="000000"/>
              <w:right w:val="single" w:sz="4" w:space="0" w:color="000000"/>
            </w:tcBorders>
          </w:tcPr>
          <w:p w14:paraId="49D09A9F" w14:textId="77777777" w:rsidR="001466C4" w:rsidRDefault="00F64B87">
            <w:pPr>
              <w:bidi w:val="0"/>
              <w:spacing w:after="0" w:line="259" w:lineRule="auto"/>
              <w:ind w:left="0" w:right="93" w:firstLine="0"/>
              <w:jc w:val="center"/>
            </w:pPr>
            <w:r>
              <w:rPr>
                <w:rFonts w:ascii="Aptos" w:eastAsia="Aptos" w:hAnsi="Aptos" w:cs="Aptos"/>
                <w:sz w:val="24"/>
              </w:rPr>
              <w:t xml:space="preserve">Cherry red macula </w:t>
            </w:r>
            <w:r>
              <w:rPr>
                <w:sz w:val="24"/>
              </w:rPr>
              <w:t xml:space="preserve"> </w:t>
            </w:r>
          </w:p>
        </w:tc>
      </w:tr>
      <w:tr w:rsidR="001466C4" w14:paraId="793C684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324D7C" w14:textId="77777777" w:rsidR="001466C4" w:rsidRDefault="00F64B87">
            <w:pPr>
              <w:bidi w:val="0"/>
              <w:spacing w:after="0" w:line="259" w:lineRule="auto"/>
              <w:ind w:left="0" w:right="96" w:firstLine="0"/>
              <w:jc w:val="center"/>
            </w:pPr>
            <w:r>
              <w:rPr>
                <w:rFonts w:ascii="Aptos" w:eastAsia="Aptos" w:hAnsi="Aptos" w:cs="Aptos"/>
                <w:sz w:val="24"/>
              </w:rPr>
              <w:t xml:space="preserve">Maculaire  </w:t>
            </w:r>
          </w:p>
        </w:tc>
        <w:tc>
          <w:tcPr>
            <w:tcW w:w="2981" w:type="dxa"/>
            <w:tcBorders>
              <w:top w:val="single" w:sz="4" w:space="0" w:color="000000"/>
              <w:left w:val="single" w:sz="4" w:space="0" w:color="000000"/>
              <w:bottom w:val="single" w:sz="4" w:space="0" w:color="000000"/>
              <w:right w:val="single" w:sz="4" w:space="0" w:color="000000"/>
            </w:tcBorders>
          </w:tcPr>
          <w:p w14:paraId="12D3736E" w14:textId="77777777" w:rsidR="001466C4" w:rsidRDefault="00F64B87">
            <w:pPr>
              <w:spacing w:after="0" w:line="259" w:lineRule="auto"/>
              <w:ind w:left="60" w:firstLine="0"/>
              <w:jc w:val="center"/>
            </w:pPr>
            <w:r>
              <w:rPr>
                <w:rFonts w:ascii="Aptos" w:eastAsia="Aptos" w:hAnsi="Aptos" w:cs="Aptos"/>
                <w:bCs/>
                <w:sz w:val="24"/>
                <w:rtl/>
              </w:rPr>
              <w:t xml:space="preserve"> </w:t>
            </w:r>
            <w:r>
              <w:rPr>
                <w:bCs/>
                <w:sz w:val="24"/>
                <w:rtl/>
              </w:rPr>
              <w:t>بقعي</w:t>
            </w:r>
          </w:p>
        </w:tc>
        <w:tc>
          <w:tcPr>
            <w:tcW w:w="3257" w:type="dxa"/>
            <w:tcBorders>
              <w:top w:val="single" w:sz="4" w:space="0" w:color="000000"/>
              <w:left w:val="single" w:sz="4" w:space="0" w:color="000000"/>
              <w:bottom w:val="single" w:sz="4" w:space="0" w:color="000000"/>
              <w:right w:val="single" w:sz="4" w:space="0" w:color="000000"/>
            </w:tcBorders>
          </w:tcPr>
          <w:p w14:paraId="54FFED38" w14:textId="77777777" w:rsidR="001466C4" w:rsidRDefault="00F64B87">
            <w:pPr>
              <w:bidi w:val="0"/>
              <w:spacing w:after="0" w:line="259" w:lineRule="auto"/>
              <w:ind w:left="0" w:right="96" w:firstLine="0"/>
              <w:jc w:val="center"/>
            </w:pPr>
            <w:r>
              <w:rPr>
                <w:rFonts w:ascii="Aptos" w:eastAsia="Aptos" w:hAnsi="Aptos" w:cs="Aptos"/>
                <w:sz w:val="24"/>
              </w:rPr>
              <w:t xml:space="preserve">Macular </w:t>
            </w:r>
            <w:r>
              <w:rPr>
                <w:sz w:val="24"/>
              </w:rPr>
              <w:t xml:space="preserve"> </w:t>
            </w:r>
          </w:p>
        </w:tc>
      </w:tr>
      <w:tr w:rsidR="001466C4" w14:paraId="2E4B353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D78DA43" w14:textId="77777777" w:rsidR="001466C4" w:rsidRDefault="00F64B87">
            <w:pPr>
              <w:bidi w:val="0"/>
              <w:spacing w:after="0" w:line="259" w:lineRule="auto"/>
              <w:ind w:left="0" w:right="102" w:firstLine="0"/>
              <w:jc w:val="center"/>
            </w:pPr>
            <w:r>
              <w:rPr>
                <w:rFonts w:ascii="Aptos" w:eastAsia="Aptos" w:hAnsi="Aptos" w:cs="Aptos"/>
                <w:sz w:val="24"/>
              </w:rPr>
              <w:t xml:space="preserve">Maculopathie  </w:t>
            </w:r>
          </w:p>
        </w:tc>
        <w:tc>
          <w:tcPr>
            <w:tcW w:w="2981" w:type="dxa"/>
            <w:tcBorders>
              <w:top w:val="single" w:sz="4" w:space="0" w:color="000000"/>
              <w:left w:val="single" w:sz="4" w:space="0" w:color="000000"/>
              <w:bottom w:val="single" w:sz="4" w:space="0" w:color="000000"/>
              <w:right w:val="single" w:sz="4" w:space="0" w:color="000000"/>
            </w:tcBorders>
          </w:tcPr>
          <w:p w14:paraId="405A02D9"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اعتلال البقعة </w:t>
            </w:r>
          </w:p>
        </w:tc>
        <w:tc>
          <w:tcPr>
            <w:tcW w:w="3257" w:type="dxa"/>
            <w:tcBorders>
              <w:top w:val="single" w:sz="4" w:space="0" w:color="000000"/>
              <w:left w:val="single" w:sz="4" w:space="0" w:color="000000"/>
              <w:bottom w:val="single" w:sz="4" w:space="0" w:color="000000"/>
              <w:right w:val="single" w:sz="4" w:space="0" w:color="000000"/>
            </w:tcBorders>
          </w:tcPr>
          <w:p w14:paraId="582C15BF" w14:textId="77777777" w:rsidR="001466C4" w:rsidRDefault="00F64B87">
            <w:pPr>
              <w:bidi w:val="0"/>
              <w:spacing w:after="0" w:line="259" w:lineRule="auto"/>
              <w:ind w:left="0" w:right="96" w:firstLine="0"/>
              <w:jc w:val="center"/>
            </w:pPr>
            <w:r>
              <w:rPr>
                <w:rFonts w:ascii="Aptos" w:eastAsia="Aptos" w:hAnsi="Aptos" w:cs="Aptos"/>
                <w:sz w:val="24"/>
              </w:rPr>
              <w:t xml:space="preserve">Maculopathy </w:t>
            </w:r>
            <w:r>
              <w:rPr>
                <w:sz w:val="24"/>
              </w:rPr>
              <w:t xml:space="preserve"> </w:t>
            </w:r>
          </w:p>
        </w:tc>
      </w:tr>
      <w:tr w:rsidR="001466C4" w14:paraId="49A0EAE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644C630" w14:textId="77777777" w:rsidR="001466C4" w:rsidRDefault="00F64B87">
            <w:pPr>
              <w:bidi w:val="0"/>
              <w:spacing w:after="0" w:line="259" w:lineRule="auto"/>
              <w:ind w:left="0" w:right="92" w:firstLine="0"/>
              <w:jc w:val="center"/>
            </w:pPr>
            <w:r>
              <w:rPr>
                <w:rFonts w:ascii="Aptos" w:eastAsia="Aptos" w:hAnsi="Aptos" w:cs="Aptos"/>
                <w:sz w:val="24"/>
              </w:rPr>
              <w:t xml:space="preserve">Maladie d’Horton </w:t>
            </w:r>
          </w:p>
        </w:tc>
        <w:tc>
          <w:tcPr>
            <w:tcW w:w="2981" w:type="dxa"/>
            <w:tcBorders>
              <w:top w:val="single" w:sz="4" w:space="0" w:color="000000"/>
              <w:left w:val="single" w:sz="4" w:space="0" w:color="000000"/>
              <w:bottom w:val="single" w:sz="4" w:space="0" w:color="000000"/>
              <w:right w:val="single" w:sz="4" w:space="0" w:color="000000"/>
            </w:tcBorders>
          </w:tcPr>
          <w:p w14:paraId="6773DF0D"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مرض هورتو ن</w:t>
            </w:r>
          </w:p>
        </w:tc>
        <w:tc>
          <w:tcPr>
            <w:tcW w:w="3257" w:type="dxa"/>
            <w:tcBorders>
              <w:top w:val="single" w:sz="4" w:space="0" w:color="000000"/>
              <w:left w:val="single" w:sz="4" w:space="0" w:color="000000"/>
              <w:bottom w:val="single" w:sz="4" w:space="0" w:color="000000"/>
              <w:right w:val="single" w:sz="4" w:space="0" w:color="000000"/>
            </w:tcBorders>
          </w:tcPr>
          <w:p w14:paraId="6340D7BA" w14:textId="77777777" w:rsidR="001466C4" w:rsidRDefault="00F64B87">
            <w:pPr>
              <w:bidi w:val="0"/>
              <w:spacing w:after="0" w:line="259" w:lineRule="auto"/>
              <w:ind w:left="0" w:right="97" w:firstLine="0"/>
              <w:jc w:val="center"/>
            </w:pPr>
            <w:r>
              <w:rPr>
                <w:rFonts w:ascii="Aptos" w:eastAsia="Aptos" w:hAnsi="Aptos" w:cs="Aptos"/>
                <w:sz w:val="24"/>
              </w:rPr>
              <w:t xml:space="preserve">Horton’s disease </w:t>
            </w:r>
            <w:r>
              <w:rPr>
                <w:sz w:val="24"/>
              </w:rPr>
              <w:t xml:space="preserve"> </w:t>
            </w:r>
          </w:p>
        </w:tc>
      </w:tr>
      <w:tr w:rsidR="001466C4" w14:paraId="50345A1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D5FEB05" w14:textId="77777777" w:rsidR="001466C4" w:rsidRDefault="00F64B87">
            <w:pPr>
              <w:bidi w:val="0"/>
              <w:spacing w:after="0" w:line="259" w:lineRule="auto"/>
              <w:ind w:left="0" w:right="102" w:firstLine="0"/>
              <w:jc w:val="center"/>
            </w:pPr>
            <w:r>
              <w:rPr>
                <w:rFonts w:ascii="Aptos" w:eastAsia="Aptos" w:hAnsi="Aptos" w:cs="Aptos"/>
                <w:sz w:val="24"/>
              </w:rPr>
              <w:t xml:space="preserve">Maladie de Eales  </w:t>
            </w:r>
          </w:p>
        </w:tc>
        <w:tc>
          <w:tcPr>
            <w:tcW w:w="2981" w:type="dxa"/>
            <w:tcBorders>
              <w:top w:val="single" w:sz="4" w:space="0" w:color="000000"/>
              <w:left w:val="single" w:sz="4" w:space="0" w:color="000000"/>
              <w:bottom w:val="single" w:sz="4" w:space="0" w:color="000000"/>
              <w:right w:val="single" w:sz="4" w:space="0" w:color="000000"/>
            </w:tcBorders>
          </w:tcPr>
          <w:p w14:paraId="23C7EF84" w14:textId="77777777" w:rsidR="001466C4" w:rsidRDefault="00F64B87">
            <w:pPr>
              <w:spacing w:after="0" w:line="259" w:lineRule="auto"/>
              <w:ind w:left="49" w:firstLine="0"/>
              <w:jc w:val="center"/>
            </w:pPr>
            <w:r>
              <w:rPr>
                <w:rFonts w:ascii="Aptos" w:eastAsia="Aptos" w:hAnsi="Aptos" w:cs="Aptos"/>
                <w:bCs/>
                <w:sz w:val="24"/>
                <w:rtl/>
              </w:rPr>
              <w:t xml:space="preserve"> </w:t>
            </w:r>
            <w:r>
              <w:rPr>
                <w:bCs/>
                <w:sz w:val="24"/>
                <w:rtl/>
              </w:rPr>
              <w:t xml:space="preserve">مرض ايلس </w:t>
            </w:r>
          </w:p>
        </w:tc>
        <w:tc>
          <w:tcPr>
            <w:tcW w:w="3257" w:type="dxa"/>
            <w:tcBorders>
              <w:top w:val="single" w:sz="4" w:space="0" w:color="000000"/>
              <w:left w:val="single" w:sz="4" w:space="0" w:color="000000"/>
              <w:bottom w:val="single" w:sz="4" w:space="0" w:color="000000"/>
              <w:right w:val="single" w:sz="4" w:space="0" w:color="000000"/>
            </w:tcBorders>
          </w:tcPr>
          <w:p w14:paraId="483C667B" w14:textId="77777777" w:rsidR="001466C4" w:rsidRDefault="00F64B87">
            <w:pPr>
              <w:bidi w:val="0"/>
              <w:spacing w:after="0" w:line="259" w:lineRule="auto"/>
              <w:ind w:left="0" w:right="107" w:firstLine="0"/>
              <w:jc w:val="center"/>
            </w:pPr>
            <w:r>
              <w:rPr>
                <w:rFonts w:ascii="Aptos" w:eastAsia="Aptos" w:hAnsi="Aptos" w:cs="Aptos"/>
                <w:sz w:val="24"/>
              </w:rPr>
              <w:t>Eales disease</w:t>
            </w:r>
            <w:r>
              <w:rPr>
                <w:sz w:val="24"/>
              </w:rPr>
              <w:t xml:space="preserve"> </w:t>
            </w:r>
          </w:p>
        </w:tc>
      </w:tr>
      <w:tr w:rsidR="001466C4" w14:paraId="0BC73DD0"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3721E26" w14:textId="77777777" w:rsidR="001466C4" w:rsidRDefault="00F64B87">
            <w:pPr>
              <w:bidi w:val="0"/>
              <w:spacing w:after="0" w:line="259" w:lineRule="auto"/>
              <w:ind w:left="0" w:right="98" w:firstLine="0"/>
              <w:jc w:val="center"/>
            </w:pPr>
            <w:r>
              <w:rPr>
                <w:rFonts w:ascii="Aptos" w:eastAsia="Aptos" w:hAnsi="Aptos" w:cs="Aptos"/>
                <w:sz w:val="24"/>
              </w:rPr>
              <w:t xml:space="preserve">Maladie systématique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BFB44D6"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مرض مجموع ي</w:t>
            </w:r>
          </w:p>
        </w:tc>
        <w:tc>
          <w:tcPr>
            <w:tcW w:w="3257" w:type="dxa"/>
            <w:tcBorders>
              <w:top w:val="single" w:sz="4" w:space="0" w:color="000000"/>
              <w:left w:val="single" w:sz="4" w:space="0" w:color="000000"/>
              <w:bottom w:val="single" w:sz="4" w:space="0" w:color="000000"/>
              <w:right w:val="single" w:sz="4" w:space="0" w:color="000000"/>
            </w:tcBorders>
          </w:tcPr>
          <w:p w14:paraId="018CA5F4" w14:textId="77777777" w:rsidR="001466C4" w:rsidRDefault="00F64B87">
            <w:pPr>
              <w:bidi w:val="0"/>
              <w:spacing w:after="0" w:line="259" w:lineRule="auto"/>
              <w:ind w:left="0" w:right="97" w:firstLine="0"/>
              <w:jc w:val="center"/>
            </w:pPr>
            <w:r>
              <w:rPr>
                <w:rFonts w:ascii="Aptos" w:eastAsia="Aptos" w:hAnsi="Aptos" w:cs="Aptos"/>
                <w:sz w:val="24"/>
              </w:rPr>
              <w:t>Systematic disease</w:t>
            </w:r>
            <w:r>
              <w:rPr>
                <w:sz w:val="24"/>
              </w:rPr>
              <w:t xml:space="preserve"> </w:t>
            </w:r>
          </w:p>
        </w:tc>
      </w:tr>
      <w:tr w:rsidR="001466C4" w14:paraId="072E634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59B0291" w14:textId="77777777" w:rsidR="001466C4" w:rsidRDefault="00F64B87">
            <w:pPr>
              <w:bidi w:val="0"/>
              <w:spacing w:after="0" w:line="259" w:lineRule="auto"/>
              <w:ind w:left="0" w:right="101" w:firstLine="0"/>
              <w:jc w:val="center"/>
            </w:pPr>
            <w:r>
              <w:rPr>
                <w:rFonts w:ascii="Aptos" w:eastAsia="Aptos" w:hAnsi="Aptos" w:cs="Aptos"/>
                <w:sz w:val="24"/>
              </w:rPr>
              <w:t xml:space="preserve">Malvoyance  </w:t>
            </w:r>
          </w:p>
        </w:tc>
        <w:tc>
          <w:tcPr>
            <w:tcW w:w="2981" w:type="dxa"/>
            <w:tcBorders>
              <w:top w:val="single" w:sz="4" w:space="0" w:color="000000"/>
              <w:left w:val="single" w:sz="4" w:space="0" w:color="000000"/>
              <w:bottom w:val="single" w:sz="4" w:space="0" w:color="000000"/>
              <w:right w:val="single" w:sz="4" w:space="0" w:color="000000"/>
            </w:tcBorders>
          </w:tcPr>
          <w:p w14:paraId="56BE6E3F"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رؤية رديئة </w:t>
            </w:r>
          </w:p>
        </w:tc>
        <w:tc>
          <w:tcPr>
            <w:tcW w:w="3257" w:type="dxa"/>
            <w:tcBorders>
              <w:top w:val="single" w:sz="4" w:space="0" w:color="000000"/>
              <w:left w:val="single" w:sz="4" w:space="0" w:color="000000"/>
              <w:bottom w:val="single" w:sz="4" w:space="0" w:color="000000"/>
              <w:right w:val="single" w:sz="4" w:space="0" w:color="000000"/>
            </w:tcBorders>
          </w:tcPr>
          <w:p w14:paraId="629848D1" w14:textId="77777777" w:rsidR="001466C4" w:rsidRDefault="00F64B87">
            <w:pPr>
              <w:bidi w:val="0"/>
              <w:spacing w:after="0" w:line="259" w:lineRule="auto"/>
              <w:ind w:left="0" w:right="92" w:firstLine="0"/>
              <w:jc w:val="center"/>
            </w:pPr>
            <w:r>
              <w:rPr>
                <w:rFonts w:ascii="Aptos" w:eastAsia="Aptos" w:hAnsi="Aptos" w:cs="Aptos"/>
                <w:sz w:val="24"/>
              </w:rPr>
              <w:t>Low vision</w:t>
            </w:r>
            <w:r>
              <w:rPr>
                <w:sz w:val="24"/>
              </w:rPr>
              <w:t xml:space="preserve"> </w:t>
            </w:r>
          </w:p>
        </w:tc>
      </w:tr>
      <w:tr w:rsidR="001466C4" w14:paraId="3768B31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9A35D1B" w14:textId="77777777" w:rsidR="001466C4" w:rsidRDefault="00F64B87">
            <w:pPr>
              <w:bidi w:val="0"/>
              <w:spacing w:after="0" w:line="259" w:lineRule="auto"/>
              <w:ind w:left="0" w:right="102" w:firstLine="0"/>
              <w:jc w:val="center"/>
            </w:pPr>
            <w:r>
              <w:rPr>
                <w:rFonts w:ascii="Aptos" w:eastAsia="Aptos" w:hAnsi="Aptos" w:cs="Aptos"/>
                <w:sz w:val="24"/>
              </w:rPr>
              <w:t xml:space="preserve">Masse blanche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B37A522"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كتلة بيضاء </w:t>
            </w:r>
          </w:p>
        </w:tc>
        <w:tc>
          <w:tcPr>
            <w:tcW w:w="3257" w:type="dxa"/>
            <w:tcBorders>
              <w:top w:val="single" w:sz="4" w:space="0" w:color="000000"/>
              <w:left w:val="single" w:sz="4" w:space="0" w:color="000000"/>
              <w:bottom w:val="single" w:sz="4" w:space="0" w:color="000000"/>
              <w:right w:val="single" w:sz="4" w:space="0" w:color="000000"/>
            </w:tcBorders>
          </w:tcPr>
          <w:p w14:paraId="10C6D867" w14:textId="77777777" w:rsidR="001466C4" w:rsidRDefault="00F64B87">
            <w:pPr>
              <w:bidi w:val="0"/>
              <w:spacing w:after="0" w:line="259" w:lineRule="auto"/>
              <w:ind w:left="0" w:right="96" w:firstLine="0"/>
              <w:jc w:val="center"/>
            </w:pPr>
            <w:r>
              <w:rPr>
                <w:rFonts w:ascii="Aptos" w:eastAsia="Aptos" w:hAnsi="Aptos" w:cs="Aptos"/>
                <w:sz w:val="24"/>
              </w:rPr>
              <w:t>White mass</w:t>
            </w:r>
            <w:r>
              <w:rPr>
                <w:sz w:val="24"/>
              </w:rPr>
              <w:t xml:space="preserve"> </w:t>
            </w:r>
          </w:p>
        </w:tc>
      </w:tr>
      <w:tr w:rsidR="001466C4" w14:paraId="171CA2D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AB8B17" w14:textId="77777777" w:rsidR="001466C4" w:rsidRDefault="00F64B87">
            <w:pPr>
              <w:bidi w:val="0"/>
              <w:spacing w:after="0" w:line="259" w:lineRule="auto"/>
              <w:ind w:left="0" w:right="98" w:firstLine="0"/>
              <w:jc w:val="center"/>
            </w:pPr>
            <w:r>
              <w:rPr>
                <w:rFonts w:ascii="Aptos" w:eastAsia="Aptos" w:hAnsi="Aptos" w:cs="Aptos"/>
                <w:sz w:val="24"/>
              </w:rPr>
              <w:t xml:space="preserve">Membrane amniotique  </w:t>
            </w:r>
          </w:p>
        </w:tc>
        <w:tc>
          <w:tcPr>
            <w:tcW w:w="2981" w:type="dxa"/>
            <w:tcBorders>
              <w:top w:val="single" w:sz="4" w:space="0" w:color="000000"/>
              <w:left w:val="single" w:sz="4" w:space="0" w:color="000000"/>
              <w:bottom w:val="single" w:sz="4" w:space="0" w:color="000000"/>
              <w:right w:val="single" w:sz="4" w:space="0" w:color="000000"/>
            </w:tcBorders>
          </w:tcPr>
          <w:p w14:paraId="3E03D65C"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غشاء جنيني </w:t>
            </w:r>
          </w:p>
        </w:tc>
        <w:tc>
          <w:tcPr>
            <w:tcW w:w="3257" w:type="dxa"/>
            <w:tcBorders>
              <w:top w:val="single" w:sz="4" w:space="0" w:color="000000"/>
              <w:left w:val="single" w:sz="4" w:space="0" w:color="000000"/>
              <w:bottom w:val="single" w:sz="4" w:space="0" w:color="000000"/>
              <w:right w:val="single" w:sz="4" w:space="0" w:color="000000"/>
            </w:tcBorders>
          </w:tcPr>
          <w:p w14:paraId="34435B91" w14:textId="77777777" w:rsidR="001466C4" w:rsidRDefault="00F64B87">
            <w:pPr>
              <w:bidi w:val="0"/>
              <w:spacing w:after="0" w:line="259" w:lineRule="auto"/>
              <w:ind w:left="0" w:right="103" w:firstLine="0"/>
              <w:jc w:val="center"/>
            </w:pPr>
            <w:r>
              <w:rPr>
                <w:rFonts w:ascii="Aptos" w:eastAsia="Aptos" w:hAnsi="Aptos" w:cs="Aptos"/>
                <w:sz w:val="24"/>
              </w:rPr>
              <w:t xml:space="preserve">Amniotic membrane </w:t>
            </w:r>
            <w:r>
              <w:rPr>
                <w:sz w:val="24"/>
              </w:rPr>
              <w:t xml:space="preserve"> </w:t>
            </w:r>
          </w:p>
        </w:tc>
      </w:tr>
      <w:tr w:rsidR="001466C4" w14:paraId="5B58572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09FF1CA" w14:textId="77777777" w:rsidR="001466C4" w:rsidRDefault="00F64B87">
            <w:pPr>
              <w:bidi w:val="0"/>
              <w:spacing w:after="0" w:line="259" w:lineRule="auto"/>
              <w:ind w:left="0" w:right="97" w:firstLine="0"/>
              <w:jc w:val="center"/>
            </w:pPr>
            <w:r>
              <w:rPr>
                <w:rFonts w:ascii="Aptos" w:eastAsia="Aptos" w:hAnsi="Aptos" w:cs="Aptos"/>
                <w:sz w:val="24"/>
              </w:rPr>
              <w:t xml:space="preserve">Méningite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30BAA7F"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التهاب السحايا </w:t>
            </w:r>
          </w:p>
        </w:tc>
        <w:tc>
          <w:tcPr>
            <w:tcW w:w="3257" w:type="dxa"/>
            <w:tcBorders>
              <w:top w:val="single" w:sz="4" w:space="0" w:color="000000"/>
              <w:left w:val="single" w:sz="4" w:space="0" w:color="000000"/>
              <w:bottom w:val="single" w:sz="4" w:space="0" w:color="000000"/>
              <w:right w:val="single" w:sz="4" w:space="0" w:color="000000"/>
            </w:tcBorders>
          </w:tcPr>
          <w:p w14:paraId="0198BB5C" w14:textId="77777777" w:rsidR="001466C4" w:rsidRDefault="00F64B87">
            <w:pPr>
              <w:bidi w:val="0"/>
              <w:spacing w:after="0" w:line="259" w:lineRule="auto"/>
              <w:ind w:left="0" w:right="97" w:firstLine="0"/>
              <w:jc w:val="center"/>
            </w:pPr>
            <w:r>
              <w:rPr>
                <w:rFonts w:ascii="Aptos" w:eastAsia="Aptos" w:hAnsi="Aptos" w:cs="Aptos"/>
                <w:sz w:val="24"/>
              </w:rPr>
              <w:t xml:space="preserve">Meningitis </w:t>
            </w:r>
            <w:r>
              <w:rPr>
                <w:sz w:val="24"/>
              </w:rPr>
              <w:t xml:space="preserve"> </w:t>
            </w:r>
          </w:p>
        </w:tc>
      </w:tr>
      <w:tr w:rsidR="001466C4" w14:paraId="02BA2F8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713EC0D" w14:textId="77777777" w:rsidR="001466C4" w:rsidRDefault="00F64B87">
            <w:pPr>
              <w:bidi w:val="0"/>
              <w:spacing w:after="0" w:line="259" w:lineRule="auto"/>
              <w:ind w:left="0" w:right="96" w:firstLine="0"/>
              <w:jc w:val="center"/>
            </w:pPr>
            <w:r>
              <w:rPr>
                <w:rFonts w:ascii="Aptos" w:eastAsia="Aptos" w:hAnsi="Aptos" w:cs="Aptos"/>
                <w:sz w:val="24"/>
              </w:rPr>
              <w:t xml:space="preserve">Méridiens de l’oeil </w:t>
            </w:r>
          </w:p>
        </w:tc>
        <w:tc>
          <w:tcPr>
            <w:tcW w:w="2981" w:type="dxa"/>
            <w:tcBorders>
              <w:top w:val="single" w:sz="4" w:space="0" w:color="000000"/>
              <w:left w:val="single" w:sz="4" w:space="0" w:color="000000"/>
              <w:bottom w:val="single" w:sz="4" w:space="0" w:color="000000"/>
              <w:right w:val="single" w:sz="4" w:space="0" w:color="000000"/>
            </w:tcBorders>
          </w:tcPr>
          <w:p w14:paraId="02538A37"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خطوط طول العين </w:t>
            </w:r>
          </w:p>
        </w:tc>
        <w:tc>
          <w:tcPr>
            <w:tcW w:w="3257" w:type="dxa"/>
            <w:tcBorders>
              <w:top w:val="single" w:sz="4" w:space="0" w:color="000000"/>
              <w:left w:val="single" w:sz="4" w:space="0" w:color="000000"/>
              <w:bottom w:val="single" w:sz="4" w:space="0" w:color="000000"/>
              <w:right w:val="single" w:sz="4" w:space="0" w:color="000000"/>
            </w:tcBorders>
          </w:tcPr>
          <w:p w14:paraId="59EA0B23" w14:textId="77777777" w:rsidR="001466C4" w:rsidRDefault="00F64B87">
            <w:pPr>
              <w:bidi w:val="0"/>
              <w:spacing w:after="0" w:line="259" w:lineRule="auto"/>
              <w:ind w:left="0" w:right="98" w:firstLine="0"/>
              <w:jc w:val="center"/>
            </w:pPr>
            <w:r>
              <w:rPr>
                <w:rFonts w:ascii="Aptos" w:eastAsia="Aptos" w:hAnsi="Aptos" w:cs="Aptos"/>
                <w:sz w:val="24"/>
              </w:rPr>
              <w:t xml:space="preserve">Meridians of the eye </w:t>
            </w:r>
            <w:r>
              <w:rPr>
                <w:sz w:val="24"/>
              </w:rPr>
              <w:t xml:space="preserve"> </w:t>
            </w:r>
          </w:p>
        </w:tc>
      </w:tr>
      <w:tr w:rsidR="001466C4" w14:paraId="037F8842"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3BBE61E1" w14:textId="77777777" w:rsidR="001466C4" w:rsidRDefault="00F64B87">
            <w:pPr>
              <w:bidi w:val="0"/>
              <w:spacing w:after="0" w:line="259" w:lineRule="auto"/>
              <w:ind w:left="0" w:firstLine="0"/>
              <w:jc w:val="left"/>
            </w:pPr>
            <w:r>
              <w:rPr>
                <w:rFonts w:ascii="Aptos" w:eastAsia="Aptos" w:hAnsi="Aptos" w:cs="Aptos"/>
                <w:sz w:val="24"/>
              </w:rPr>
              <w:t xml:space="preserve">Métabolisme posphocalcique  </w:t>
            </w:r>
          </w:p>
        </w:tc>
        <w:tc>
          <w:tcPr>
            <w:tcW w:w="2981" w:type="dxa"/>
            <w:tcBorders>
              <w:top w:val="single" w:sz="4" w:space="0" w:color="000000"/>
              <w:left w:val="single" w:sz="4" w:space="0" w:color="000000"/>
              <w:bottom w:val="single" w:sz="4" w:space="0" w:color="000000"/>
              <w:right w:val="single" w:sz="4" w:space="0" w:color="000000"/>
            </w:tcBorders>
          </w:tcPr>
          <w:p w14:paraId="11BDB6AE"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 xml:space="preserve">توازن الفوسفور و الكالسيوم </w:t>
            </w:r>
          </w:p>
        </w:tc>
        <w:tc>
          <w:tcPr>
            <w:tcW w:w="3257" w:type="dxa"/>
            <w:tcBorders>
              <w:top w:val="single" w:sz="4" w:space="0" w:color="000000"/>
              <w:left w:val="single" w:sz="4" w:space="0" w:color="000000"/>
              <w:bottom w:val="single" w:sz="4" w:space="0" w:color="000000"/>
              <w:right w:val="single" w:sz="4" w:space="0" w:color="000000"/>
            </w:tcBorders>
          </w:tcPr>
          <w:p w14:paraId="3615F5B2" w14:textId="77777777" w:rsidR="001466C4" w:rsidRDefault="00F64B87">
            <w:pPr>
              <w:bidi w:val="0"/>
              <w:spacing w:after="0" w:line="259" w:lineRule="auto"/>
              <w:ind w:left="0" w:right="23" w:firstLine="0"/>
              <w:jc w:val="center"/>
            </w:pPr>
            <w:r>
              <w:rPr>
                <w:rFonts w:ascii="Aptos" w:eastAsia="Aptos" w:hAnsi="Aptos" w:cs="Aptos"/>
                <w:sz w:val="24"/>
              </w:rPr>
              <w:t>Posphocalcium metabolism</w:t>
            </w:r>
            <w:r>
              <w:rPr>
                <w:sz w:val="24"/>
              </w:rPr>
              <w:t xml:space="preserve"> </w:t>
            </w:r>
          </w:p>
        </w:tc>
      </w:tr>
      <w:tr w:rsidR="001466C4" w14:paraId="55DF3FB4"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4E9AF03E" w14:textId="77777777" w:rsidR="001466C4" w:rsidRDefault="00F64B87">
            <w:pPr>
              <w:bidi w:val="0"/>
              <w:spacing w:after="0" w:line="259" w:lineRule="auto"/>
              <w:ind w:left="0" w:right="93" w:firstLine="0"/>
              <w:jc w:val="center"/>
            </w:pPr>
            <w:r>
              <w:rPr>
                <w:rFonts w:ascii="Aptos" w:eastAsia="Aptos" w:hAnsi="Aptos" w:cs="Aptos"/>
                <w:sz w:val="24"/>
              </w:rPr>
              <w:t xml:space="preserve">Métamorphopsie </w:t>
            </w:r>
          </w:p>
        </w:tc>
        <w:tc>
          <w:tcPr>
            <w:tcW w:w="2981" w:type="dxa"/>
            <w:tcBorders>
              <w:top w:val="single" w:sz="4" w:space="0" w:color="000000"/>
              <w:left w:val="single" w:sz="4" w:space="0" w:color="000000"/>
              <w:bottom w:val="single" w:sz="4" w:space="0" w:color="000000"/>
              <w:right w:val="single" w:sz="4" w:space="0" w:color="000000"/>
            </w:tcBorders>
          </w:tcPr>
          <w:p w14:paraId="28FF5111" w14:textId="77777777" w:rsidR="001466C4" w:rsidRDefault="00F64B87">
            <w:pPr>
              <w:spacing w:after="0" w:line="259" w:lineRule="auto"/>
              <w:ind w:left="49" w:firstLine="0"/>
              <w:jc w:val="center"/>
            </w:pPr>
            <w:r>
              <w:rPr>
                <w:rFonts w:ascii="Aptos" w:eastAsia="Aptos" w:hAnsi="Aptos" w:cs="Aptos"/>
                <w:bCs/>
                <w:sz w:val="24"/>
                <w:rtl/>
              </w:rPr>
              <w:t xml:space="preserve"> </w:t>
            </w:r>
            <w:r>
              <w:rPr>
                <w:bCs/>
                <w:sz w:val="24"/>
                <w:rtl/>
              </w:rPr>
              <w:t xml:space="preserve">تشوه المرئيات </w:t>
            </w:r>
          </w:p>
        </w:tc>
        <w:tc>
          <w:tcPr>
            <w:tcW w:w="3257" w:type="dxa"/>
            <w:tcBorders>
              <w:top w:val="single" w:sz="4" w:space="0" w:color="000000"/>
              <w:left w:val="single" w:sz="4" w:space="0" w:color="000000"/>
              <w:bottom w:val="single" w:sz="4" w:space="0" w:color="000000"/>
              <w:right w:val="single" w:sz="4" w:space="0" w:color="000000"/>
            </w:tcBorders>
          </w:tcPr>
          <w:p w14:paraId="65D5CB25" w14:textId="77777777" w:rsidR="001466C4" w:rsidRDefault="00F64B87">
            <w:pPr>
              <w:bidi w:val="0"/>
              <w:spacing w:after="0" w:line="259" w:lineRule="auto"/>
              <w:ind w:left="0" w:right="99" w:firstLine="0"/>
              <w:jc w:val="center"/>
            </w:pPr>
            <w:r>
              <w:rPr>
                <w:rFonts w:ascii="Aptos" w:eastAsia="Aptos" w:hAnsi="Aptos" w:cs="Aptos"/>
                <w:sz w:val="24"/>
              </w:rPr>
              <w:t>Metamorphopsia</w:t>
            </w:r>
            <w:r>
              <w:rPr>
                <w:sz w:val="24"/>
              </w:rPr>
              <w:t xml:space="preserve"> </w:t>
            </w:r>
          </w:p>
        </w:tc>
      </w:tr>
      <w:tr w:rsidR="001466C4" w14:paraId="6A10AE6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09BC07E" w14:textId="77777777" w:rsidR="001466C4" w:rsidRDefault="00F64B87">
            <w:pPr>
              <w:bidi w:val="0"/>
              <w:spacing w:after="0" w:line="259" w:lineRule="auto"/>
              <w:ind w:left="0" w:right="97" w:firstLine="0"/>
              <w:jc w:val="center"/>
            </w:pPr>
            <w:r>
              <w:rPr>
                <w:rFonts w:ascii="Aptos" w:eastAsia="Aptos" w:hAnsi="Aptos" w:cs="Aptos"/>
                <w:sz w:val="24"/>
              </w:rPr>
              <w:t xml:space="preserve">microanévrysmes </w:t>
            </w:r>
          </w:p>
        </w:tc>
        <w:tc>
          <w:tcPr>
            <w:tcW w:w="2981" w:type="dxa"/>
            <w:tcBorders>
              <w:top w:val="single" w:sz="4" w:space="0" w:color="000000"/>
              <w:left w:val="single" w:sz="4" w:space="0" w:color="000000"/>
              <w:bottom w:val="single" w:sz="4" w:space="0" w:color="000000"/>
              <w:right w:val="single" w:sz="4" w:space="0" w:color="000000"/>
            </w:tcBorders>
          </w:tcPr>
          <w:p w14:paraId="22349564"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تمدد الأوعية الدموية </w:t>
            </w:r>
          </w:p>
        </w:tc>
        <w:tc>
          <w:tcPr>
            <w:tcW w:w="3257" w:type="dxa"/>
            <w:tcBorders>
              <w:top w:val="single" w:sz="4" w:space="0" w:color="000000"/>
              <w:left w:val="single" w:sz="4" w:space="0" w:color="000000"/>
              <w:bottom w:val="single" w:sz="4" w:space="0" w:color="000000"/>
              <w:right w:val="single" w:sz="4" w:space="0" w:color="000000"/>
            </w:tcBorders>
          </w:tcPr>
          <w:p w14:paraId="5653DB4B" w14:textId="77777777" w:rsidR="001466C4" w:rsidRDefault="00F64B87">
            <w:pPr>
              <w:bidi w:val="0"/>
              <w:spacing w:after="0" w:line="259" w:lineRule="auto"/>
              <w:ind w:left="0" w:right="97" w:firstLine="0"/>
              <w:jc w:val="center"/>
            </w:pPr>
            <w:r>
              <w:rPr>
                <w:rFonts w:ascii="Aptos" w:eastAsia="Aptos" w:hAnsi="Aptos" w:cs="Aptos"/>
                <w:sz w:val="24"/>
              </w:rPr>
              <w:t>Microaneurysms</w:t>
            </w:r>
            <w:r>
              <w:rPr>
                <w:sz w:val="24"/>
              </w:rPr>
              <w:t xml:space="preserve"> </w:t>
            </w:r>
          </w:p>
        </w:tc>
      </w:tr>
      <w:tr w:rsidR="001466C4" w14:paraId="283C229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CFF7D50" w14:textId="77777777" w:rsidR="001466C4" w:rsidRDefault="00F64B87">
            <w:pPr>
              <w:bidi w:val="0"/>
              <w:spacing w:after="0" w:line="259" w:lineRule="auto"/>
              <w:ind w:left="0" w:right="103" w:firstLine="0"/>
              <w:jc w:val="center"/>
            </w:pPr>
            <w:r>
              <w:rPr>
                <w:rFonts w:ascii="Aptos" w:eastAsia="Aptos" w:hAnsi="Aptos" w:cs="Aptos"/>
                <w:sz w:val="24"/>
              </w:rPr>
              <w:t xml:space="preserve">Microangiopathie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0771C04" w14:textId="77777777" w:rsidR="001466C4" w:rsidRDefault="00F64B87">
            <w:pPr>
              <w:spacing w:after="0" w:line="259" w:lineRule="auto"/>
              <w:ind w:left="0" w:right="15" w:firstLine="0"/>
              <w:jc w:val="center"/>
            </w:pPr>
            <w:r>
              <w:rPr>
                <w:rFonts w:ascii="Aptos" w:eastAsia="Aptos" w:hAnsi="Aptos" w:cs="Aptos"/>
                <w:bCs/>
                <w:sz w:val="24"/>
                <w:rtl/>
              </w:rPr>
              <w:t xml:space="preserve"> </w:t>
            </w:r>
            <w:r>
              <w:rPr>
                <w:bCs/>
                <w:sz w:val="24"/>
                <w:rtl/>
              </w:rPr>
              <w:t xml:space="preserve">اعتلال الأوعية الدقيقة </w:t>
            </w:r>
          </w:p>
        </w:tc>
        <w:tc>
          <w:tcPr>
            <w:tcW w:w="3257" w:type="dxa"/>
            <w:tcBorders>
              <w:top w:val="single" w:sz="4" w:space="0" w:color="000000"/>
              <w:left w:val="single" w:sz="4" w:space="0" w:color="000000"/>
              <w:bottom w:val="single" w:sz="4" w:space="0" w:color="000000"/>
              <w:right w:val="single" w:sz="4" w:space="0" w:color="000000"/>
            </w:tcBorders>
          </w:tcPr>
          <w:p w14:paraId="447A7089" w14:textId="77777777" w:rsidR="001466C4" w:rsidRDefault="00F64B87">
            <w:pPr>
              <w:bidi w:val="0"/>
              <w:spacing w:after="0" w:line="259" w:lineRule="auto"/>
              <w:ind w:left="0" w:right="97" w:firstLine="0"/>
              <w:jc w:val="center"/>
            </w:pPr>
            <w:r>
              <w:rPr>
                <w:rFonts w:ascii="Aptos" w:eastAsia="Aptos" w:hAnsi="Aptos" w:cs="Aptos"/>
                <w:sz w:val="24"/>
              </w:rPr>
              <w:t>Microangiopathy</w:t>
            </w:r>
            <w:r>
              <w:rPr>
                <w:sz w:val="24"/>
              </w:rPr>
              <w:t xml:space="preserve"> </w:t>
            </w:r>
          </w:p>
        </w:tc>
      </w:tr>
      <w:tr w:rsidR="001466C4" w14:paraId="26936BD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608E1FD" w14:textId="77777777" w:rsidR="001466C4" w:rsidRDefault="00F64B87">
            <w:pPr>
              <w:bidi w:val="0"/>
              <w:spacing w:after="0" w:line="259" w:lineRule="auto"/>
              <w:ind w:left="0" w:right="97" w:firstLine="0"/>
              <w:jc w:val="center"/>
            </w:pPr>
            <w:r>
              <w:rPr>
                <w:rFonts w:ascii="Aptos" w:eastAsia="Aptos" w:hAnsi="Aptos" w:cs="Aptos"/>
                <w:sz w:val="24"/>
              </w:rPr>
              <w:t xml:space="preserve">Microphtalmie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DD2718A"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صغر المقلة </w:t>
            </w:r>
          </w:p>
        </w:tc>
        <w:tc>
          <w:tcPr>
            <w:tcW w:w="3257" w:type="dxa"/>
            <w:tcBorders>
              <w:top w:val="single" w:sz="4" w:space="0" w:color="000000"/>
              <w:left w:val="single" w:sz="4" w:space="0" w:color="000000"/>
              <w:bottom w:val="single" w:sz="4" w:space="0" w:color="000000"/>
              <w:right w:val="single" w:sz="4" w:space="0" w:color="000000"/>
            </w:tcBorders>
          </w:tcPr>
          <w:p w14:paraId="4D5A91AD" w14:textId="77777777" w:rsidR="001466C4" w:rsidRDefault="00F64B87">
            <w:pPr>
              <w:bidi w:val="0"/>
              <w:spacing w:after="0" w:line="259" w:lineRule="auto"/>
              <w:ind w:left="0" w:right="103" w:firstLine="0"/>
              <w:jc w:val="center"/>
            </w:pPr>
            <w:r>
              <w:rPr>
                <w:rFonts w:ascii="Aptos" w:eastAsia="Aptos" w:hAnsi="Aptos" w:cs="Aptos"/>
                <w:sz w:val="24"/>
              </w:rPr>
              <w:t>Microphthalmia</w:t>
            </w:r>
            <w:r>
              <w:rPr>
                <w:sz w:val="24"/>
              </w:rPr>
              <w:t xml:space="preserve"> </w:t>
            </w:r>
          </w:p>
        </w:tc>
      </w:tr>
      <w:tr w:rsidR="001466C4" w14:paraId="0849472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09C2631" w14:textId="77777777" w:rsidR="001466C4" w:rsidRDefault="00F64B87">
            <w:pPr>
              <w:bidi w:val="0"/>
              <w:spacing w:after="0" w:line="259" w:lineRule="auto"/>
              <w:ind w:left="0" w:right="98" w:firstLine="0"/>
              <w:jc w:val="center"/>
            </w:pPr>
            <w:r>
              <w:rPr>
                <w:rFonts w:ascii="Aptos" w:eastAsia="Aptos" w:hAnsi="Aptos" w:cs="Aptos"/>
                <w:sz w:val="24"/>
              </w:rPr>
              <w:t xml:space="preserve">Minute d’arc  </w:t>
            </w:r>
          </w:p>
        </w:tc>
        <w:tc>
          <w:tcPr>
            <w:tcW w:w="2981" w:type="dxa"/>
            <w:tcBorders>
              <w:top w:val="single" w:sz="4" w:space="0" w:color="000000"/>
              <w:left w:val="single" w:sz="4" w:space="0" w:color="000000"/>
              <w:bottom w:val="single" w:sz="4" w:space="0" w:color="000000"/>
              <w:right w:val="single" w:sz="4" w:space="0" w:color="000000"/>
            </w:tcBorders>
          </w:tcPr>
          <w:p w14:paraId="0171E38C"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دقيقة القوس </w:t>
            </w:r>
          </w:p>
        </w:tc>
        <w:tc>
          <w:tcPr>
            <w:tcW w:w="3257" w:type="dxa"/>
            <w:tcBorders>
              <w:top w:val="single" w:sz="4" w:space="0" w:color="000000"/>
              <w:left w:val="single" w:sz="4" w:space="0" w:color="000000"/>
              <w:bottom w:val="single" w:sz="4" w:space="0" w:color="000000"/>
              <w:right w:val="single" w:sz="4" w:space="0" w:color="000000"/>
            </w:tcBorders>
          </w:tcPr>
          <w:p w14:paraId="093318C1" w14:textId="77777777" w:rsidR="001466C4" w:rsidRDefault="00F64B87">
            <w:pPr>
              <w:bidi w:val="0"/>
              <w:spacing w:after="0" w:line="259" w:lineRule="auto"/>
              <w:ind w:left="0" w:right="92" w:firstLine="0"/>
              <w:jc w:val="center"/>
            </w:pPr>
            <w:r>
              <w:rPr>
                <w:rFonts w:ascii="Aptos" w:eastAsia="Aptos" w:hAnsi="Aptos" w:cs="Aptos"/>
                <w:sz w:val="24"/>
              </w:rPr>
              <w:t>Arc minute</w:t>
            </w:r>
            <w:r>
              <w:rPr>
                <w:sz w:val="24"/>
              </w:rPr>
              <w:t xml:space="preserve"> </w:t>
            </w:r>
          </w:p>
        </w:tc>
      </w:tr>
    </w:tbl>
    <w:p w14:paraId="7E3B02EB"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10" w:type="dxa"/>
          <w:bottom w:w="0" w:type="dxa"/>
          <w:right w:w="66" w:type="dxa"/>
        </w:tblCellMar>
        <w:tblLook w:val="04A0" w:firstRow="1" w:lastRow="0" w:firstColumn="1" w:lastColumn="0" w:noHBand="0" w:noVBand="1"/>
      </w:tblPr>
      <w:tblGrid>
        <w:gridCol w:w="3541"/>
        <w:gridCol w:w="2981"/>
        <w:gridCol w:w="3257"/>
      </w:tblGrid>
      <w:tr w:rsidR="001466C4" w14:paraId="48D4CE2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8EBE61F" w14:textId="77777777" w:rsidR="001466C4" w:rsidRDefault="00F64B87">
            <w:pPr>
              <w:bidi w:val="0"/>
              <w:spacing w:after="0" w:line="259" w:lineRule="auto"/>
              <w:ind w:left="0" w:right="42" w:firstLine="0"/>
              <w:jc w:val="center"/>
            </w:pPr>
            <w:r>
              <w:rPr>
                <w:rFonts w:ascii="Aptos" w:eastAsia="Aptos" w:hAnsi="Aptos" w:cs="Aptos"/>
                <w:sz w:val="24"/>
              </w:rPr>
              <w:t xml:space="preserve">Monoculaire </w:t>
            </w:r>
          </w:p>
        </w:tc>
        <w:tc>
          <w:tcPr>
            <w:tcW w:w="2981" w:type="dxa"/>
            <w:tcBorders>
              <w:top w:val="single" w:sz="4" w:space="0" w:color="000000"/>
              <w:left w:val="single" w:sz="4" w:space="0" w:color="000000"/>
              <w:bottom w:val="single" w:sz="4" w:space="0" w:color="000000"/>
              <w:right w:val="single" w:sz="4" w:space="0" w:color="000000"/>
            </w:tcBorders>
          </w:tcPr>
          <w:p w14:paraId="4CE7F5DF"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أحادي العين </w:t>
            </w:r>
          </w:p>
        </w:tc>
        <w:tc>
          <w:tcPr>
            <w:tcW w:w="3257" w:type="dxa"/>
            <w:tcBorders>
              <w:top w:val="single" w:sz="4" w:space="0" w:color="000000"/>
              <w:left w:val="single" w:sz="4" w:space="0" w:color="000000"/>
              <w:bottom w:val="single" w:sz="4" w:space="0" w:color="000000"/>
              <w:right w:val="single" w:sz="4" w:space="0" w:color="000000"/>
            </w:tcBorders>
          </w:tcPr>
          <w:p w14:paraId="79D05834" w14:textId="77777777" w:rsidR="001466C4" w:rsidRDefault="00F64B87">
            <w:pPr>
              <w:bidi w:val="0"/>
              <w:spacing w:after="0" w:line="259" w:lineRule="auto"/>
              <w:ind w:left="0" w:right="42" w:firstLine="0"/>
              <w:jc w:val="center"/>
            </w:pPr>
            <w:r>
              <w:rPr>
                <w:rFonts w:ascii="Aptos" w:eastAsia="Aptos" w:hAnsi="Aptos" w:cs="Aptos"/>
                <w:sz w:val="24"/>
              </w:rPr>
              <w:t>Monocular</w:t>
            </w:r>
            <w:r>
              <w:rPr>
                <w:sz w:val="24"/>
              </w:rPr>
              <w:t xml:space="preserve"> </w:t>
            </w:r>
          </w:p>
        </w:tc>
      </w:tr>
      <w:tr w:rsidR="001466C4" w14:paraId="37CF101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6F6AE54" w14:textId="77777777" w:rsidR="001466C4" w:rsidRDefault="00F64B87">
            <w:pPr>
              <w:bidi w:val="0"/>
              <w:spacing w:after="0" w:line="259" w:lineRule="auto"/>
              <w:ind w:left="0" w:right="41" w:firstLine="0"/>
              <w:jc w:val="center"/>
            </w:pPr>
            <w:r>
              <w:rPr>
                <w:rFonts w:ascii="Aptos" w:eastAsia="Aptos" w:hAnsi="Aptos" w:cs="Aptos"/>
                <w:sz w:val="24"/>
              </w:rPr>
              <w:t xml:space="preserve">Moteur  </w:t>
            </w:r>
          </w:p>
        </w:tc>
        <w:tc>
          <w:tcPr>
            <w:tcW w:w="2981" w:type="dxa"/>
            <w:tcBorders>
              <w:top w:val="single" w:sz="4" w:space="0" w:color="000000"/>
              <w:left w:val="single" w:sz="4" w:space="0" w:color="000000"/>
              <w:bottom w:val="single" w:sz="4" w:space="0" w:color="000000"/>
              <w:right w:val="single" w:sz="4" w:space="0" w:color="000000"/>
            </w:tcBorders>
          </w:tcPr>
          <w:p w14:paraId="608A8A68"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حركي</w:t>
            </w:r>
          </w:p>
        </w:tc>
        <w:tc>
          <w:tcPr>
            <w:tcW w:w="3257" w:type="dxa"/>
            <w:tcBorders>
              <w:top w:val="single" w:sz="4" w:space="0" w:color="000000"/>
              <w:left w:val="single" w:sz="4" w:space="0" w:color="000000"/>
              <w:bottom w:val="single" w:sz="4" w:space="0" w:color="000000"/>
              <w:right w:val="single" w:sz="4" w:space="0" w:color="000000"/>
            </w:tcBorders>
          </w:tcPr>
          <w:p w14:paraId="3DEC92F8" w14:textId="77777777" w:rsidR="001466C4" w:rsidRDefault="00F64B87">
            <w:pPr>
              <w:bidi w:val="0"/>
              <w:spacing w:after="0" w:line="259" w:lineRule="auto"/>
              <w:ind w:left="0" w:right="40" w:firstLine="0"/>
              <w:jc w:val="center"/>
            </w:pPr>
            <w:r>
              <w:rPr>
                <w:rFonts w:ascii="Aptos" w:eastAsia="Aptos" w:hAnsi="Aptos" w:cs="Aptos"/>
                <w:sz w:val="24"/>
              </w:rPr>
              <w:t xml:space="preserve">Motor </w:t>
            </w:r>
            <w:r>
              <w:rPr>
                <w:sz w:val="24"/>
              </w:rPr>
              <w:t xml:space="preserve"> </w:t>
            </w:r>
          </w:p>
        </w:tc>
      </w:tr>
      <w:tr w:rsidR="001466C4" w14:paraId="5C923D8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DA9B7BF" w14:textId="77777777" w:rsidR="001466C4" w:rsidRDefault="00F64B87">
            <w:pPr>
              <w:bidi w:val="0"/>
              <w:spacing w:after="0" w:line="259" w:lineRule="auto"/>
              <w:ind w:left="0" w:right="46" w:firstLine="0"/>
              <w:jc w:val="center"/>
            </w:pPr>
            <w:r>
              <w:rPr>
                <w:rFonts w:ascii="Aptos" w:eastAsia="Aptos" w:hAnsi="Aptos" w:cs="Aptos"/>
                <w:sz w:val="24"/>
              </w:rPr>
              <w:t xml:space="preserve">Mucomimétiques  </w:t>
            </w:r>
          </w:p>
        </w:tc>
        <w:tc>
          <w:tcPr>
            <w:tcW w:w="2981" w:type="dxa"/>
            <w:tcBorders>
              <w:top w:val="single" w:sz="4" w:space="0" w:color="000000"/>
              <w:left w:val="single" w:sz="4" w:space="0" w:color="000000"/>
              <w:bottom w:val="single" w:sz="4" w:space="0" w:color="000000"/>
              <w:right w:val="single" w:sz="4" w:space="0" w:color="000000"/>
            </w:tcBorders>
          </w:tcPr>
          <w:p w14:paraId="12FAEF5C" w14:textId="77777777" w:rsidR="001466C4" w:rsidRDefault="00F64B87">
            <w:pPr>
              <w:spacing w:after="0" w:line="259" w:lineRule="auto"/>
              <w:ind w:left="0" w:right="71" w:firstLine="0"/>
              <w:jc w:val="center"/>
            </w:pPr>
            <w:r>
              <w:rPr>
                <w:rFonts w:ascii="Aptos" w:eastAsia="Aptos" w:hAnsi="Aptos" w:cs="Aptos"/>
                <w:bCs/>
                <w:sz w:val="24"/>
                <w:rtl/>
              </w:rPr>
              <w:t xml:space="preserve"> </w:t>
            </w:r>
            <w:r>
              <w:rPr>
                <w:bCs/>
                <w:sz w:val="24"/>
                <w:rtl/>
              </w:rPr>
              <w:t xml:space="preserve">شبه مخاطية </w:t>
            </w:r>
          </w:p>
        </w:tc>
        <w:tc>
          <w:tcPr>
            <w:tcW w:w="3257" w:type="dxa"/>
            <w:tcBorders>
              <w:top w:val="single" w:sz="4" w:space="0" w:color="000000"/>
              <w:left w:val="single" w:sz="4" w:space="0" w:color="000000"/>
              <w:bottom w:val="single" w:sz="4" w:space="0" w:color="000000"/>
              <w:right w:val="single" w:sz="4" w:space="0" w:color="000000"/>
            </w:tcBorders>
          </w:tcPr>
          <w:p w14:paraId="3FBD4F26" w14:textId="77777777" w:rsidR="001466C4" w:rsidRDefault="00F64B87">
            <w:pPr>
              <w:bidi w:val="0"/>
              <w:spacing w:after="0" w:line="259" w:lineRule="auto"/>
              <w:ind w:left="0" w:right="41" w:firstLine="0"/>
              <w:jc w:val="center"/>
            </w:pPr>
            <w:r>
              <w:rPr>
                <w:rFonts w:ascii="Aptos" w:eastAsia="Aptos" w:hAnsi="Aptos" w:cs="Aptos"/>
                <w:sz w:val="24"/>
              </w:rPr>
              <w:t>Mucomimetics</w:t>
            </w:r>
            <w:r>
              <w:rPr>
                <w:sz w:val="24"/>
              </w:rPr>
              <w:t xml:space="preserve"> </w:t>
            </w:r>
          </w:p>
        </w:tc>
      </w:tr>
      <w:tr w:rsidR="001466C4" w14:paraId="46A137F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14EF38D" w14:textId="77777777" w:rsidR="001466C4" w:rsidRDefault="00F64B87">
            <w:pPr>
              <w:bidi w:val="0"/>
              <w:spacing w:after="0" w:line="259" w:lineRule="auto"/>
              <w:ind w:left="0" w:right="38" w:firstLine="0"/>
              <w:jc w:val="center"/>
            </w:pPr>
            <w:r>
              <w:rPr>
                <w:rFonts w:ascii="Aptos" w:eastAsia="Aptos" w:hAnsi="Aptos" w:cs="Aptos"/>
                <w:sz w:val="24"/>
              </w:rPr>
              <w:t xml:space="preserve">Multifocal  </w:t>
            </w:r>
          </w:p>
        </w:tc>
        <w:tc>
          <w:tcPr>
            <w:tcW w:w="2981" w:type="dxa"/>
            <w:tcBorders>
              <w:top w:val="single" w:sz="4" w:space="0" w:color="000000"/>
              <w:left w:val="single" w:sz="4" w:space="0" w:color="000000"/>
              <w:bottom w:val="single" w:sz="4" w:space="0" w:color="000000"/>
              <w:right w:val="single" w:sz="4" w:space="0" w:color="000000"/>
            </w:tcBorders>
          </w:tcPr>
          <w:p w14:paraId="7CE25910"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متعددة البؤر </w:t>
            </w:r>
          </w:p>
        </w:tc>
        <w:tc>
          <w:tcPr>
            <w:tcW w:w="3257" w:type="dxa"/>
            <w:tcBorders>
              <w:top w:val="single" w:sz="4" w:space="0" w:color="000000"/>
              <w:left w:val="single" w:sz="4" w:space="0" w:color="000000"/>
              <w:bottom w:val="single" w:sz="4" w:space="0" w:color="000000"/>
              <w:right w:val="single" w:sz="4" w:space="0" w:color="000000"/>
            </w:tcBorders>
          </w:tcPr>
          <w:p w14:paraId="127FA9C9" w14:textId="77777777" w:rsidR="001466C4" w:rsidRDefault="00F64B87">
            <w:pPr>
              <w:bidi w:val="0"/>
              <w:spacing w:after="0" w:line="259" w:lineRule="auto"/>
              <w:ind w:left="0" w:right="43" w:firstLine="0"/>
              <w:jc w:val="center"/>
            </w:pPr>
            <w:r>
              <w:rPr>
                <w:rFonts w:ascii="Aptos" w:eastAsia="Aptos" w:hAnsi="Aptos" w:cs="Aptos"/>
                <w:sz w:val="24"/>
              </w:rPr>
              <w:t>Multifocal</w:t>
            </w:r>
            <w:r>
              <w:rPr>
                <w:sz w:val="24"/>
              </w:rPr>
              <w:t xml:space="preserve"> </w:t>
            </w:r>
          </w:p>
        </w:tc>
      </w:tr>
      <w:tr w:rsidR="001466C4" w14:paraId="666BC29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1EC1409" w14:textId="77777777" w:rsidR="001466C4" w:rsidRDefault="00F64B87">
            <w:pPr>
              <w:bidi w:val="0"/>
              <w:spacing w:after="0" w:line="259" w:lineRule="auto"/>
              <w:ind w:left="0" w:right="43" w:firstLine="0"/>
              <w:jc w:val="center"/>
            </w:pPr>
            <w:r>
              <w:rPr>
                <w:rFonts w:ascii="Aptos" w:eastAsia="Aptos" w:hAnsi="Aptos" w:cs="Aptos"/>
                <w:sz w:val="24"/>
              </w:rPr>
              <w:t>Muscles</w:t>
            </w:r>
            <w:r>
              <w:rPr>
                <w:sz w:val="24"/>
              </w:rPr>
              <w:t xml:space="preserve"> </w:t>
            </w:r>
            <w:r>
              <w:rPr>
                <w:rFonts w:ascii="Aptos" w:eastAsia="Aptos" w:hAnsi="Aptos" w:cs="Aptos"/>
                <w:sz w:val="24"/>
              </w:rPr>
              <w:t xml:space="preserve"> droits internes  </w:t>
            </w:r>
          </w:p>
        </w:tc>
        <w:tc>
          <w:tcPr>
            <w:tcW w:w="2981" w:type="dxa"/>
            <w:tcBorders>
              <w:top w:val="single" w:sz="4" w:space="0" w:color="000000"/>
              <w:left w:val="single" w:sz="4" w:space="0" w:color="000000"/>
              <w:bottom w:val="single" w:sz="4" w:space="0" w:color="000000"/>
              <w:right w:val="single" w:sz="4" w:space="0" w:color="000000"/>
            </w:tcBorders>
          </w:tcPr>
          <w:p w14:paraId="48C95DEF" w14:textId="77777777" w:rsidR="001466C4" w:rsidRDefault="00F64B87">
            <w:pPr>
              <w:spacing w:after="0" w:line="259" w:lineRule="auto"/>
              <w:ind w:left="0" w:right="45" w:firstLine="0"/>
            </w:pPr>
            <w:r>
              <w:rPr>
                <w:rFonts w:ascii="Aptos" w:eastAsia="Aptos" w:hAnsi="Aptos" w:cs="Aptos"/>
                <w:bCs/>
                <w:sz w:val="24"/>
                <w:rtl/>
              </w:rPr>
              <w:t xml:space="preserve"> </w:t>
            </w:r>
            <w:r>
              <w:rPr>
                <w:bCs/>
                <w:sz w:val="24"/>
                <w:rtl/>
              </w:rPr>
              <w:t>العضلات المستقيمة الداخلية للمقلة</w:t>
            </w:r>
          </w:p>
        </w:tc>
        <w:tc>
          <w:tcPr>
            <w:tcW w:w="3257" w:type="dxa"/>
            <w:tcBorders>
              <w:top w:val="single" w:sz="4" w:space="0" w:color="000000"/>
              <w:left w:val="single" w:sz="4" w:space="0" w:color="000000"/>
              <w:bottom w:val="single" w:sz="4" w:space="0" w:color="000000"/>
              <w:right w:val="single" w:sz="4" w:space="0" w:color="000000"/>
            </w:tcBorders>
          </w:tcPr>
          <w:p w14:paraId="70256A4B" w14:textId="77777777" w:rsidR="001466C4" w:rsidRDefault="00F64B87">
            <w:pPr>
              <w:bidi w:val="0"/>
              <w:spacing w:after="0" w:line="259" w:lineRule="auto"/>
              <w:ind w:left="0" w:right="42" w:firstLine="0"/>
              <w:jc w:val="center"/>
            </w:pPr>
            <w:r>
              <w:rPr>
                <w:rFonts w:ascii="Aptos" w:eastAsia="Aptos" w:hAnsi="Aptos" w:cs="Aptos"/>
                <w:sz w:val="24"/>
              </w:rPr>
              <w:t>Internal right muscles</w:t>
            </w:r>
            <w:r>
              <w:rPr>
                <w:sz w:val="24"/>
              </w:rPr>
              <w:t xml:space="preserve"> </w:t>
            </w:r>
          </w:p>
        </w:tc>
      </w:tr>
      <w:tr w:rsidR="001466C4" w14:paraId="21E2865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F152B18" w14:textId="77777777" w:rsidR="001466C4" w:rsidRDefault="00F64B87">
            <w:pPr>
              <w:bidi w:val="0"/>
              <w:spacing w:after="0" w:line="259" w:lineRule="auto"/>
              <w:ind w:left="0" w:right="43" w:firstLine="0"/>
              <w:jc w:val="center"/>
            </w:pPr>
            <w:r>
              <w:rPr>
                <w:rFonts w:ascii="Aptos" w:eastAsia="Aptos" w:hAnsi="Aptos" w:cs="Aptos"/>
                <w:sz w:val="24"/>
              </w:rPr>
              <w:t xml:space="preserve">Muscles droits externes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A230471" w14:textId="77777777" w:rsidR="001466C4" w:rsidRDefault="00F64B87">
            <w:pPr>
              <w:spacing w:after="0" w:line="259" w:lineRule="auto"/>
              <w:ind w:left="0" w:firstLine="0"/>
            </w:pPr>
            <w:r>
              <w:rPr>
                <w:rFonts w:ascii="Aptos" w:eastAsia="Aptos" w:hAnsi="Aptos" w:cs="Aptos"/>
                <w:bCs/>
                <w:sz w:val="24"/>
                <w:rtl/>
              </w:rPr>
              <w:t xml:space="preserve"> </w:t>
            </w:r>
            <w:r>
              <w:rPr>
                <w:bCs/>
                <w:sz w:val="24"/>
                <w:rtl/>
              </w:rPr>
              <w:t>العضلات المستقيمة الخارجية للمقلة</w:t>
            </w:r>
          </w:p>
        </w:tc>
        <w:tc>
          <w:tcPr>
            <w:tcW w:w="3257" w:type="dxa"/>
            <w:tcBorders>
              <w:top w:val="single" w:sz="4" w:space="0" w:color="000000"/>
              <w:left w:val="single" w:sz="4" w:space="0" w:color="000000"/>
              <w:bottom w:val="single" w:sz="4" w:space="0" w:color="000000"/>
              <w:right w:val="single" w:sz="4" w:space="0" w:color="000000"/>
            </w:tcBorders>
          </w:tcPr>
          <w:p w14:paraId="2C6E6341" w14:textId="77777777" w:rsidR="001466C4" w:rsidRDefault="00F64B87">
            <w:pPr>
              <w:bidi w:val="0"/>
              <w:spacing w:after="0" w:line="259" w:lineRule="auto"/>
              <w:ind w:left="0" w:right="43" w:firstLine="0"/>
              <w:jc w:val="center"/>
            </w:pPr>
            <w:r>
              <w:rPr>
                <w:rFonts w:ascii="Aptos" w:eastAsia="Aptos" w:hAnsi="Aptos" w:cs="Aptos"/>
                <w:sz w:val="24"/>
              </w:rPr>
              <w:t>External straight muscles</w:t>
            </w:r>
            <w:r>
              <w:rPr>
                <w:sz w:val="24"/>
              </w:rPr>
              <w:t xml:space="preserve"> </w:t>
            </w:r>
          </w:p>
        </w:tc>
      </w:tr>
      <w:tr w:rsidR="001466C4" w14:paraId="0E406B8E"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A4957C9" w14:textId="77777777" w:rsidR="001466C4" w:rsidRDefault="00F64B87">
            <w:pPr>
              <w:bidi w:val="0"/>
              <w:spacing w:after="0" w:line="259" w:lineRule="auto"/>
              <w:ind w:left="0" w:right="43" w:firstLine="0"/>
              <w:jc w:val="center"/>
            </w:pPr>
            <w:r>
              <w:rPr>
                <w:rFonts w:ascii="Aptos" w:eastAsia="Aptos" w:hAnsi="Aptos" w:cs="Aptos"/>
                <w:sz w:val="24"/>
              </w:rPr>
              <w:t xml:space="preserve">Muscles droits inférieurs  </w:t>
            </w:r>
          </w:p>
        </w:tc>
        <w:tc>
          <w:tcPr>
            <w:tcW w:w="2981" w:type="dxa"/>
            <w:tcBorders>
              <w:top w:val="single" w:sz="4" w:space="0" w:color="000000"/>
              <w:left w:val="single" w:sz="4" w:space="0" w:color="000000"/>
              <w:bottom w:val="single" w:sz="4" w:space="0" w:color="000000"/>
              <w:right w:val="single" w:sz="4" w:space="0" w:color="000000"/>
            </w:tcBorders>
          </w:tcPr>
          <w:p w14:paraId="3AB95DC3"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العضلات المستقيمة السفلية للمقلة</w:t>
            </w:r>
          </w:p>
        </w:tc>
        <w:tc>
          <w:tcPr>
            <w:tcW w:w="3257" w:type="dxa"/>
            <w:tcBorders>
              <w:top w:val="single" w:sz="4" w:space="0" w:color="000000"/>
              <w:left w:val="single" w:sz="4" w:space="0" w:color="000000"/>
              <w:bottom w:val="single" w:sz="4" w:space="0" w:color="000000"/>
              <w:right w:val="single" w:sz="4" w:space="0" w:color="000000"/>
            </w:tcBorders>
          </w:tcPr>
          <w:p w14:paraId="744ECDF7" w14:textId="77777777" w:rsidR="001466C4" w:rsidRDefault="00F64B87">
            <w:pPr>
              <w:bidi w:val="0"/>
              <w:spacing w:after="0" w:line="259" w:lineRule="auto"/>
              <w:ind w:left="0" w:right="38" w:firstLine="0"/>
              <w:jc w:val="center"/>
            </w:pPr>
            <w:r>
              <w:rPr>
                <w:rFonts w:ascii="Aptos" w:eastAsia="Aptos" w:hAnsi="Aptos" w:cs="Aptos"/>
                <w:sz w:val="24"/>
              </w:rPr>
              <w:t>Lower right muscles</w:t>
            </w:r>
            <w:r>
              <w:rPr>
                <w:sz w:val="24"/>
              </w:rPr>
              <w:t xml:space="preserve"> </w:t>
            </w:r>
          </w:p>
        </w:tc>
      </w:tr>
      <w:tr w:rsidR="001466C4" w14:paraId="3427996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86ACC93" w14:textId="77777777" w:rsidR="001466C4" w:rsidRDefault="00F64B87">
            <w:pPr>
              <w:bidi w:val="0"/>
              <w:spacing w:after="0" w:line="259" w:lineRule="auto"/>
              <w:ind w:left="0" w:right="43" w:firstLine="0"/>
              <w:jc w:val="center"/>
            </w:pPr>
            <w:r>
              <w:rPr>
                <w:rFonts w:ascii="Aptos" w:eastAsia="Aptos" w:hAnsi="Aptos" w:cs="Aptos"/>
                <w:sz w:val="24"/>
              </w:rPr>
              <w:t xml:space="preserve">Muscles droits supérieurs  </w:t>
            </w:r>
          </w:p>
        </w:tc>
        <w:tc>
          <w:tcPr>
            <w:tcW w:w="2981" w:type="dxa"/>
            <w:tcBorders>
              <w:top w:val="single" w:sz="4" w:space="0" w:color="000000"/>
              <w:left w:val="single" w:sz="4" w:space="0" w:color="000000"/>
              <w:bottom w:val="single" w:sz="4" w:space="0" w:color="000000"/>
              <w:right w:val="single" w:sz="4" w:space="0" w:color="000000"/>
            </w:tcBorders>
          </w:tcPr>
          <w:p w14:paraId="143700C4"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العضلات المستقيمة العلوية للمقلة</w:t>
            </w:r>
          </w:p>
        </w:tc>
        <w:tc>
          <w:tcPr>
            <w:tcW w:w="3257" w:type="dxa"/>
            <w:tcBorders>
              <w:top w:val="single" w:sz="4" w:space="0" w:color="000000"/>
              <w:left w:val="single" w:sz="4" w:space="0" w:color="000000"/>
              <w:bottom w:val="single" w:sz="4" w:space="0" w:color="000000"/>
              <w:right w:val="single" w:sz="4" w:space="0" w:color="000000"/>
            </w:tcBorders>
          </w:tcPr>
          <w:p w14:paraId="1D251F1F" w14:textId="77777777" w:rsidR="001466C4" w:rsidRDefault="00F64B87">
            <w:pPr>
              <w:bidi w:val="0"/>
              <w:spacing w:after="0" w:line="259" w:lineRule="auto"/>
              <w:ind w:left="0" w:right="41" w:firstLine="0"/>
              <w:jc w:val="center"/>
            </w:pPr>
            <w:r>
              <w:rPr>
                <w:rFonts w:ascii="Aptos" w:eastAsia="Aptos" w:hAnsi="Aptos" w:cs="Aptos"/>
                <w:sz w:val="24"/>
              </w:rPr>
              <w:t>Upper right muscles</w:t>
            </w:r>
            <w:r>
              <w:rPr>
                <w:sz w:val="24"/>
              </w:rPr>
              <w:t xml:space="preserve"> </w:t>
            </w:r>
          </w:p>
        </w:tc>
      </w:tr>
      <w:tr w:rsidR="001466C4" w14:paraId="64F96A8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E355757" w14:textId="77777777" w:rsidR="001466C4" w:rsidRDefault="00F64B87">
            <w:pPr>
              <w:bidi w:val="0"/>
              <w:spacing w:after="0" w:line="259" w:lineRule="auto"/>
              <w:ind w:left="0" w:right="38" w:firstLine="0"/>
              <w:jc w:val="center"/>
            </w:pPr>
            <w:r>
              <w:rPr>
                <w:rFonts w:ascii="Aptos" w:eastAsia="Aptos" w:hAnsi="Aptos" w:cs="Aptos"/>
                <w:sz w:val="24"/>
              </w:rPr>
              <w:t xml:space="preserve">Muscles obliques inférieurs  </w:t>
            </w:r>
          </w:p>
        </w:tc>
        <w:tc>
          <w:tcPr>
            <w:tcW w:w="2981" w:type="dxa"/>
            <w:tcBorders>
              <w:top w:val="single" w:sz="4" w:space="0" w:color="000000"/>
              <w:left w:val="single" w:sz="4" w:space="0" w:color="000000"/>
              <w:bottom w:val="single" w:sz="4" w:space="0" w:color="000000"/>
              <w:right w:val="single" w:sz="4" w:space="0" w:color="000000"/>
            </w:tcBorders>
          </w:tcPr>
          <w:p w14:paraId="0F648AA9"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العضلات المائلة </w:t>
            </w:r>
            <w:r>
              <w:rPr>
                <w:bCs/>
                <w:sz w:val="24"/>
                <w:rtl/>
              </w:rPr>
              <w:t xml:space="preserve">السفلية للمقلة </w:t>
            </w:r>
          </w:p>
        </w:tc>
        <w:tc>
          <w:tcPr>
            <w:tcW w:w="3257" w:type="dxa"/>
            <w:tcBorders>
              <w:top w:val="single" w:sz="4" w:space="0" w:color="000000"/>
              <w:left w:val="single" w:sz="4" w:space="0" w:color="000000"/>
              <w:bottom w:val="single" w:sz="4" w:space="0" w:color="000000"/>
              <w:right w:val="single" w:sz="4" w:space="0" w:color="000000"/>
            </w:tcBorders>
          </w:tcPr>
          <w:p w14:paraId="1F283802" w14:textId="77777777" w:rsidR="001466C4" w:rsidRDefault="00F64B87">
            <w:pPr>
              <w:bidi w:val="0"/>
              <w:spacing w:after="0" w:line="259" w:lineRule="auto"/>
              <w:ind w:left="0" w:right="42" w:firstLine="0"/>
              <w:jc w:val="center"/>
            </w:pPr>
            <w:r>
              <w:rPr>
                <w:rFonts w:ascii="Aptos" w:eastAsia="Aptos" w:hAnsi="Aptos" w:cs="Aptos"/>
                <w:sz w:val="24"/>
              </w:rPr>
              <w:t>Lower oblique muscles</w:t>
            </w:r>
            <w:r>
              <w:rPr>
                <w:sz w:val="24"/>
              </w:rPr>
              <w:t xml:space="preserve"> </w:t>
            </w:r>
          </w:p>
        </w:tc>
      </w:tr>
      <w:tr w:rsidR="001466C4" w14:paraId="3AD05A8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F79D4E1" w14:textId="77777777" w:rsidR="001466C4" w:rsidRDefault="00F64B87">
            <w:pPr>
              <w:bidi w:val="0"/>
              <w:spacing w:after="0" w:line="259" w:lineRule="auto"/>
              <w:ind w:left="95" w:firstLine="0"/>
              <w:jc w:val="left"/>
            </w:pPr>
            <w:r>
              <w:rPr>
                <w:rFonts w:ascii="Aptos" w:eastAsia="Aptos" w:hAnsi="Aptos" w:cs="Aptos"/>
                <w:sz w:val="24"/>
              </w:rPr>
              <w:t xml:space="preserve">Muscles obliques supérieurs  </w:t>
            </w:r>
          </w:p>
        </w:tc>
        <w:tc>
          <w:tcPr>
            <w:tcW w:w="2981" w:type="dxa"/>
            <w:tcBorders>
              <w:top w:val="single" w:sz="4" w:space="0" w:color="000000"/>
              <w:left w:val="single" w:sz="4" w:space="0" w:color="000000"/>
              <w:bottom w:val="single" w:sz="4" w:space="0" w:color="000000"/>
              <w:right w:val="single" w:sz="4" w:space="0" w:color="000000"/>
            </w:tcBorders>
          </w:tcPr>
          <w:p w14:paraId="0FE888EB"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العضلات المائلة العلوية للمقلة </w:t>
            </w:r>
          </w:p>
        </w:tc>
        <w:tc>
          <w:tcPr>
            <w:tcW w:w="3257" w:type="dxa"/>
            <w:tcBorders>
              <w:top w:val="single" w:sz="4" w:space="0" w:color="000000"/>
              <w:left w:val="single" w:sz="4" w:space="0" w:color="000000"/>
              <w:bottom w:val="single" w:sz="4" w:space="0" w:color="000000"/>
              <w:right w:val="single" w:sz="4" w:space="0" w:color="000000"/>
            </w:tcBorders>
          </w:tcPr>
          <w:p w14:paraId="66D9564B" w14:textId="77777777" w:rsidR="001466C4" w:rsidRDefault="00F64B87">
            <w:pPr>
              <w:bidi w:val="0"/>
              <w:spacing w:after="0" w:line="259" w:lineRule="auto"/>
              <w:ind w:left="0" w:right="42" w:firstLine="0"/>
              <w:jc w:val="center"/>
            </w:pPr>
            <w:r>
              <w:rPr>
                <w:rFonts w:ascii="Aptos" w:eastAsia="Aptos" w:hAnsi="Aptos" w:cs="Aptos"/>
                <w:sz w:val="24"/>
              </w:rPr>
              <w:t xml:space="preserve">Upper oblique muscles </w:t>
            </w:r>
            <w:r>
              <w:rPr>
                <w:sz w:val="24"/>
              </w:rPr>
              <w:t xml:space="preserve"> </w:t>
            </w:r>
          </w:p>
        </w:tc>
      </w:tr>
      <w:tr w:rsidR="001466C4" w14:paraId="1843099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62ED539" w14:textId="77777777" w:rsidR="001466C4" w:rsidRDefault="00F64B87">
            <w:pPr>
              <w:bidi w:val="0"/>
              <w:spacing w:after="0" w:line="259" w:lineRule="auto"/>
              <w:ind w:left="0" w:right="45" w:firstLine="0"/>
              <w:jc w:val="center"/>
            </w:pPr>
            <w:r>
              <w:rPr>
                <w:rFonts w:ascii="Aptos" w:eastAsia="Aptos" w:hAnsi="Aptos" w:cs="Aptos"/>
                <w:sz w:val="24"/>
              </w:rPr>
              <w:t xml:space="preserve">Mutation  </w:t>
            </w:r>
          </w:p>
        </w:tc>
        <w:tc>
          <w:tcPr>
            <w:tcW w:w="2981" w:type="dxa"/>
            <w:tcBorders>
              <w:top w:val="single" w:sz="4" w:space="0" w:color="000000"/>
              <w:left w:val="single" w:sz="4" w:space="0" w:color="000000"/>
              <w:bottom w:val="single" w:sz="4" w:space="0" w:color="000000"/>
              <w:right w:val="single" w:sz="4" w:space="0" w:color="000000"/>
            </w:tcBorders>
          </w:tcPr>
          <w:p w14:paraId="2DB6CB2B" w14:textId="77777777" w:rsidR="001466C4" w:rsidRDefault="00F64B87">
            <w:pPr>
              <w:spacing w:after="0" w:line="259" w:lineRule="auto"/>
              <w:ind w:left="0" w:right="65" w:firstLine="0"/>
              <w:jc w:val="center"/>
            </w:pPr>
            <w:r>
              <w:rPr>
                <w:rFonts w:ascii="Aptos" w:eastAsia="Aptos" w:hAnsi="Aptos" w:cs="Aptos"/>
                <w:bCs/>
                <w:sz w:val="24"/>
                <w:rtl/>
              </w:rPr>
              <w:t xml:space="preserve"> </w:t>
            </w:r>
            <w:r>
              <w:rPr>
                <w:bCs/>
                <w:sz w:val="24"/>
                <w:rtl/>
              </w:rPr>
              <w:t xml:space="preserve">طفرة </w:t>
            </w:r>
          </w:p>
        </w:tc>
        <w:tc>
          <w:tcPr>
            <w:tcW w:w="3257" w:type="dxa"/>
            <w:tcBorders>
              <w:top w:val="single" w:sz="4" w:space="0" w:color="000000"/>
              <w:left w:val="single" w:sz="4" w:space="0" w:color="000000"/>
              <w:bottom w:val="single" w:sz="4" w:space="0" w:color="000000"/>
              <w:right w:val="single" w:sz="4" w:space="0" w:color="000000"/>
            </w:tcBorders>
          </w:tcPr>
          <w:p w14:paraId="589CF3D5" w14:textId="77777777" w:rsidR="001466C4" w:rsidRDefault="00F64B87">
            <w:pPr>
              <w:bidi w:val="0"/>
              <w:spacing w:after="0" w:line="259" w:lineRule="auto"/>
              <w:ind w:left="0" w:right="41" w:firstLine="0"/>
              <w:jc w:val="center"/>
            </w:pPr>
            <w:r>
              <w:rPr>
                <w:rFonts w:ascii="Aptos" w:eastAsia="Aptos" w:hAnsi="Aptos" w:cs="Aptos"/>
                <w:sz w:val="24"/>
              </w:rPr>
              <w:t xml:space="preserve">Mutation </w:t>
            </w:r>
            <w:r>
              <w:rPr>
                <w:sz w:val="24"/>
              </w:rPr>
              <w:t xml:space="preserve"> </w:t>
            </w:r>
          </w:p>
        </w:tc>
      </w:tr>
      <w:tr w:rsidR="001466C4" w14:paraId="63FE5E8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ED3F68A" w14:textId="77777777" w:rsidR="001466C4" w:rsidRDefault="00F64B87">
            <w:pPr>
              <w:bidi w:val="0"/>
              <w:spacing w:after="0" w:line="259" w:lineRule="auto"/>
              <w:ind w:left="0" w:right="41" w:firstLine="0"/>
              <w:jc w:val="center"/>
            </w:pPr>
            <w:r>
              <w:rPr>
                <w:rFonts w:ascii="Aptos" w:eastAsia="Aptos" w:hAnsi="Aptos" w:cs="Aptos"/>
                <w:sz w:val="24"/>
              </w:rPr>
              <w:t>Mydriase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4A602AC" w14:textId="77777777" w:rsidR="001466C4" w:rsidRDefault="00F64B87">
            <w:pPr>
              <w:spacing w:after="0" w:line="259" w:lineRule="auto"/>
              <w:ind w:left="0" w:right="71" w:firstLine="0"/>
              <w:jc w:val="center"/>
            </w:pPr>
            <w:r>
              <w:rPr>
                <w:rFonts w:ascii="Aptos" w:eastAsia="Aptos" w:hAnsi="Aptos" w:cs="Aptos"/>
                <w:bCs/>
                <w:sz w:val="24"/>
                <w:rtl/>
              </w:rPr>
              <w:t xml:space="preserve"> </w:t>
            </w:r>
            <w:r>
              <w:rPr>
                <w:bCs/>
                <w:sz w:val="24"/>
                <w:rtl/>
              </w:rPr>
              <w:t xml:space="preserve">توسع الحدقة </w:t>
            </w:r>
          </w:p>
        </w:tc>
        <w:tc>
          <w:tcPr>
            <w:tcW w:w="3257" w:type="dxa"/>
            <w:tcBorders>
              <w:top w:val="single" w:sz="4" w:space="0" w:color="000000"/>
              <w:left w:val="single" w:sz="4" w:space="0" w:color="000000"/>
              <w:bottom w:val="single" w:sz="4" w:space="0" w:color="000000"/>
              <w:right w:val="single" w:sz="4" w:space="0" w:color="000000"/>
            </w:tcBorders>
          </w:tcPr>
          <w:p w14:paraId="6FC14198" w14:textId="77777777" w:rsidR="001466C4" w:rsidRDefault="00F64B87">
            <w:pPr>
              <w:bidi w:val="0"/>
              <w:spacing w:after="0" w:line="259" w:lineRule="auto"/>
              <w:ind w:left="0" w:right="37" w:firstLine="0"/>
              <w:jc w:val="center"/>
            </w:pPr>
            <w:r>
              <w:rPr>
                <w:rFonts w:ascii="Aptos" w:eastAsia="Aptos" w:hAnsi="Aptos" w:cs="Aptos"/>
                <w:sz w:val="24"/>
              </w:rPr>
              <w:t>Mydriasis</w:t>
            </w:r>
            <w:r>
              <w:rPr>
                <w:sz w:val="24"/>
              </w:rPr>
              <w:t xml:space="preserve"> </w:t>
            </w:r>
          </w:p>
        </w:tc>
      </w:tr>
      <w:tr w:rsidR="001466C4" w14:paraId="754948B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07C3F20" w14:textId="77777777" w:rsidR="001466C4" w:rsidRDefault="00F64B87">
            <w:pPr>
              <w:bidi w:val="0"/>
              <w:spacing w:after="0" w:line="259" w:lineRule="auto"/>
              <w:ind w:left="0" w:right="47" w:firstLine="0"/>
              <w:jc w:val="center"/>
            </w:pPr>
            <w:r>
              <w:rPr>
                <w:rFonts w:ascii="Aptos" w:eastAsia="Aptos" w:hAnsi="Aptos" w:cs="Aptos"/>
                <w:sz w:val="24"/>
              </w:rPr>
              <w:t xml:space="preserve">Myodésopsies  </w:t>
            </w:r>
          </w:p>
        </w:tc>
        <w:tc>
          <w:tcPr>
            <w:tcW w:w="2981" w:type="dxa"/>
            <w:tcBorders>
              <w:top w:val="single" w:sz="4" w:space="0" w:color="000000"/>
              <w:left w:val="single" w:sz="4" w:space="0" w:color="000000"/>
              <w:bottom w:val="single" w:sz="4" w:space="0" w:color="000000"/>
              <w:right w:val="single" w:sz="4" w:space="0" w:color="000000"/>
            </w:tcBorders>
          </w:tcPr>
          <w:p w14:paraId="298E744F"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أجسام سابحة </w:t>
            </w:r>
          </w:p>
        </w:tc>
        <w:tc>
          <w:tcPr>
            <w:tcW w:w="3257" w:type="dxa"/>
            <w:tcBorders>
              <w:top w:val="single" w:sz="4" w:space="0" w:color="000000"/>
              <w:left w:val="single" w:sz="4" w:space="0" w:color="000000"/>
              <w:bottom w:val="single" w:sz="4" w:space="0" w:color="000000"/>
              <w:right w:val="single" w:sz="4" w:space="0" w:color="000000"/>
            </w:tcBorders>
          </w:tcPr>
          <w:p w14:paraId="5910D1B1" w14:textId="77777777" w:rsidR="001466C4" w:rsidRDefault="00F64B87">
            <w:pPr>
              <w:bidi w:val="0"/>
              <w:spacing w:after="0" w:line="259" w:lineRule="auto"/>
              <w:ind w:left="0" w:right="41" w:firstLine="0"/>
              <w:jc w:val="center"/>
            </w:pPr>
            <w:r>
              <w:rPr>
                <w:rFonts w:ascii="Aptos" w:eastAsia="Aptos" w:hAnsi="Aptos" w:cs="Aptos"/>
                <w:sz w:val="24"/>
              </w:rPr>
              <w:t xml:space="preserve">Myodesopsias </w:t>
            </w:r>
            <w:r>
              <w:rPr>
                <w:sz w:val="24"/>
              </w:rPr>
              <w:t xml:space="preserve"> </w:t>
            </w:r>
          </w:p>
        </w:tc>
      </w:tr>
      <w:tr w:rsidR="001466C4" w14:paraId="5CEA8C3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7779762" w14:textId="77777777" w:rsidR="001466C4" w:rsidRDefault="00F64B87">
            <w:pPr>
              <w:bidi w:val="0"/>
              <w:spacing w:after="0" w:line="259" w:lineRule="auto"/>
              <w:ind w:left="0" w:right="41" w:firstLine="0"/>
              <w:jc w:val="center"/>
            </w:pPr>
            <w:r>
              <w:rPr>
                <w:rFonts w:ascii="Aptos" w:eastAsia="Aptos" w:hAnsi="Aptos" w:cs="Aptos"/>
                <w:sz w:val="24"/>
              </w:rPr>
              <w:t xml:space="preserve">Myopie  </w:t>
            </w:r>
          </w:p>
        </w:tc>
        <w:tc>
          <w:tcPr>
            <w:tcW w:w="2981" w:type="dxa"/>
            <w:tcBorders>
              <w:top w:val="single" w:sz="4" w:space="0" w:color="000000"/>
              <w:left w:val="single" w:sz="4" w:space="0" w:color="000000"/>
              <w:bottom w:val="single" w:sz="4" w:space="0" w:color="000000"/>
              <w:right w:val="single" w:sz="4" w:space="0" w:color="000000"/>
            </w:tcBorders>
          </w:tcPr>
          <w:p w14:paraId="61F74AAA"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حسر </w:t>
            </w:r>
            <w:r>
              <w:rPr>
                <w:bCs/>
                <w:sz w:val="24"/>
                <w:rtl/>
              </w:rPr>
              <w:t xml:space="preserve">البصر </w:t>
            </w:r>
          </w:p>
        </w:tc>
        <w:tc>
          <w:tcPr>
            <w:tcW w:w="3257" w:type="dxa"/>
            <w:tcBorders>
              <w:top w:val="single" w:sz="4" w:space="0" w:color="000000"/>
              <w:left w:val="single" w:sz="4" w:space="0" w:color="000000"/>
              <w:bottom w:val="single" w:sz="4" w:space="0" w:color="000000"/>
              <w:right w:val="single" w:sz="4" w:space="0" w:color="000000"/>
            </w:tcBorders>
          </w:tcPr>
          <w:p w14:paraId="66F84135" w14:textId="77777777" w:rsidR="001466C4" w:rsidRDefault="00F64B87">
            <w:pPr>
              <w:bidi w:val="0"/>
              <w:spacing w:after="0" w:line="259" w:lineRule="auto"/>
              <w:ind w:left="0" w:right="37" w:firstLine="0"/>
              <w:jc w:val="center"/>
            </w:pPr>
            <w:r>
              <w:rPr>
                <w:rFonts w:ascii="Aptos" w:eastAsia="Aptos" w:hAnsi="Aptos" w:cs="Aptos"/>
                <w:sz w:val="24"/>
              </w:rPr>
              <w:t xml:space="preserve">Myopia </w:t>
            </w:r>
            <w:r>
              <w:rPr>
                <w:sz w:val="24"/>
              </w:rPr>
              <w:t xml:space="preserve"> </w:t>
            </w:r>
          </w:p>
        </w:tc>
      </w:tr>
      <w:tr w:rsidR="001466C4" w14:paraId="156A7227"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D11B40F" w14:textId="77777777" w:rsidR="001466C4" w:rsidRDefault="00F64B87">
            <w:pPr>
              <w:bidi w:val="0"/>
              <w:spacing w:after="0" w:line="259" w:lineRule="auto"/>
              <w:ind w:left="0" w:right="46" w:firstLine="0"/>
              <w:jc w:val="center"/>
            </w:pPr>
            <w:r>
              <w:rPr>
                <w:rFonts w:ascii="Aptos" w:eastAsia="Aptos" w:hAnsi="Aptos" w:cs="Aptos"/>
                <w:sz w:val="24"/>
              </w:rPr>
              <w:t xml:space="preserve">Néovaisseaux  </w:t>
            </w:r>
          </w:p>
        </w:tc>
        <w:tc>
          <w:tcPr>
            <w:tcW w:w="2981" w:type="dxa"/>
            <w:tcBorders>
              <w:top w:val="single" w:sz="4" w:space="0" w:color="000000"/>
              <w:left w:val="single" w:sz="4" w:space="0" w:color="000000"/>
              <w:bottom w:val="single" w:sz="4" w:space="0" w:color="000000"/>
              <w:right w:val="single" w:sz="4" w:space="0" w:color="000000"/>
            </w:tcBorders>
          </w:tcPr>
          <w:p w14:paraId="1B355F05" w14:textId="77777777" w:rsidR="001466C4" w:rsidRDefault="00F64B87">
            <w:pPr>
              <w:spacing w:after="0" w:line="259" w:lineRule="auto"/>
              <w:ind w:left="0" w:right="1" w:firstLine="0"/>
              <w:jc w:val="center"/>
            </w:pPr>
            <w:r>
              <w:rPr>
                <w:rFonts w:ascii="Aptos" w:eastAsia="Aptos" w:hAnsi="Aptos" w:cs="Aptos"/>
                <w:bCs/>
                <w:sz w:val="24"/>
                <w:rtl/>
              </w:rPr>
              <w:t xml:space="preserve"> </w:t>
            </w:r>
            <w:r>
              <w:rPr>
                <w:bCs/>
                <w:sz w:val="24"/>
                <w:rtl/>
              </w:rPr>
              <w:t xml:space="preserve">أوعية جديدة </w:t>
            </w:r>
          </w:p>
        </w:tc>
        <w:tc>
          <w:tcPr>
            <w:tcW w:w="3257" w:type="dxa"/>
            <w:tcBorders>
              <w:top w:val="single" w:sz="4" w:space="0" w:color="000000"/>
              <w:left w:val="single" w:sz="4" w:space="0" w:color="000000"/>
              <w:bottom w:val="single" w:sz="4" w:space="0" w:color="000000"/>
              <w:right w:val="single" w:sz="4" w:space="0" w:color="000000"/>
            </w:tcBorders>
          </w:tcPr>
          <w:p w14:paraId="698B05CD" w14:textId="77777777" w:rsidR="001466C4" w:rsidRDefault="00F64B87">
            <w:pPr>
              <w:bidi w:val="0"/>
              <w:spacing w:after="0" w:line="259" w:lineRule="auto"/>
              <w:ind w:left="0" w:right="41" w:firstLine="0"/>
              <w:jc w:val="center"/>
            </w:pPr>
            <w:r>
              <w:rPr>
                <w:rFonts w:ascii="Aptos" w:eastAsia="Aptos" w:hAnsi="Aptos" w:cs="Aptos"/>
                <w:sz w:val="24"/>
              </w:rPr>
              <w:t xml:space="preserve">Neovessels </w:t>
            </w:r>
            <w:r>
              <w:rPr>
                <w:sz w:val="24"/>
              </w:rPr>
              <w:t xml:space="preserve"> </w:t>
            </w:r>
          </w:p>
        </w:tc>
      </w:tr>
      <w:tr w:rsidR="001466C4" w14:paraId="1C8B261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FA9EC21" w14:textId="77777777" w:rsidR="001466C4" w:rsidRDefault="00F64B87">
            <w:pPr>
              <w:bidi w:val="0"/>
              <w:spacing w:after="0" w:line="259" w:lineRule="auto"/>
              <w:ind w:left="0" w:right="47" w:firstLine="0"/>
              <w:jc w:val="center"/>
            </w:pPr>
            <w:r>
              <w:rPr>
                <w:rFonts w:ascii="Aptos" w:eastAsia="Aptos" w:hAnsi="Aptos" w:cs="Aptos"/>
                <w:sz w:val="24"/>
              </w:rPr>
              <w:t xml:space="preserve">Nerf pathétique  </w:t>
            </w:r>
          </w:p>
        </w:tc>
        <w:tc>
          <w:tcPr>
            <w:tcW w:w="2981" w:type="dxa"/>
            <w:tcBorders>
              <w:top w:val="single" w:sz="4" w:space="0" w:color="000000"/>
              <w:left w:val="single" w:sz="4" w:space="0" w:color="000000"/>
              <w:bottom w:val="single" w:sz="4" w:space="0" w:color="000000"/>
              <w:right w:val="single" w:sz="4" w:space="0" w:color="000000"/>
            </w:tcBorders>
          </w:tcPr>
          <w:p w14:paraId="24D47D0A" w14:textId="77777777" w:rsidR="001466C4" w:rsidRDefault="00F64B87">
            <w:pPr>
              <w:spacing w:after="0" w:line="259" w:lineRule="auto"/>
              <w:ind w:left="0" w:right="71" w:firstLine="0"/>
              <w:jc w:val="center"/>
            </w:pPr>
            <w:r>
              <w:rPr>
                <w:rFonts w:ascii="Aptos" w:eastAsia="Aptos" w:hAnsi="Aptos" w:cs="Aptos"/>
                <w:bCs/>
                <w:sz w:val="24"/>
                <w:rtl/>
              </w:rPr>
              <w:t xml:space="preserve"> </w:t>
            </w:r>
            <w:r>
              <w:rPr>
                <w:bCs/>
                <w:sz w:val="24"/>
                <w:rtl/>
              </w:rPr>
              <w:t xml:space="preserve">عصب بكري </w:t>
            </w:r>
          </w:p>
        </w:tc>
        <w:tc>
          <w:tcPr>
            <w:tcW w:w="3257" w:type="dxa"/>
            <w:tcBorders>
              <w:top w:val="single" w:sz="4" w:space="0" w:color="000000"/>
              <w:left w:val="single" w:sz="4" w:space="0" w:color="000000"/>
              <w:bottom w:val="single" w:sz="4" w:space="0" w:color="000000"/>
              <w:right w:val="single" w:sz="4" w:space="0" w:color="000000"/>
            </w:tcBorders>
          </w:tcPr>
          <w:p w14:paraId="06CDB450" w14:textId="77777777" w:rsidR="001466C4" w:rsidRDefault="00F64B87">
            <w:pPr>
              <w:bidi w:val="0"/>
              <w:spacing w:after="0" w:line="259" w:lineRule="auto"/>
              <w:ind w:left="0" w:right="47" w:firstLine="0"/>
              <w:jc w:val="center"/>
            </w:pPr>
            <w:r>
              <w:rPr>
                <w:rFonts w:ascii="Aptos" w:eastAsia="Aptos" w:hAnsi="Aptos" w:cs="Aptos"/>
                <w:sz w:val="24"/>
              </w:rPr>
              <w:t xml:space="preserve">Pathetic nerve </w:t>
            </w:r>
            <w:r>
              <w:rPr>
                <w:sz w:val="24"/>
              </w:rPr>
              <w:t xml:space="preserve"> </w:t>
            </w:r>
          </w:p>
        </w:tc>
      </w:tr>
      <w:tr w:rsidR="001466C4" w14:paraId="386875B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140658B" w14:textId="77777777" w:rsidR="001466C4" w:rsidRDefault="00F64B87">
            <w:pPr>
              <w:bidi w:val="0"/>
              <w:spacing w:after="0" w:line="259" w:lineRule="auto"/>
              <w:ind w:left="0" w:right="44" w:firstLine="0"/>
              <w:jc w:val="center"/>
            </w:pPr>
            <w:r>
              <w:rPr>
                <w:rFonts w:ascii="Aptos" w:eastAsia="Aptos" w:hAnsi="Aptos" w:cs="Aptos"/>
                <w:sz w:val="24"/>
              </w:rPr>
              <w:t xml:space="preserve">Neuroépithélium rétinien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E8459A4"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سمك الشبكية العصبية </w:t>
            </w:r>
          </w:p>
        </w:tc>
        <w:tc>
          <w:tcPr>
            <w:tcW w:w="3257" w:type="dxa"/>
            <w:tcBorders>
              <w:top w:val="single" w:sz="4" w:space="0" w:color="000000"/>
              <w:left w:val="single" w:sz="4" w:space="0" w:color="000000"/>
              <w:bottom w:val="single" w:sz="4" w:space="0" w:color="000000"/>
              <w:right w:val="single" w:sz="4" w:space="0" w:color="000000"/>
            </w:tcBorders>
          </w:tcPr>
          <w:p w14:paraId="766FC1BD" w14:textId="77777777" w:rsidR="001466C4" w:rsidRDefault="00F64B87">
            <w:pPr>
              <w:bidi w:val="0"/>
              <w:spacing w:after="0" w:line="259" w:lineRule="auto"/>
              <w:ind w:left="0" w:right="42" w:firstLine="0"/>
              <w:jc w:val="center"/>
            </w:pPr>
            <w:r>
              <w:rPr>
                <w:rFonts w:ascii="Aptos" w:eastAsia="Aptos" w:hAnsi="Aptos" w:cs="Aptos"/>
                <w:sz w:val="24"/>
              </w:rPr>
              <w:t xml:space="preserve">Retinal neuroepithelium </w:t>
            </w:r>
            <w:r>
              <w:rPr>
                <w:sz w:val="24"/>
              </w:rPr>
              <w:t xml:space="preserve"> </w:t>
            </w:r>
          </w:p>
        </w:tc>
      </w:tr>
      <w:tr w:rsidR="001466C4" w14:paraId="5D077C1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A7878F2" w14:textId="77777777" w:rsidR="001466C4" w:rsidRDefault="00F64B87">
            <w:pPr>
              <w:bidi w:val="0"/>
              <w:spacing w:after="0" w:line="259" w:lineRule="auto"/>
              <w:ind w:left="0" w:right="37" w:firstLine="0"/>
              <w:jc w:val="center"/>
            </w:pPr>
            <w:r>
              <w:rPr>
                <w:rFonts w:ascii="Aptos" w:eastAsia="Aptos" w:hAnsi="Aptos" w:cs="Aptos"/>
                <w:sz w:val="24"/>
              </w:rPr>
              <w:t xml:space="preserve">Neuropathie  </w:t>
            </w:r>
          </w:p>
        </w:tc>
        <w:tc>
          <w:tcPr>
            <w:tcW w:w="2981" w:type="dxa"/>
            <w:tcBorders>
              <w:top w:val="single" w:sz="4" w:space="0" w:color="000000"/>
              <w:left w:val="single" w:sz="4" w:space="0" w:color="000000"/>
              <w:bottom w:val="single" w:sz="4" w:space="0" w:color="000000"/>
              <w:right w:val="single" w:sz="4" w:space="0" w:color="000000"/>
            </w:tcBorders>
          </w:tcPr>
          <w:p w14:paraId="1AC4ADBD"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اعتلال عصبي </w:t>
            </w:r>
          </w:p>
        </w:tc>
        <w:tc>
          <w:tcPr>
            <w:tcW w:w="3257" w:type="dxa"/>
            <w:tcBorders>
              <w:top w:val="single" w:sz="4" w:space="0" w:color="000000"/>
              <w:left w:val="single" w:sz="4" w:space="0" w:color="000000"/>
              <w:bottom w:val="single" w:sz="4" w:space="0" w:color="000000"/>
              <w:right w:val="single" w:sz="4" w:space="0" w:color="000000"/>
            </w:tcBorders>
          </w:tcPr>
          <w:p w14:paraId="0649ECA0" w14:textId="77777777" w:rsidR="001466C4" w:rsidRDefault="00F64B87">
            <w:pPr>
              <w:bidi w:val="0"/>
              <w:spacing w:after="0" w:line="259" w:lineRule="auto"/>
              <w:ind w:left="0" w:right="46" w:firstLine="0"/>
              <w:jc w:val="center"/>
            </w:pPr>
            <w:r>
              <w:rPr>
                <w:rFonts w:ascii="Aptos" w:eastAsia="Aptos" w:hAnsi="Aptos" w:cs="Aptos"/>
                <w:sz w:val="24"/>
              </w:rPr>
              <w:t xml:space="preserve">Neuropathy </w:t>
            </w:r>
            <w:r>
              <w:rPr>
                <w:sz w:val="24"/>
              </w:rPr>
              <w:t xml:space="preserve"> </w:t>
            </w:r>
          </w:p>
        </w:tc>
      </w:tr>
      <w:tr w:rsidR="001466C4" w14:paraId="644E5E8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3310AAD" w14:textId="77777777" w:rsidR="001466C4" w:rsidRDefault="00F64B87">
            <w:pPr>
              <w:bidi w:val="0"/>
              <w:spacing w:after="0" w:line="259" w:lineRule="auto"/>
              <w:ind w:left="0" w:right="49" w:firstLine="0"/>
              <w:jc w:val="center"/>
            </w:pPr>
            <w:r>
              <w:rPr>
                <w:rFonts w:ascii="Aptos" w:eastAsia="Aptos" w:hAnsi="Aptos" w:cs="Aptos"/>
                <w:sz w:val="24"/>
              </w:rPr>
              <w:t xml:space="preserve">Neuropathie optique aigue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B7353C9" w14:textId="77777777" w:rsidR="001466C4" w:rsidRDefault="00F64B87">
            <w:pPr>
              <w:spacing w:after="0" w:line="259" w:lineRule="auto"/>
              <w:ind w:left="0" w:right="75" w:firstLine="0"/>
              <w:jc w:val="center"/>
            </w:pPr>
            <w:r>
              <w:rPr>
                <w:rFonts w:ascii="Aptos" w:eastAsia="Aptos" w:hAnsi="Aptos" w:cs="Aptos"/>
                <w:bCs/>
                <w:sz w:val="24"/>
                <w:rtl/>
              </w:rPr>
              <w:t xml:space="preserve"> </w:t>
            </w:r>
            <w:r>
              <w:rPr>
                <w:bCs/>
                <w:sz w:val="24"/>
                <w:rtl/>
              </w:rPr>
              <w:t xml:space="preserve">اعتلال عصبي بصري حاد </w:t>
            </w:r>
          </w:p>
        </w:tc>
        <w:tc>
          <w:tcPr>
            <w:tcW w:w="3257" w:type="dxa"/>
            <w:tcBorders>
              <w:top w:val="single" w:sz="4" w:space="0" w:color="000000"/>
              <w:left w:val="single" w:sz="4" w:space="0" w:color="000000"/>
              <w:bottom w:val="single" w:sz="4" w:space="0" w:color="000000"/>
              <w:right w:val="single" w:sz="4" w:space="0" w:color="000000"/>
            </w:tcBorders>
          </w:tcPr>
          <w:p w14:paraId="6261FDB1" w14:textId="77777777" w:rsidR="001466C4" w:rsidRDefault="00F64B87">
            <w:pPr>
              <w:bidi w:val="0"/>
              <w:spacing w:after="0" w:line="259" w:lineRule="auto"/>
              <w:ind w:left="0" w:right="37" w:firstLine="0"/>
              <w:jc w:val="center"/>
            </w:pPr>
            <w:r>
              <w:rPr>
                <w:rFonts w:ascii="Aptos" w:eastAsia="Aptos" w:hAnsi="Aptos" w:cs="Aptos"/>
                <w:sz w:val="24"/>
              </w:rPr>
              <w:t>Acute optic neuropathy</w:t>
            </w:r>
            <w:r>
              <w:rPr>
                <w:sz w:val="24"/>
              </w:rPr>
              <w:t xml:space="preserve"> </w:t>
            </w:r>
          </w:p>
        </w:tc>
      </w:tr>
      <w:tr w:rsidR="001466C4" w14:paraId="2FCB63A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D8E7AC1" w14:textId="77777777" w:rsidR="001466C4" w:rsidRDefault="00F64B87">
            <w:pPr>
              <w:bidi w:val="0"/>
              <w:spacing w:after="0" w:line="259" w:lineRule="auto"/>
              <w:ind w:left="0" w:right="47" w:firstLine="0"/>
              <w:jc w:val="center"/>
            </w:pPr>
            <w:r>
              <w:rPr>
                <w:rFonts w:ascii="Aptos" w:eastAsia="Aptos" w:hAnsi="Aptos" w:cs="Aptos"/>
                <w:sz w:val="24"/>
              </w:rPr>
              <w:t xml:space="preserve">Névrite optique  </w:t>
            </w:r>
          </w:p>
        </w:tc>
        <w:tc>
          <w:tcPr>
            <w:tcW w:w="2981" w:type="dxa"/>
            <w:tcBorders>
              <w:top w:val="single" w:sz="4" w:space="0" w:color="000000"/>
              <w:left w:val="single" w:sz="4" w:space="0" w:color="000000"/>
              <w:bottom w:val="single" w:sz="4" w:space="0" w:color="000000"/>
              <w:right w:val="single" w:sz="4" w:space="0" w:color="000000"/>
            </w:tcBorders>
          </w:tcPr>
          <w:p w14:paraId="4E07F9AE" w14:textId="77777777" w:rsidR="001466C4" w:rsidRDefault="00F64B87">
            <w:pPr>
              <w:spacing w:after="0" w:line="259" w:lineRule="auto"/>
              <w:ind w:left="0" w:right="75" w:firstLine="0"/>
              <w:jc w:val="center"/>
            </w:pPr>
            <w:r>
              <w:rPr>
                <w:rFonts w:ascii="Aptos" w:eastAsia="Aptos" w:hAnsi="Aptos" w:cs="Aptos"/>
                <w:bCs/>
                <w:sz w:val="24"/>
                <w:rtl/>
              </w:rPr>
              <w:t xml:space="preserve"> </w:t>
            </w:r>
            <w:r>
              <w:rPr>
                <w:bCs/>
                <w:sz w:val="24"/>
                <w:rtl/>
              </w:rPr>
              <w:t xml:space="preserve">التهاب العصب </w:t>
            </w:r>
          </w:p>
        </w:tc>
        <w:tc>
          <w:tcPr>
            <w:tcW w:w="3257" w:type="dxa"/>
            <w:tcBorders>
              <w:top w:val="single" w:sz="4" w:space="0" w:color="000000"/>
              <w:left w:val="single" w:sz="4" w:space="0" w:color="000000"/>
              <w:bottom w:val="single" w:sz="4" w:space="0" w:color="000000"/>
              <w:right w:val="single" w:sz="4" w:space="0" w:color="000000"/>
            </w:tcBorders>
          </w:tcPr>
          <w:p w14:paraId="23027190" w14:textId="77777777" w:rsidR="001466C4" w:rsidRDefault="00F64B87">
            <w:pPr>
              <w:bidi w:val="0"/>
              <w:spacing w:after="0" w:line="259" w:lineRule="auto"/>
              <w:ind w:left="0" w:right="42" w:firstLine="0"/>
              <w:jc w:val="center"/>
            </w:pPr>
            <w:r>
              <w:rPr>
                <w:rFonts w:ascii="Aptos" w:eastAsia="Aptos" w:hAnsi="Aptos" w:cs="Aptos"/>
                <w:sz w:val="24"/>
              </w:rPr>
              <w:t xml:space="preserve">Optic neuritis </w:t>
            </w:r>
            <w:r>
              <w:rPr>
                <w:sz w:val="24"/>
              </w:rPr>
              <w:t xml:space="preserve"> </w:t>
            </w:r>
          </w:p>
        </w:tc>
      </w:tr>
      <w:tr w:rsidR="001466C4" w14:paraId="031860A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8B9C173" w14:textId="77777777" w:rsidR="001466C4" w:rsidRDefault="00F64B87">
            <w:pPr>
              <w:bidi w:val="0"/>
              <w:spacing w:after="0" w:line="259" w:lineRule="auto"/>
              <w:ind w:left="0" w:right="39" w:firstLine="0"/>
              <w:jc w:val="center"/>
            </w:pPr>
            <w:r>
              <w:rPr>
                <w:rFonts w:ascii="Aptos" w:eastAsia="Aptos" w:hAnsi="Aptos" w:cs="Aptos"/>
                <w:sz w:val="24"/>
              </w:rPr>
              <w:t xml:space="preserve">Noyau central  </w:t>
            </w:r>
          </w:p>
        </w:tc>
        <w:tc>
          <w:tcPr>
            <w:tcW w:w="2981" w:type="dxa"/>
            <w:tcBorders>
              <w:top w:val="single" w:sz="4" w:space="0" w:color="000000"/>
              <w:left w:val="single" w:sz="4" w:space="0" w:color="000000"/>
              <w:bottom w:val="single" w:sz="4" w:space="0" w:color="000000"/>
              <w:right w:val="single" w:sz="4" w:space="0" w:color="000000"/>
            </w:tcBorders>
          </w:tcPr>
          <w:p w14:paraId="793F27D3"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نواة مركزية </w:t>
            </w:r>
          </w:p>
        </w:tc>
        <w:tc>
          <w:tcPr>
            <w:tcW w:w="3257" w:type="dxa"/>
            <w:tcBorders>
              <w:top w:val="single" w:sz="4" w:space="0" w:color="000000"/>
              <w:left w:val="single" w:sz="4" w:space="0" w:color="000000"/>
              <w:bottom w:val="single" w:sz="4" w:space="0" w:color="000000"/>
              <w:right w:val="single" w:sz="4" w:space="0" w:color="000000"/>
            </w:tcBorders>
          </w:tcPr>
          <w:p w14:paraId="06E7BBB2" w14:textId="77777777" w:rsidR="001466C4" w:rsidRDefault="00F64B87">
            <w:pPr>
              <w:bidi w:val="0"/>
              <w:spacing w:after="0" w:line="259" w:lineRule="auto"/>
              <w:ind w:left="0" w:right="42" w:firstLine="0"/>
              <w:jc w:val="center"/>
            </w:pPr>
            <w:r>
              <w:rPr>
                <w:rFonts w:ascii="Aptos" w:eastAsia="Aptos" w:hAnsi="Aptos" w:cs="Aptos"/>
                <w:sz w:val="24"/>
              </w:rPr>
              <w:t>Central core</w:t>
            </w:r>
            <w:r>
              <w:rPr>
                <w:sz w:val="24"/>
              </w:rPr>
              <w:t xml:space="preserve"> </w:t>
            </w:r>
          </w:p>
        </w:tc>
      </w:tr>
      <w:tr w:rsidR="001466C4" w14:paraId="57FBBBB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9418B7D" w14:textId="77777777" w:rsidR="001466C4" w:rsidRDefault="00F64B87">
            <w:pPr>
              <w:bidi w:val="0"/>
              <w:spacing w:after="0" w:line="259" w:lineRule="auto"/>
              <w:ind w:left="0" w:right="46" w:firstLine="0"/>
              <w:jc w:val="center"/>
            </w:pPr>
            <w:r>
              <w:rPr>
                <w:rFonts w:ascii="Aptos" w:eastAsia="Aptos" w:hAnsi="Aptos" w:cs="Aptos"/>
                <w:sz w:val="24"/>
              </w:rPr>
              <w:t xml:space="preserve">nucléaire </w:t>
            </w:r>
          </w:p>
        </w:tc>
        <w:tc>
          <w:tcPr>
            <w:tcW w:w="2981" w:type="dxa"/>
            <w:tcBorders>
              <w:top w:val="single" w:sz="4" w:space="0" w:color="000000"/>
              <w:left w:val="single" w:sz="4" w:space="0" w:color="000000"/>
              <w:bottom w:val="single" w:sz="4" w:space="0" w:color="000000"/>
              <w:right w:val="single" w:sz="4" w:space="0" w:color="000000"/>
            </w:tcBorders>
          </w:tcPr>
          <w:p w14:paraId="42910E8F"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نوو ي</w:t>
            </w:r>
          </w:p>
        </w:tc>
        <w:tc>
          <w:tcPr>
            <w:tcW w:w="3257" w:type="dxa"/>
            <w:tcBorders>
              <w:top w:val="single" w:sz="4" w:space="0" w:color="000000"/>
              <w:left w:val="single" w:sz="4" w:space="0" w:color="000000"/>
              <w:bottom w:val="single" w:sz="4" w:space="0" w:color="000000"/>
              <w:right w:val="single" w:sz="4" w:space="0" w:color="000000"/>
            </w:tcBorders>
          </w:tcPr>
          <w:p w14:paraId="51E84DC1" w14:textId="77777777" w:rsidR="001466C4" w:rsidRDefault="00F64B87">
            <w:pPr>
              <w:bidi w:val="0"/>
              <w:spacing w:after="0" w:line="259" w:lineRule="auto"/>
              <w:ind w:left="0" w:right="40" w:firstLine="0"/>
              <w:jc w:val="center"/>
            </w:pPr>
            <w:r>
              <w:rPr>
                <w:rFonts w:ascii="Aptos" w:eastAsia="Aptos" w:hAnsi="Aptos" w:cs="Aptos"/>
                <w:sz w:val="24"/>
              </w:rPr>
              <w:t>Nuclear</w:t>
            </w:r>
            <w:r>
              <w:rPr>
                <w:sz w:val="24"/>
              </w:rPr>
              <w:t xml:space="preserve"> </w:t>
            </w:r>
          </w:p>
        </w:tc>
      </w:tr>
      <w:tr w:rsidR="001466C4" w14:paraId="5A2B331C"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6F5DCDDF" w14:textId="77777777" w:rsidR="001466C4" w:rsidRDefault="00F64B87">
            <w:pPr>
              <w:bidi w:val="0"/>
              <w:spacing w:after="0" w:line="259" w:lineRule="auto"/>
              <w:ind w:left="0" w:right="39" w:firstLine="0"/>
              <w:jc w:val="center"/>
            </w:pPr>
            <w:r>
              <w:rPr>
                <w:rFonts w:ascii="Aptos" w:eastAsia="Aptos" w:hAnsi="Aptos" w:cs="Aptos"/>
                <w:sz w:val="24"/>
              </w:rPr>
              <w:t xml:space="preserve">Objectif </w:t>
            </w:r>
          </w:p>
        </w:tc>
        <w:tc>
          <w:tcPr>
            <w:tcW w:w="2981" w:type="dxa"/>
            <w:tcBorders>
              <w:top w:val="single" w:sz="4" w:space="0" w:color="000000"/>
              <w:left w:val="single" w:sz="4" w:space="0" w:color="000000"/>
              <w:bottom w:val="single" w:sz="4" w:space="0" w:color="000000"/>
              <w:right w:val="single" w:sz="4" w:space="0" w:color="000000"/>
            </w:tcBorders>
          </w:tcPr>
          <w:p w14:paraId="7CAFD526" w14:textId="77777777" w:rsidR="001466C4" w:rsidRDefault="00F64B87">
            <w:pPr>
              <w:spacing w:after="0" w:line="259" w:lineRule="auto"/>
              <w:ind w:left="0" w:right="61" w:firstLine="0"/>
              <w:jc w:val="center"/>
            </w:pPr>
            <w:r>
              <w:rPr>
                <w:rFonts w:ascii="Aptos" w:eastAsia="Aptos" w:hAnsi="Aptos" w:cs="Aptos"/>
                <w:bCs/>
                <w:sz w:val="24"/>
                <w:rtl/>
              </w:rPr>
              <w:t xml:space="preserve"> </w:t>
            </w:r>
            <w:r>
              <w:rPr>
                <w:bCs/>
                <w:sz w:val="24"/>
                <w:rtl/>
              </w:rPr>
              <w:t xml:space="preserve">موضوعي </w:t>
            </w:r>
          </w:p>
        </w:tc>
        <w:tc>
          <w:tcPr>
            <w:tcW w:w="3257" w:type="dxa"/>
            <w:tcBorders>
              <w:top w:val="single" w:sz="4" w:space="0" w:color="000000"/>
              <w:left w:val="single" w:sz="4" w:space="0" w:color="000000"/>
              <w:bottom w:val="single" w:sz="4" w:space="0" w:color="000000"/>
              <w:right w:val="single" w:sz="4" w:space="0" w:color="000000"/>
            </w:tcBorders>
          </w:tcPr>
          <w:p w14:paraId="00911DA7" w14:textId="77777777" w:rsidR="001466C4" w:rsidRDefault="00F64B87">
            <w:pPr>
              <w:bidi w:val="0"/>
              <w:spacing w:after="0" w:line="259" w:lineRule="auto"/>
              <w:ind w:left="0" w:right="46" w:firstLine="0"/>
              <w:jc w:val="center"/>
            </w:pPr>
            <w:r>
              <w:rPr>
                <w:rFonts w:ascii="Aptos" w:eastAsia="Aptos" w:hAnsi="Aptos" w:cs="Aptos"/>
                <w:sz w:val="24"/>
              </w:rPr>
              <w:t>Objective</w:t>
            </w:r>
            <w:r>
              <w:rPr>
                <w:sz w:val="24"/>
              </w:rPr>
              <w:t xml:space="preserve"> </w:t>
            </w:r>
          </w:p>
        </w:tc>
      </w:tr>
      <w:tr w:rsidR="001466C4" w14:paraId="726B433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548FCA" w14:textId="77777777" w:rsidR="001466C4" w:rsidRDefault="00F64B87">
            <w:pPr>
              <w:bidi w:val="0"/>
              <w:spacing w:after="0" w:line="259" w:lineRule="auto"/>
              <w:ind w:left="0" w:right="41" w:firstLine="0"/>
              <w:jc w:val="center"/>
            </w:pPr>
            <w:r>
              <w:rPr>
                <w:rFonts w:ascii="Aptos" w:eastAsia="Aptos" w:hAnsi="Aptos" w:cs="Aptos"/>
                <w:sz w:val="24"/>
              </w:rPr>
              <w:t xml:space="preserve">Occlusion  </w:t>
            </w:r>
          </w:p>
        </w:tc>
        <w:tc>
          <w:tcPr>
            <w:tcW w:w="2981" w:type="dxa"/>
            <w:tcBorders>
              <w:top w:val="single" w:sz="4" w:space="0" w:color="000000"/>
              <w:left w:val="single" w:sz="4" w:space="0" w:color="000000"/>
              <w:bottom w:val="single" w:sz="4" w:space="0" w:color="000000"/>
              <w:right w:val="single" w:sz="4" w:space="0" w:color="000000"/>
            </w:tcBorders>
          </w:tcPr>
          <w:p w14:paraId="351D1CCA"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انسداد </w:t>
            </w:r>
          </w:p>
        </w:tc>
        <w:tc>
          <w:tcPr>
            <w:tcW w:w="3257" w:type="dxa"/>
            <w:tcBorders>
              <w:top w:val="single" w:sz="4" w:space="0" w:color="000000"/>
              <w:left w:val="single" w:sz="4" w:space="0" w:color="000000"/>
              <w:bottom w:val="single" w:sz="4" w:space="0" w:color="000000"/>
              <w:right w:val="single" w:sz="4" w:space="0" w:color="000000"/>
            </w:tcBorders>
          </w:tcPr>
          <w:p w14:paraId="38E63425" w14:textId="77777777" w:rsidR="001466C4" w:rsidRDefault="00F64B87">
            <w:pPr>
              <w:bidi w:val="0"/>
              <w:spacing w:after="0" w:line="259" w:lineRule="auto"/>
              <w:ind w:left="0" w:right="46" w:firstLine="0"/>
              <w:jc w:val="center"/>
            </w:pPr>
            <w:r>
              <w:rPr>
                <w:rFonts w:ascii="Aptos" w:eastAsia="Aptos" w:hAnsi="Aptos" w:cs="Aptos"/>
                <w:sz w:val="24"/>
              </w:rPr>
              <w:t xml:space="preserve">Occlusion </w:t>
            </w:r>
            <w:r>
              <w:rPr>
                <w:sz w:val="24"/>
              </w:rPr>
              <w:t xml:space="preserve"> </w:t>
            </w:r>
          </w:p>
        </w:tc>
      </w:tr>
      <w:tr w:rsidR="001466C4" w14:paraId="16C95F7C"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17FE4B4E" w14:textId="77777777" w:rsidR="001466C4" w:rsidRDefault="00F64B87">
            <w:pPr>
              <w:bidi w:val="0"/>
              <w:spacing w:after="0" w:line="259" w:lineRule="auto"/>
              <w:ind w:left="0" w:firstLine="0"/>
              <w:jc w:val="center"/>
            </w:pPr>
            <w:r>
              <w:rPr>
                <w:rFonts w:ascii="Aptos" w:eastAsia="Aptos" w:hAnsi="Aptos" w:cs="Aptos"/>
                <w:sz w:val="24"/>
              </w:rPr>
              <w:t xml:space="preserve">Occlusion de l’artère centrale de la rétine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19BBD57"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انسداد الشريان المركزي للشبكية </w:t>
            </w:r>
          </w:p>
        </w:tc>
        <w:tc>
          <w:tcPr>
            <w:tcW w:w="3257" w:type="dxa"/>
            <w:tcBorders>
              <w:top w:val="single" w:sz="4" w:space="0" w:color="000000"/>
              <w:left w:val="single" w:sz="4" w:space="0" w:color="000000"/>
              <w:bottom w:val="single" w:sz="4" w:space="0" w:color="000000"/>
              <w:right w:val="single" w:sz="4" w:space="0" w:color="000000"/>
            </w:tcBorders>
          </w:tcPr>
          <w:p w14:paraId="1EBB6975" w14:textId="77777777" w:rsidR="001466C4" w:rsidRDefault="00F64B87">
            <w:pPr>
              <w:bidi w:val="0"/>
              <w:spacing w:after="0" w:line="259" w:lineRule="auto"/>
              <w:ind w:left="0" w:firstLine="0"/>
              <w:jc w:val="center"/>
            </w:pPr>
            <w:r>
              <w:rPr>
                <w:rFonts w:ascii="Aptos" w:eastAsia="Aptos" w:hAnsi="Aptos" w:cs="Aptos"/>
                <w:sz w:val="24"/>
              </w:rPr>
              <w:t>Occlusion of the central artery of the retina</w:t>
            </w:r>
            <w:r>
              <w:rPr>
                <w:sz w:val="24"/>
              </w:rPr>
              <w:t xml:space="preserve"> </w:t>
            </w:r>
          </w:p>
        </w:tc>
      </w:tr>
      <w:tr w:rsidR="001466C4" w14:paraId="6110A53C"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4660D171" w14:textId="77777777" w:rsidR="001466C4" w:rsidRDefault="00F64B87">
            <w:pPr>
              <w:bidi w:val="0"/>
              <w:spacing w:after="0" w:line="259" w:lineRule="auto"/>
              <w:ind w:left="0" w:firstLine="0"/>
              <w:jc w:val="center"/>
            </w:pPr>
            <w:r>
              <w:rPr>
                <w:rFonts w:ascii="Aptos" w:eastAsia="Aptos" w:hAnsi="Aptos" w:cs="Aptos"/>
                <w:sz w:val="24"/>
              </w:rPr>
              <w:t xml:space="preserve">Occlusion de la veine centrale de la rétine  </w:t>
            </w:r>
          </w:p>
        </w:tc>
        <w:tc>
          <w:tcPr>
            <w:tcW w:w="2981" w:type="dxa"/>
            <w:tcBorders>
              <w:top w:val="single" w:sz="4" w:space="0" w:color="000000"/>
              <w:left w:val="single" w:sz="4" w:space="0" w:color="000000"/>
              <w:bottom w:val="single" w:sz="4" w:space="0" w:color="000000"/>
              <w:right w:val="single" w:sz="4" w:space="0" w:color="000000"/>
            </w:tcBorders>
          </w:tcPr>
          <w:p w14:paraId="0B4FBB23"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انسداد الوريد المركزي للشبكية </w:t>
            </w:r>
          </w:p>
        </w:tc>
        <w:tc>
          <w:tcPr>
            <w:tcW w:w="3257" w:type="dxa"/>
            <w:tcBorders>
              <w:top w:val="single" w:sz="4" w:space="0" w:color="000000"/>
              <w:left w:val="single" w:sz="4" w:space="0" w:color="000000"/>
              <w:bottom w:val="single" w:sz="4" w:space="0" w:color="000000"/>
              <w:right w:val="single" w:sz="4" w:space="0" w:color="000000"/>
            </w:tcBorders>
          </w:tcPr>
          <w:p w14:paraId="0CCAF473" w14:textId="77777777" w:rsidR="001466C4" w:rsidRDefault="00F64B87">
            <w:pPr>
              <w:bidi w:val="0"/>
              <w:spacing w:after="0" w:line="259" w:lineRule="auto"/>
              <w:ind w:left="0" w:firstLine="0"/>
              <w:jc w:val="center"/>
            </w:pPr>
            <w:r>
              <w:rPr>
                <w:rFonts w:ascii="Aptos" w:eastAsia="Aptos" w:hAnsi="Aptos" w:cs="Aptos"/>
                <w:sz w:val="24"/>
              </w:rPr>
              <w:t xml:space="preserve">Occlusion of the central vein of the retina </w:t>
            </w:r>
            <w:r>
              <w:rPr>
                <w:sz w:val="24"/>
              </w:rPr>
              <w:t xml:space="preserve"> </w:t>
            </w:r>
          </w:p>
        </w:tc>
      </w:tr>
    </w:tbl>
    <w:p w14:paraId="569FD73F"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21" w:type="dxa"/>
          <w:bottom w:w="0" w:type="dxa"/>
          <w:right w:w="70" w:type="dxa"/>
        </w:tblCellMar>
        <w:tblLook w:val="04A0" w:firstRow="1" w:lastRow="0" w:firstColumn="1" w:lastColumn="0" w:noHBand="0" w:noVBand="1"/>
      </w:tblPr>
      <w:tblGrid>
        <w:gridCol w:w="3542"/>
        <w:gridCol w:w="2980"/>
        <w:gridCol w:w="3257"/>
      </w:tblGrid>
      <w:tr w:rsidR="001466C4" w14:paraId="5CE4BDB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D116DAB" w14:textId="77777777" w:rsidR="001466C4" w:rsidRDefault="00F64B87">
            <w:pPr>
              <w:bidi w:val="0"/>
              <w:spacing w:after="0" w:line="259" w:lineRule="auto"/>
              <w:ind w:left="0" w:right="54" w:firstLine="0"/>
              <w:jc w:val="center"/>
            </w:pPr>
            <w:r>
              <w:rPr>
                <w:rFonts w:ascii="Aptos" w:eastAsia="Aptos" w:hAnsi="Aptos" w:cs="Aptos"/>
                <w:sz w:val="24"/>
              </w:rPr>
              <w:t xml:space="preserve">Œdème maculaire  </w:t>
            </w:r>
          </w:p>
        </w:tc>
        <w:tc>
          <w:tcPr>
            <w:tcW w:w="2981" w:type="dxa"/>
            <w:tcBorders>
              <w:top w:val="single" w:sz="4" w:space="0" w:color="000000"/>
              <w:left w:val="single" w:sz="4" w:space="0" w:color="000000"/>
              <w:bottom w:val="single" w:sz="4" w:space="0" w:color="000000"/>
              <w:right w:val="single" w:sz="4" w:space="0" w:color="000000"/>
            </w:tcBorders>
          </w:tcPr>
          <w:p w14:paraId="30A91489"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وذمة بقعية</w:t>
            </w:r>
          </w:p>
        </w:tc>
        <w:tc>
          <w:tcPr>
            <w:tcW w:w="3257" w:type="dxa"/>
            <w:tcBorders>
              <w:top w:val="single" w:sz="4" w:space="0" w:color="000000"/>
              <w:left w:val="single" w:sz="4" w:space="0" w:color="000000"/>
              <w:bottom w:val="single" w:sz="4" w:space="0" w:color="000000"/>
              <w:right w:val="single" w:sz="4" w:space="0" w:color="000000"/>
            </w:tcBorders>
          </w:tcPr>
          <w:p w14:paraId="61859652" w14:textId="77777777" w:rsidR="001466C4" w:rsidRDefault="00F64B87">
            <w:pPr>
              <w:bidi w:val="0"/>
              <w:spacing w:after="0" w:line="259" w:lineRule="auto"/>
              <w:ind w:left="0" w:right="50" w:firstLine="0"/>
              <w:jc w:val="center"/>
            </w:pPr>
            <w:r>
              <w:rPr>
                <w:rFonts w:ascii="Aptos" w:eastAsia="Aptos" w:hAnsi="Aptos" w:cs="Aptos"/>
                <w:sz w:val="24"/>
              </w:rPr>
              <w:t xml:space="preserve">Macular edema </w:t>
            </w:r>
            <w:r>
              <w:rPr>
                <w:sz w:val="24"/>
              </w:rPr>
              <w:t xml:space="preserve"> </w:t>
            </w:r>
          </w:p>
        </w:tc>
      </w:tr>
      <w:tr w:rsidR="001466C4" w14:paraId="463F858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E4F5EAA" w14:textId="77777777" w:rsidR="001466C4" w:rsidRDefault="00F64B87">
            <w:pPr>
              <w:bidi w:val="0"/>
              <w:spacing w:after="0" w:line="259" w:lineRule="auto"/>
              <w:ind w:left="0" w:right="54" w:firstLine="0"/>
              <w:jc w:val="center"/>
            </w:pPr>
            <w:r>
              <w:rPr>
                <w:rFonts w:ascii="Aptos" w:eastAsia="Aptos" w:hAnsi="Aptos" w:cs="Aptos"/>
                <w:sz w:val="24"/>
              </w:rPr>
              <w:t xml:space="preserve">Œdème rétinien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5EF6E48"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وذمة الشبكية</w:t>
            </w:r>
          </w:p>
        </w:tc>
        <w:tc>
          <w:tcPr>
            <w:tcW w:w="3257" w:type="dxa"/>
            <w:tcBorders>
              <w:top w:val="single" w:sz="4" w:space="0" w:color="000000"/>
              <w:left w:val="single" w:sz="4" w:space="0" w:color="000000"/>
              <w:bottom w:val="single" w:sz="4" w:space="0" w:color="000000"/>
              <w:right w:val="single" w:sz="4" w:space="0" w:color="000000"/>
            </w:tcBorders>
          </w:tcPr>
          <w:p w14:paraId="5D66A7C8" w14:textId="77777777" w:rsidR="001466C4" w:rsidRDefault="00F64B87">
            <w:pPr>
              <w:bidi w:val="0"/>
              <w:spacing w:after="0" w:line="259" w:lineRule="auto"/>
              <w:ind w:left="0" w:right="45" w:firstLine="0"/>
              <w:jc w:val="center"/>
            </w:pPr>
            <w:r>
              <w:rPr>
                <w:rFonts w:ascii="Aptos" w:eastAsia="Aptos" w:hAnsi="Aptos" w:cs="Aptos"/>
                <w:sz w:val="24"/>
              </w:rPr>
              <w:t xml:space="preserve">Retinal edema </w:t>
            </w:r>
            <w:r>
              <w:rPr>
                <w:sz w:val="24"/>
              </w:rPr>
              <w:t xml:space="preserve"> </w:t>
            </w:r>
          </w:p>
        </w:tc>
      </w:tr>
      <w:tr w:rsidR="001466C4" w14:paraId="2241E0D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DF1D4F9" w14:textId="77777777" w:rsidR="001466C4" w:rsidRDefault="00F64B87">
            <w:pPr>
              <w:bidi w:val="0"/>
              <w:spacing w:after="0" w:line="259" w:lineRule="auto"/>
              <w:ind w:left="0" w:right="48" w:firstLine="0"/>
              <w:jc w:val="center"/>
            </w:pPr>
            <w:r>
              <w:rPr>
                <w:rFonts w:ascii="Aptos" w:eastAsia="Aptos" w:hAnsi="Aptos" w:cs="Aptos"/>
                <w:sz w:val="24"/>
              </w:rPr>
              <w:t xml:space="preserve">Opacification  </w:t>
            </w:r>
          </w:p>
        </w:tc>
        <w:tc>
          <w:tcPr>
            <w:tcW w:w="2981" w:type="dxa"/>
            <w:tcBorders>
              <w:top w:val="single" w:sz="4" w:space="0" w:color="000000"/>
              <w:left w:val="single" w:sz="4" w:space="0" w:color="000000"/>
              <w:bottom w:val="single" w:sz="4" w:space="0" w:color="000000"/>
              <w:right w:val="single" w:sz="4" w:space="0" w:color="000000"/>
            </w:tcBorders>
          </w:tcPr>
          <w:p w14:paraId="11841AE5"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إعتام </w:t>
            </w:r>
          </w:p>
        </w:tc>
        <w:tc>
          <w:tcPr>
            <w:tcW w:w="3257" w:type="dxa"/>
            <w:tcBorders>
              <w:top w:val="single" w:sz="4" w:space="0" w:color="000000"/>
              <w:left w:val="single" w:sz="4" w:space="0" w:color="000000"/>
              <w:bottom w:val="single" w:sz="4" w:space="0" w:color="000000"/>
              <w:right w:val="single" w:sz="4" w:space="0" w:color="000000"/>
            </w:tcBorders>
          </w:tcPr>
          <w:p w14:paraId="14086CC8" w14:textId="77777777" w:rsidR="001466C4" w:rsidRDefault="00F64B87">
            <w:pPr>
              <w:bidi w:val="0"/>
              <w:spacing w:after="0" w:line="259" w:lineRule="auto"/>
              <w:ind w:left="0" w:right="53" w:firstLine="0"/>
              <w:jc w:val="center"/>
            </w:pPr>
            <w:r>
              <w:rPr>
                <w:rFonts w:ascii="Aptos" w:eastAsia="Aptos" w:hAnsi="Aptos" w:cs="Aptos"/>
                <w:sz w:val="24"/>
              </w:rPr>
              <w:t xml:space="preserve">Opacifiction </w:t>
            </w:r>
            <w:r>
              <w:rPr>
                <w:sz w:val="24"/>
              </w:rPr>
              <w:t xml:space="preserve"> </w:t>
            </w:r>
          </w:p>
        </w:tc>
      </w:tr>
      <w:tr w:rsidR="001466C4" w14:paraId="5ED6E5B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45C5E91" w14:textId="77777777" w:rsidR="001466C4" w:rsidRDefault="00F64B87">
            <w:pPr>
              <w:bidi w:val="0"/>
              <w:spacing w:after="0" w:line="259" w:lineRule="auto"/>
              <w:ind w:left="0" w:right="55" w:firstLine="0"/>
              <w:jc w:val="center"/>
            </w:pPr>
            <w:r>
              <w:rPr>
                <w:rFonts w:ascii="Aptos" w:eastAsia="Aptos" w:hAnsi="Aptos" w:cs="Aptos"/>
                <w:sz w:val="24"/>
              </w:rPr>
              <w:t xml:space="preserve">Opacité cornéenne  </w:t>
            </w:r>
          </w:p>
        </w:tc>
        <w:tc>
          <w:tcPr>
            <w:tcW w:w="2981" w:type="dxa"/>
            <w:tcBorders>
              <w:top w:val="single" w:sz="4" w:space="0" w:color="000000"/>
              <w:left w:val="single" w:sz="4" w:space="0" w:color="000000"/>
              <w:bottom w:val="single" w:sz="4" w:space="0" w:color="000000"/>
              <w:right w:val="single" w:sz="4" w:space="0" w:color="000000"/>
            </w:tcBorders>
          </w:tcPr>
          <w:p w14:paraId="76A4CA2C" w14:textId="77777777" w:rsidR="001466C4" w:rsidRDefault="00F64B87">
            <w:pPr>
              <w:spacing w:after="0" w:line="259" w:lineRule="auto"/>
              <w:ind w:left="0" w:right="53" w:firstLine="0"/>
              <w:jc w:val="center"/>
            </w:pPr>
            <w:r>
              <w:rPr>
                <w:rFonts w:ascii="Aptos" w:eastAsia="Aptos" w:hAnsi="Aptos" w:cs="Aptos"/>
                <w:bCs/>
                <w:sz w:val="24"/>
                <w:rtl/>
              </w:rPr>
              <w:t xml:space="preserve"> </w:t>
            </w:r>
            <w:r>
              <w:rPr>
                <w:bCs/>
                <w:sz w:val="24"/>
                <w:rtl/>
              </w:rPr>
              <w:t xml:space="preserve">عتامة في القرنية </w:t>
            </w:r>
          </w:p>
        </w:tc>
        <w:tc>
          <w:tcPr>
            <w:tcW w:w="3257" w:type="dxa"/>
            <w:tcBorders>
              <w:top w:val="single" w:sz="4" w:space="0" w:color="000000"/>
              <w:left w:val="single" w:sz="4" w:space="0" w:color="000000"/>
              <w:bottom w:val="single" w:sz="4" w:space="0" w:color="000000"/>
              <w:right w:val="single" w:sz="4" w:space="0" w:color="000000"/>
            </w:tcBorders>
          </w:tcPr>
          <w:p w14:paraId="2AECF099" w14:textId="77777777" w:rsidR="001466C4" w:rsidRDefault="00F64B87">
            <w:pPr>
              <w:bidi w:val="0"/>
              <w:spacing w:after="0" w:line="259" w:lineRule="auto"/>
              <w:ind w:left="0" w:right="55" w:firstLine="0"/>
              <w:jc w:val="center"/>
            </w:pPr>
            <w:r>
              <w:rPr>
                <w:rFonts w:ascii="Aptos" w:eastAsia="Aptos" w:hAnsi="Aptos" w:cs="Aptos"/>
                <w:sz w:val="24"/>
              </w:rPr>
              <w:t xml:space="preserve">Corneal opacity </w:t>
            </w:r>
            <w:r>
              <w:rPr>
                <w:sz w:val="24"/>
              </w:rPr>
              <w:t xml:space="preserve"> </w:t>
            </w:r>
          </w:p>
        </w:tc>
      </w:tr>
      <w:tr w:rsidR="001466C4" w14:paraId="329D16A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5385A6D" w14:textId="77777777" w:rsidR="001466C4" w:rsidRDefault="00F64B87">
            <w:pPr>
              <w:bidi w:val="0"/>
              <w:spacing w:after="0" w:line="259" w:lineRule="auto"/>
              <w:ind w:left="0" w:right="51" w:firstLine="0"/>
              <w:jc w:val="center"/>
            </w:pPr>
            <w:r>
              <w:rPr>
                <w:rFonts w:ascii="Aptos" w:eastAsia="Aptos" w:hAnsi="Aptos" w:cs="Aptos"/>
                <w:sz w:val="24"/>
              </w:rPr>
              <w:t xml:space="preserve">Ophtalmie sympathique </w:t>
            </w:r>
          </w:p>
        </w:tc>
        <w:tc>
          <w:tcPr>
            <w:tcW w:w="2981" w:type="dxa"/>
            <w:tcBorders>
              <w:top w:val="single" w:sz="4" w:space="0" w:color="000000"/>
              <w:left w:val="single" w:sz="4" w:space="0" w:color="000000"/>
              <w:bottom w:val="single" w:sz="4" w:space="0" w:color="000000"/>
              <w:right w:val="single" w:sz="4" w:space="0" w:color="000000"/>
            </w:tcBorders>
          </w:tcPr>
          <w:p w14:paraId="0DF1EE7A"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الرمد التعاطفي </w:t>
            </w:r>
          </w:p>
        </w:tc>
        <w:tc>
          <w:tcPr>
            <w:tcW w:w="3257" w:type="dxa"/>
            <w:tcBorders>
              <w:top w:val="single" w:sz="4" w:space="0" w:color="000000"/>
              <w:left w:val="single" w:sz="4" w:space="0" w:color="000000"/>
              <w:bottom w:val="single" w:sz="4" w:space="0" w:color="000000"/>
              <w:right w:val="single" w:sz="4" w:space="0" w:color="000000"/>
            </w:tcBorders>
          </w:tcPr>
          <w:p w14:paraId="155680EF" w14:textId="77777777" w:rsidR="001466C4" w:rsidRDefault="00F64B87">
            <w:pPr>
              <w:bidi w:val="0"/>
              <w:spacing w:after="0" w:line="259" w:lineRule="auto"/>
              <w:ind w:left="0" w:right="47" w:firstLine="0"/>
              <w:jc w:val="center"/>
            </w:pPr>
            <w:r>
              <w:rPr>
                <w:rFonts w:ascii="Aptos" w:eastAsia="Aptos" w:hAnsi="Aptos" w:cs="Aptos"/>
                <w:sz w:val="24"/>
              </w:rPr>
              <w:t>Sympathetic ophthalmia</w:t>
            </w:r>
            <w:r>
              <w:rPr>
                <w:sz w:val="24"/>
              </w:rPr>
              <w:t xml:space="preserve"> </w:t>
            </w:r>
          </w:p>
        </w:tc>
      </w:tr>
      <w:tr w:rsidR="001466C4" w14:paraId="5F4DE9F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F7B0FF6" w14:textId="77777777" w:rsidR="001466C4" w:rsidRDefault="00F64B87">
            <w:pPr>
              <w:bidi w:val="0"/>
              <w:spacing w:after="0" w:line="259" w:lineRule="auto"/>
              <w:ind w:left="0" w:right="49" w:firstLine="0"/>
              <w:jc w:val="center"/>
            </w:pPr>
            <w:r>
              <w:rPr>
                <w:rFonts w:ascii="Aptos" w:eastAsia="Aptos" w:hAnsi="Aptos" w:cs="Aptos"/>
                <w:sz w:val="24"/>
              </w:rPr>
              <w:t>Ophtalmoscope indirect</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F201D8B" w14:textId="77777777" w:rsidR="001466C4" w:rsidRDefault="00F64B87">
            <w:pPr>
              <w:spacing w:after="0" w:line="259" w:lineRule="auto"/>
              <w:ind w:left="0" w:right="63" w:firstLine="0"/>
              <w:jc w:val="center"/>
            </w:pPr>
            <w:r>
              <w:rPr>
                <w:rFonts w:ascii="Aptos" w:eastAsia="Aptos" w:hAnsi="Aptos" w:cs="Aptos"/>
                <w:bCs/>
                <w:sz w:val="24"/>
                <w:rtl/>
              </w:rPr>
              <w:t xml:space="preserve"> </w:t>
            </w:r>
            <w:r>
              <w:rPr>
                <w:bCs/>
                <w:sz w:val="24"/>
                <w:rtl/>
              </w:rPr>
              <w:t xml:space="preserve">منظار العين غير مباشر </w:t>
            </w:r>
          </w:p>
        </w:tc>
        <w:tc>
          <w:tcPr>
            <w:tcW w:w="3257" w:type="dxa"/>
            <w:tcBorders>
              <w:top w:val="single" w:sz="4" w:space="0" w:color="000000"/>
              <w:left w:val="single" w:sz="4" w:space="0" w:color="000000"/>
              <w:bottom w:val="single" w:sz="4" w:space="0" w:color="000000"/>
              <w:right w:val="single" w:sz="4" w:space="0" w:color="000000"/>
            </w:tcBorders>
          </w:tcPr>
          <w:p w14:paraId="4E1A3AC8" w14:textId="77777777" w:rsidR="001466C4" w:rsidRDefault="00F64B87">
            <w:pPr>
              <w:bidi w:val="0"/>
              <w:spacing w:after="0" w:line="259" w:lineRule="auto"/>
              <w:ind w:left="0" w:right="49" w:firstLine="0"/>
              <w:jc w:val="center"/>
            </w:pPr>
            <w:r>
              <w:rPr>
                <w:rFonts w:ascii="Aptos" w:eastAsia="Aptos" w:hAnsi="Aptos" w:cs="Aptos"/>
                <w:sz w:val="24"/>
              </w:rPr>
              <w:t>Indirect ophthalmoscope</w:t>
            </w:r>
            <w:r>
              <w:rPr>
                <w:sz w:val="24"/>
              </w:rPr>
              <w:t xml:space="preserve"> </w:t>
            </w:r>
          </w:p>
        </w:tc>
      </w:tr>
      <w:tr w:rsidR="001466C4" w14:paraId="61185D51"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4B15845E" w14:textId="77777777" w:rsidR="001466C4" w:rsidRDefault="00F64B87">
            <w:pPr>
              <w:bidi w:val="0"/>
              <w:spacing w:after="0" w:line="259" w:lineRule="auto"/>
              <w:ind w:left="0" w:right="44" w:firstLine="0"/>
              <w:jc w:val="center"/>
            </w:pPr>
            <w:r>
              <w:rPr>
                <w:rFonts w:ascii="Aptos" w:eastAsia="Aptos" w:hAnsi="Aptos" w:cs="Aptos"/>
                <w:sz w:val="24"/>
              </w:rPr>
              <w:t xml:space="preserve">Ora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383E99C"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حافة</w:t>
            </w:r>
          </w:p>
        </w:tc>
        <w:tc>
          <w:tcPr>
            <w:tcW w:w="3257" w:type="dxa"/>
            <w:tcBorders>
              <w:top w:val="single" w:sz="4" w:space="0" w:color="000000"/>
              <w:left w:val="single" w:sz="4" w:space="0" w:color="000000"/>
              <w:bottom w:val="single" w:sz="4" w:space="0" w:color="000000"/>
              <w:right w:val="single" w:sz="4" w:space="0" w:color="000000"/>
            </w:tcBorders>
          </w:tcPr>
          <w:p w14:paraId="46A5C8E2" w14:textId="77777777" w:rsidR="001466C4" w:rsidRDefault="00F64B87">
            <w:pPr>
              <w:bidi w:val="0"/>
              <w:spacing w:after="0" w:line="259" w:lineRule="auto"/>
              <w:ind w:left="0" w:right="48" w:firstLine="0"/>
              <w:jc w:val="center"/>
            </w:pPr>
            <w:r>
              <w:rPr>
                <w:rFonts w:ascii="Aptos" w:eastAsia="Aptos" w:hAnsi="Aptos" w:cs="Aptos"/>
                <w:sz w:val="24"/>
              </w:rPr>
              <w:t xml:space="preserve">Ora </w:t>
            </w:r>
            <w:r>
              <w:rPr>
                <w:sz w:val="24"/>
              </w:rPr>
              <w:t xml:space="preserve"> </w:t>
            </w:r>
          </w:p>
        </w:tc>
      </w:tr>
      <w:tr w:rsidR="001466C4" w14:paraId="5A77278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EC0D6BF" w14:textId="77777777" w:rsidR="001466C4" w:rsidRDefault="00F64B87">
            <w:pPr>
              <w:bidi w:val="0"/>
              <w:spacing w:after="0" w:line="259" w:lineRule="auto"/>
              <w:ind w:left="0" w:right="53" w:firstLine="0"/>
              <w:jc w:val="center"/>
            </w:pPr>
            <w:r>
              <w:rPr>
                <w:rFonts w:ascii="Aptos" w:eastAsia="Aptos" w:hAnsi="Aptos" w:cs="Aptos"/>
                <w:sz w:val="24"/>
              </w:rPr>
              <w:t xml:space="preserve">Orbite </w:t>
            </w:r>
          </w:p>
        </w:tc>
        <w:tc>
          <w:tcPr>
            <w:tcW w:w="2981" w:type="dxa"/>
            <w:tcBorders>
              <w:top w:val="single" w:sz="4" w:space="0" w:color="000000"/>
              <w:left w:val="single" w:sz="4" w:space="0" w:color="000000"/>
              <w:bottom w:val="single" w:sz="4" w:space="0" w:color="000000"/>
              <w:right w:val="single" w:sz="4" w:space="0" w:color="000000"/>
            </w:tcBorders>
          </w:tcPr>
          <w:p w14:paraId="46FB53EC"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حجاج</w:t>
            </w:r>
          </w:p>
        </w:tc>
        <w:tc>
          <w:tcPr>
            <w:tcW w:w="3257" w:type="dxa"/>
            <w:tcBorders>
              <w:top w:val="single" w:sz="4" w:space="0" w:color="000000"/>
              <w:left w:val="single" w:sz="4" w:space="0" w:color="000000"/>
              <w:bottom w:val="single" w:sz="4" w:space="0" w:color="000000"/>
              <w:right w:val="single" w:sz="4" w:space="0" w:color="000000"/>
            </w:tcBorders>
          </w:tcPr>
          <w:p w14:paraId="32CF6C36" w14:textId="77777777" w:rsidR="001466C4" w:rsidRDefault="00F64B87">
            <w:pPr>
              <w:bidi w:val="0"/>
              <w:spacing w:after="0" w:line="259" w:lineRule="auto"/>
              <w:ind w:left="0" w:right="51" w:firstLine="0"/>
              <w:jc w:val="center"/>
            </w:pPr>
            <w:r>
              <w:rPr>
                <w:rFonts w:ascii="Aptos" w:eastAsia="Aptos" w:hAnsi="Aptos" w:cs="Aptos"/>
                <w:sz w:val="24"/>
              </w:rPr>
              <w:t>Orbit</w:t>
            </w:r>
            <w:r>
              <w:rPr>
                <w:sz w:val="24"/>
              </w:rPr>
              <w:t xml:space="preserve"> </w:t>
            </w:r>
          </w:p>
        </w:tc>
      </w:tr>
      <w:tr w:rsidR="001466C4" w14:paraId="4468081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8349D65" w14:textId="77777777" w:rsidR="001466C4" w:rsidRDefault="00F64B87">
            <w:pPr>
              <w:bidi w:val="0"/>
              <w:spacing w:after="0" w:line="259" w:lineRule="auto"/>
              <w:ind w:left="0" w:right="49" w:firstLine="0"/>
              <w:jc w:val="center"/>
            </w:pPr>
            <w:r>
              <w:rPr>
                <w:rFonts w:ascii="Aptos" w:eastAsia="Aptos" w:hAnsi="Aptos" w:cs="Aptos"/>
                <w:sz w:val="24"/>
              </w:rPr>
              <w:t xml:space="preserve">organique  </w:t>
            </w:r>
          </w:p>
        </w:tc>
        <w:tc>
          <w:tcPr>
            <w:tcW w:w="2981" w:type="dxa"/>
            <w:tcBorders>
              <w:top w:val="single" w:sz="4" w:space="0" w:color="000000"/>
              <w:left w:val="single" w:sz="4" w:space="0" w:color="000000"/>
              <w:bottom w:val="single" w:sz="4" w:space="0" w:color="000000"/>
              <w:right w:val="single" w:sz="4" w:space="0" w:color="000000"/>
            </w:tcBorders>
          </w:tcPr>
          <w:p w14:paraId="0586F161"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عضوي </w:t>
            </w:r>
          </w:p>
        </w:tc>
        <w:tc>
          <w:tcPr>
            <w:tcW w:w="3257" w:type="dxa"/>
            <w:tcBorders>
              <w:top w:val="single" w:sz="4" w:space="0" w:color="000000"/>
              <w:left w:val="single" w:sz="4" w:space="0" w:color="000000"/>
              <w:bottom w:val="single" w:sz="4" w:space="0" w:color="000000"/>
              <w:right w:val="single" w:sz="4" w:space="0" w:color="000000"/>
            </w:tcBorders>
          </w:tcPr>
          <w:p w14:paraId="24E6C6DE" w14:textId="77777777" w:rsidR="001466C4" w:rsidRDefault="00F64B87">
            <w:pPr>
              <w:bidi w:val="0"/>
              <w:spacing w:after="0" w:line="259" w:lineRule="auto"/>
              <w:ind w:left="0" w:right="50" w:firstLine="0"/>
              <w:jc w:val="center"/>
            </w:pPr>
            <w:r>
              <w:rPr>
                <w:rFonts w:ascii="Aptos" w:eastAsia="Aptos" w:hAnsi="Aptos" w:cs="Aptos"/>
                <w:sz w:val="24"/>
              </w:rPr>
              <w:t xml:space="preserve">Organic </w:t>
            </w:r>
            <w:r>
              <w:rPr>
                <w:sz w:val="24"/>
              </w:rPr>
              <w:t xml:space="preserve"> </w:t>
            </w:r>
          </w:p>
        </w:tc>
      </w:tr>
      <w:tr w:rsidR="001466C4" w14:paraId="555B28F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60A50B6" w14:textId="77777777" w:rsidR="001466C4" w:rsidRDefault="00F64B87">
            <w:pPr>
              <w:bidi w:val="0"/>
              <w:spacing w:after="0" w:line="259" w:lineRule="auto"/>
              <w:ind w:left="0" w:right="47" w:firstLine="0"/>
              <w:jc w:val="center"/>
            </w:pPr>
            <w:r>
              <w:rPr>
                <w:rFonts w:ascii="Aptos" w:eastAsia="Aptos" w:hAnsi="Aptos" w:cs="Aptos"/>
                <w:sz w:val="24"/>
              </w:rPr>
              <w:t xml:space="preserve">Orgelet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4C73C78"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شعيرة </w:t>
            </w:r>
          </w:p>
        </w:tc>
        <w:tc>
          <w:tcPr>
            <w:tcW w:w="3257" w:type="dxa"/>
            <w:tcBorders>
              <w:top w:val="single" w:sz="4" w:space="0" w:color="000000"/>
              <w:left w:val="single" w:sz="4" w:space="0" w:color="000000"/>
              <w:bottom w:val="single" w:sz="4" w:space="0" w:color="000000"/>
              <w:right w:val="single" w:sz="4" w:space="0" w:color="000000"/>
            </w:tcBorders>
          </w:tcPr>
          <w:p w14:paraId="5A67A614" w14:textId="77777777" w:rsidR="001466C4" w:rsidRDefault="00F64B87">
            <w:pPr>
              <w:bidi w:val="0"/>
              <w:spacing w:after="0" w:line="259" w:lineRule="auto"/>
              <w:ind w:left="0" w:right="48" w:firstLine="0"/>
              <w:jc w:val="center"/>
            </w:pPr>
            <w:r>
              <w:rPr>
                <w:rFonts w:ascii="Aptos" w:eastAsia="Aptos" w:hAnsi="Aptos" w:cs="Aptos"/>
                <w:sz w:val="24"/>
              </w:rPr>
              <w:t xml:space="preserve">Stye </w:t>
            </w:r>
            <w:r>
              <w:rPr>
                <w:sz w:val="24"/>
              </w:rPr>
              <w:t xml:space="preserve"> </w:t>
            </w:r>
          </w:p>
        </w:tc>
      </w:tr>
      <w:tr w:rsidR="001466C4" w14:paraId="1B1020F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53FE540" w14:textId="77777777" w:rsidR="001466C4" w:rsidRDefault="00F64B87">
            <w:pPr>
              <w:bidi w:val="0"/>
              <w:spacing w:after="0" w:line="259" w:lineRule="auto"/>
              <w:ind w:left="0" w:right="54" w:firstLine="0"/>
              <w:jc w:val="center"/>
            </w:pPr>
            <w:r>
              <w:rPr>
                <w:rFonts w:ascii="Aptos" w:eastAsia="Aptos" w:hAnsi="Aptos" w:cs="Aptos"/>
                <w:sz w:val="24"/>
              </w:rPr>
              <w:t xml:space="preserve">Pachymétrie  </w:t>
            </w:r>
          </w:p>
        </w:tc>
        <w:tc>
          <w:tcPr>
            <w:tcW w:w="2981" w:type="dxa"/>
            <w:tcBorders>
              <w:top w:val="single" w:sz="4" w:space="0" w:color="000000"/>
              <w:left w:val="single" w:sz="4" w:space="0" w:color="000000"/>
              <w:bottom w:val="single" w:sz="4" w:space="0" w:color="000000"/>
              <w:right w:val="single" w:sz="4" w:space="0" w:color="000000"/>
            </w:tcBorders>
          </w:tcPr>
          <w:p w14:paraId="1F4A8758"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قياس سمك القرنية </w:t>
            </w:r>
          </w:p>
        </w:tc>
        <w:tc>
          <w:tcPr>
            <w:tcW w:w="3257" w:type="dxa"/>
            <w:tcBorders>
              <w:top w:val="single" w:sz="4" w:space="0" w:color="000000"/>
              <w:left w:val="single" w:sz="4" w:space="0" w:color="000000"/>
              <w:bottom w:val="single" w:sz="4" w:space="0" w:color="000000"/>
              <w:right w:val="single" w:sz="4" w:space="0" w:color="000000"/>
            </w:tcBorders>
          </w:tcPr>
          <w:p w14:paraId="0936EC33" w14:textId="77777777" w:rsidR="001466C4" w:rsidRDefault="00F64B87">
            <w:pPr>
              <w:bidi w:val="0"/>
              <w:spacing w:after="0" w:line="259" w:lineRule="auto"/>
              <w:ind w:left="0" w:right="54" w:firstLine="0"/>
              <w:jc w:val="center"/>
            </w:pPr>
            <w:r>
              <w:rPr>
                <w:rFonts w:ascii="Aptos" w:eastAsia="Aptos" w:hAnsi="Aptos" w:cs="Aptos"/>
                <w:sz w:val="24"/>
              </w:rPr>
              <w:t xml:space="preserve">Pachymetry </w:t>
            </w:r>
            <w:r>
              <w:rPr>
                <w:sz w:val="24"/>
              </w:rPr>
              <w:t xml:space="preserve"> </w:t>
            </w:r>
          </w:p>
        </w:tc>
      </w:tr>
      <w:tr w:rsidR="001466C4" w14:paraId="43D2956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4CD85A9" w14:textId="77777777" w:rsidR="001466C4" w:rsidRDefault="00F64B87">
            <w:pPr>
              <w:bidi w:val="0"/>
              <w:spacing w:after="0" w:line="259" w:lineRule="auto"/>
              <w:ind w:left="0" w:right="53" w:firstLine="0"/>
              <w:jc w:val="center"/>
            </w:pPr>
            <w:r>
              <w:rPr>
                <w:rFonts w:ascii="Aptos" w:eastAsia="Aptos" w:hAnsi="Aptos" w:cs="Aptos"/>
                <w:sz w:val="24"/>
              </w:rPr>
              <w:t xml:space="preserve">Palpation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B8D8DBE" w14:textId="77777777" w:rsidR="001466C4" w:rsidRDefault="00F64B87">
            <w:pPr>
              <w:spacing w:after="0" w:line="259" w:lineRule="auto"/>
              <w:ind w:left="0" w:right="63" w:firstLine="0"/>
              <w:jc w:val="center"/>
            </w:pPr>
            <w:r>
              <w:rPr>
                <w:rFonts w:ascii="Aptos" w:eastAsia="Aptos" w:hAnsi="Aptos" w:cs="Aptos"/>
                <w:bCs/>
                <w:sz w:val="24"/>
                <w:rtl/>
              </w:rPr>
              <w:t xml:space="preserve"> </w:t>
            </w:r>
            <w:r>
              <w:rPr>
                <w:bCs/>
                <w:sz w:val="24"/>
                <w:rtl/>
              </w:rPr>
              <w:t xml:space="preserve">جس أو مس أنملي </w:t>
            </w:r>
          </w:p>
        </w:tc>
        <w:tc>
          <w:tcPr>
            <w:tcW w:w="3257" w:type="dxa"/>
            <w:tcBorders>
              <w:top w:val="single" w:sz="4" w:space="0" w:color="000000"/>
              <w:left w:val="single" w:sz="4" w:space="0" w:color="000000"/>
              <w:bottom w:val="single" w:sz="4" w:space="0" w:color="000000"/>
              <w:right w:val="single" w:sz="4" w:space="0" w:color="000000"/>
            </w:tcBorders>
          </w:tcPr>
          <w:p w14:paraId="30839AB3" w14:textId="77777777" w:rsidR="001466C4" w:rsidRDefault="00F64B87">
            <w:pPr>
              <w:bidi w:val="0"/>
              <w:spacing w:after="0" w:line="259" w:lineRule="auto"/>
              <w:ind w:left="0" w:right="48" w:firstLine="0"/>
              <w:jc w:val="center"/>
            </w:pPr>
            <w:r>
              <w:rPr>
                <w:rFonts w:ascii="Aptos" w:eastAsia="Aptos" w:hAnsi="Aptos" w:cs="Aptos"/>
                <w:sz w:val="24"/>
              </w:rPr>
              <w:t xml:space="preserve">Palpation </w:t>
            </w:r>
            <w:r>
              <w:rPr>
                <w:sz w:val="24"/>
              </w:rPr>
              <w:t xml:space="preserve"> </w:t>
            </w:r>
          </w:p>
        </w:tc>
      </w:tr>
      <w:tr w:rsidR="001466C4" w14:paraId="14C95EF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0BB4C9F" w14:textId="77777777" w:rsidR="001466C4" w:rsidRDefault="00F64B87">
            <w:pPr>
              <w:bidi w:val="0"/>
              <w:spacing w:after="0" w:line="259" w:lineRule="auto"/>
              <w:ind w:left="0" w:right="53" w:firstLine="0"/>
              <w:jc w:val="center"/>
            </w:pPr>
            <w:r>
              <w:rPr>
                <w:rFonts w:ascii="Aptos" w:eastAsia="Aptos" w:hAnsi="Aptos" w:cs="Aptos"/>
                <w:sz w:val="24"/>
              </w:rPr>
              <w:t xml:space="preserve">Papille  </w:t>
            </w:r>
          </w:p>
        </w:tc>
        <w:tc>
          <w:tcPr>
            <w:tcW w:w="2981" w:type="dxa"/>
            <w:tcBorders>
              <w:top w:val="single" w:sz="4" w:space="0" w:color="000000"/>
              <w:left w:val="single" w:sz="4" w:space="0" w:color="000000"/>
              <w:bottom w:val="single" w:sz="4" w:space="0" w:color="000000"/>
              <w:right w:val="single" w:sz="4" w:space="0" w:color="000000"/>
            </w:tcBorders>
          </w:tcPr>
          <w:p w14:paraId="2C7710F5"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القرص البصري </w:t>
            </w:r>
          </w:p>
        </w:tc>
        <w:tc>
          <w:tcPr>
            <w:tcW w:w="3257" w:type="dxa"/>
            <w:tcBorders>
              <w:top w:val="single" w:sz="4" w:space="0" w:color="000000"/>
              <w:left w:val="single" w:sz="4" w:space="0" w:color="000000"/>
              <w:bottom w:val="single" w:sz="4" w:space="0" w:color="000000"/>
              <w:right w:val="single" w:sz="4" w:space="0" w:color="000000"/>
            </w:tcBorders>
          </w:tcPr>
          <w:p w14:paraId="6ED24C63" w14:textId="77777777" w:rsidR="001466C4" w:rsidRDefault="00F64B87">
            <w:pPr>
              <w:bidi w:val="0"/>
              <w:spacing w:after="0" w:line="259" w:lineRule="auto"/>
              <w:ind w:left="0" w:right="44" w:firstLine="0"/>
              <w:jc w:val="center"/>
            </w:pPr>
            <w:r>
              <w:rPr>
                <w:rFonts w:ascii="Aptos" w:eastAsia="Aptos" w:hAnsi="Aptos" w:cs="Aptos"/>
                <w:sz w:val="24"/>
              </w:rPr>
              <w:t xml:space="preserve">Papilla </w:t>
            </w:r>
            <w:r>
              <w:rPr>
                <w:sz w:val="24"/>
              </w:rPr>
              <w:t xml:space="preserve"> </w:t>
            </w:r>
          </w:p>
        </w:tc>
      </w:tr>
      <w:tr w:rsidR="001466C4" w14:paraId="22CBDE8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C4C5E6E" w14:textId="77777777" w:rsidR="001466C4" w:rsidRDefault="00F64B87">
            <w:pPr>
              <w:bidi w:val="0"/>
              <w:spacing w:after="0" w:line="259" w:lineRule="auto"/>
              <w:ind w:left="0" w:right="53" w:firstLine="0"/>
              <w:jc w:val="center"/>
            </w:pPr>
            <w:r>
              <w:rPr>
                <w:rFonts w:ascii="Aptos" w:eastAsia="Aptos" w:hAnsi="Aptos" w:cs="Aptos"/>
                <w:sz w:val="24"/>
              </w:rPr>
              <w:t xml:space="preserve">Papilles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8CF66BE" w14:textId="77777777" w:rsidR="001466C4" w:rsidRDefault="00F64B87">
            <w:pPr>
              <w:spacing w:after="0" w:line="259" w:lineRule="auto"/>
              <w:ind w:left="0" w:right="63" w:firstLine="0"/>
              <w:jc w:val="center"/>
            </w:pPr>
            <w:r>
              <w:rPr>
                <w:rFonts w:ascii="Aptos" w:eastAsia="Aptos" w:hAnsi="Aptos" w:cs="Aptos"/>
                <w:bCs/>
                <w:sz w:val="24"/>
                <w:rtl/>
              </w:rPr>
              <w:t xml:space="preserve"> </w:t>
            </w:r>
            <w:r>
              <w:rPr>
                <w:bCs/>
                <w:sz w:val="24"/>
                <w:rtl/>
              </w:rPr>
              <w:t xml:space="preserve">حليمات </w:t>
            </w:r>
          </w:p>
        </w:tc>
        <w:tc>
          <w:tcPr>
            <w:tcW w:w="3257" w:type="dxa"/>
            <w:tcBorders>
              <w:top w:val="single" w:sz="4" w:space="0" w:color="000000"/>
              <w:left w:val="single" w:sz="4" w:space="0" w:color="000000"/>
              <w:bottom w:val="single" w:sz="4" w:space="0" w:color="000000"/>
              <w:right w:val="single" w:sz="4" w:space="0" w:color="000000"/>
            </w:tcBorders>
          </w:tcPr>
          <w:p w14:paraId="77A57D7B" w14:textId="77777777" w:rsidR="001466C4" w:rsidRDefault="00F64B87">
            <w:pPr>
              <w:bidi w:val="0"/>
              <w:spacing w:after="0" w:line="259" w:lineRule="auto"/>
              <w:ind w:left="0" w:right="54" w:firstLine="0"/>
              <w:jc w:val="center"/>
            </w:pPr>
            <w:r>
              <w:rPr>
                <w:rFonts w:ascii="Aptos" w:eastAsia="Aptos" w:hAnsi="Aptos" w:cs="Aptos"/>
                <w:sz w:val="24"/>
              </w:rPr>
              <w:t xml:space="preserve">Papillae </w:t>
            </w:r>
            <w:r>
              <w:rPr>
                <w:sz w:val="24"/>
              </w:rPr>
              <w:t xml:space="preserve"> </w:t>
            </w:r>
          </w:p>
        </w:tc>
      </w:tr>
      <w:tr w:rsidR="001466C4" w14:paraId="1066DADE"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225C5A1" w14:textId="77777777" w:rsidR="001466C4" w:rsidRDefault="00F64B87">
            <w:pPr>
              <w:bidi w:val="0"/>
              <w:spacing w:after="0" w:line="259" w:lineRule="auto"/>
              <w:ind w:left="0" w:right="54" w:firstLine="0"/>
              <w:jc w:val="center"/>
            </w:pPr>
            <w:r>
              <w:rPr>
                <w:rFonts w:ascii="Aptos" w:eastAsia="Aptos" w:hAnsi="Aptos" w:cs="Aptos"/>
                <w:sz w:val="24"/>
              </w:rPr>
              <w:t xml:space="preserve">Paralysie  </w:t>
            </w:r>
          </w:p>
        </w:tc>
        <w:tc>
          <w:tcPr>
            <w:tcW w:w="2981" w:type="dxa"/>
            <w:tcBorders>
              <w:top w:val="single" w:sz="4" w:space="0" w:color="000000"/>
              <w:left w:val="single" w:sz="4" w:space="0" w:color="000000"/>
              <w:bottom w:val="single" w:sz="4" w:space="0" w:color="000000"/>
              <w:right w:val="single" w:sz="4" w:space="0" w:color="000000"/>
            </w:tcBorders>
          </w:tcPr>
          <w:p w14:paraId="7E1B755F"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شلل </w:t>
            </w:r>
          </w:p>
        </w:tc>
        <w:tc>
          <w:tcPr>
            <w:tcW w:w="3257" w:type="dxa"/>
            <w:tcBorders>
              <w:top w:val="single" w:sz="4" w:space="0" w:color="000000"/>
              <w:left w:val="single" w:sz="4" w:space="0" w:color="000000"/>
              <w:bottom w:val="single" w:sz="4" w:space="0" w:color="000000"/>
              <w:right w:val="single" w:sz="4" w:space="0" w:color="000000"/>
            </w:tcBorders>
          </w:tcPr>
          <w:p w14:paraId="7E72AD14" w14:textId="77777777" w:rsidR="001466C4" w:rsidRDefault="00F64B87">
            <w:pPr>
              <w:bidi w:val="0"/>
              <w:spacing w:after="0" w:line="259" w:lineRule="auto"/>
              <w:ind w:left="0" w:right="49" w:firstLine="0"/>
              <w:jc w:val="center"/>
            </w:pPr>
            <w:r>
              <w:rPr>
                <w:rFonts w:ascii="Aptos" w:eastAsia="Aptos" w:hAnsi="Aptos" w:cs="Aptos"/>
                <w:sz w:val="24"/>
              </w:rPr>
              <w:t xml:space="preserve">Paralysis </w:t>
            </w:r>
            <w:r>
              <w:rPr>
                <w:sz w:val="24"/>
              </w:rPr>
              <w:t xml:space="preserve"> </w:t>
            </w:r>
          </w:p>
        </w:tc>
      </w:tr>
      <w:tr w:rsidR="001466C4" w14:paraId="47CA8CA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54E74133" w14:textId="77777777" w:rsidR="001466C4" w:rsidRDefault="00F64B87">
            <w:pPr>
              <w:bidi w:val="0"/>
              <w:spacing w:after="0" w:line="259" w:lineRule="auto"/>
              <w:ind w:left="0" w:right="53" w:firstLine="0"/>
              <w:jc w:val="center"/>
            </w:pPr>
            <w:r>
              <w:rPr>
                <w:rFonts w:ascii="Aptos" w:eastAsia="Aptos" w:hAnsi="Aptos" w:cs="Aptos"/>
                <w:sz w:val="24"/>
              </w:rPr>
              <w:t xml:space="preserve">Paupières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6BD3777"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الجفون </w:t>
            </w:r>
          </w:p>
        </w:tc>
        <w:tc>
          <w:tcPr>
            <w:tcW w:w="3257" w:type="dxa"/>
            <w:tcBorders>
              <w:top w:val="single" w:sz="4" w:space="0" w:color="000000"/>
              <w:left w:val="single" w:sz="4" w:space="0" w:color="000000"/>
              <w:bottom w:val="single" w:sz="4" w:space="0" w:color="000000"/>
              <w:right w:val="single" w:sz="4" w:space="0" w:color="000000"/>
            </w:tcBorders>
          </w:tcPr>
          <w:p w14:paraId="6405A652" w14:textId="77777777" w:rsidR="001466C4" w:rsidRDefault="00F64B87">
            <w:pPr>
              <w:bidi w:val="0"/>
              <w:spacing w:after="0" w:line="259" w:lineRule="auto"/>
              <w:ind w:left="0" w:right="47" w:firstLine="0"/>
              <w:jc w:val="center"/>
            </w:pPr>
            <w:r>
              <w:rPr>
                <w:rFonts w:ascii="Aptos" w:eastAsia="Aptos" w:hAnsi="Aptos" w:cs="Aptos"/>
                <w:sz w:val="24"/>
              </w:rPr>
              <w:t xml:space="preserve">Eyelids </w:t>
            </w:r>
            <w:r>
              <w:rPr>
                <w:sz w:val="24"/>
              </w:rPr>
              <w:t xml:space="preserve"> </w:t>
            </w:r>
          </w:p>
        </w:tc>
      </w:tr>
      <w:tr w:rsidR="001466C4" w14:paraId="25C28E5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083B079" w14:textId="77777777" w:rsidR="001466C4" w:rsidRDefault="00F64B87">
            <w:pPr>
              <w:bidi w:val="0"/>
              <w:spacing w:after="0" w:line="259" w:lineRule="auto"/>
              <w:ind w:left="0" w:right="51" w:firstLine="0"/>
              <w:jc w:val="center"/>
            </w:pPr>
            <w:r>
              <w:rPr>
                <w:sz w:val="24"/>
              </w:rPr>
              <w:t xml:space="preserve"> </w:t>
            </w:r>
            <w:r>
              <w:rPr>
                <w:rFonts w:ascii="Aptos" w:eastAsia="Aptos" w:hAnsi="Aptos" w:cs="Aptos"/>
                <w:sz w:val="24"/>
              </w:rPr>
              <w:t xml:space="preserve">Perception lumineuse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715F3D1"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إدراك بصري للضوء </w:t>
            </w:r>
          </w:p>
        </w:tc>
        <w:tc>
          <w:tcPr>
            <w:tcW w:w="3257" w:type="dxa"/>
            <w:tcBorders>
              <w:top w:val="single" w:sz="4" w:space="0" w:color="000000"/>
              <w:left w:val="single" w:sz="4" w:space="0" w:color="000000"/>
              <w:bottom w:val="single" w:sz="4" w:space="0" w:color="000000"/>
              <w:right w:val="single" w:sz="4" w:space="0" w:color="000000"/>
            </w:tcBorders>
          </w:tcPr>
          <w:p w14:paraId="403754F2" w14:textId="77777777" w:rsidR="001466C4" w:rsidRDefault="00F64B87">
            <w:pPr>
              <w:bidi w:val="0"/>
              <w:spacing w:after="0" w:line="259" w:lineRule="auto"/>
              <w:ind w:left="0" w:right="49" w:firstLine="0"/>
              <w:jc w:val="center"/>
            </w:pPr>
            <w:r>
              <w:rPr>
                <w:rFonts w:ascii="Aptos" w:eastAsia="Aptos" w:hAnsi="Aptos" w:cs="Aptos"/>
                <w:sz w:val="24"/>
              </w:rPr>
              <w:t xml:space="preserve">Light perception </w:t>
            </w:r>
            <w:r>
              <w:rPr>
                <w:sz w:val="24"/>
              </w:rPr>
              <w:t xml:space="preserve"> </w:t>
            </w:r>
          </w:p>
        </w:tc>
      </w:tr>
      <w:tr w:rsidR="001466C4" w14:paraId="3F351FB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3DBBC48" w14:textId="77777777" w:rsidR="001466C4" w:rsidRDefault="00F64B87">
            <w:pPr>
              <w:bidi w:val="0"/>
              <w:spacing w:after="0" w:line="259" w:lineRule="auto"/>
              <w:ind w:left="0" w:right="49" w:firstLine="0"/>
              <w:jc w:val="center"/>
            </w:pPr>
            <w:r>
              <w:rPr>
                <w:rFonts w:ascii="Aptos" w:eastAsia="Aptos" w:hAnsi="Aptos" w:cs="Aptos"/>
                <w:sz w:val="24"/>
              </w:rPr>
              <w:t xml:space="preserve">Périmétrie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FD2E8BB" w14:textId="77777777" w:rsidR="001466C4" w:rsidRDefault="00F64B87">
            <w:pPr>
              <w:spacing w:after="0" w:line="259" w:lineRule="auto"/>
              <w:ind w:left="0" w:right="63" w:firstLine="0"/>
              <w:jc w:val="center"/>
            </w:pPr>
            <w:r>
              <w:rPr>
                <w:rFonts w:ascii="Aptos" w:eastAsia="Aptos" w:hAnsi="Aptos" w:cs="Aptos"/>
                <w:bCs/>
                <w:sz w:val="24"/>
                <w:rtl/>
              </w:rPr>
              <w:t xml:space="preserve"> </w:t>
            </w:r>
            <w:r>
              <w:rPr>
                <w:bCs/>
                <w:sz w:val="24"/>
                <w:rtl/>
              </w:rPr>
              <w:t xml:space="preserve">قياس المجال البصري </w:t>
            </w:r>
          </w:p>
        </w:tc>
        <w:tc>
          <w:tcPr>
            <w:tcW w:w="3257" w:type="dxa"/>
            <w:tcBorders>
              <w:top w:val="single" w:sz="4" w:space="0" w:color="000000"/>
              <w:left w:val="single" w:sz="4" w:space="0" w:color="000000"/>
              <w:bottom w:val="single" w:sz="4" w:space="0" w:color="000000"/>
              <w:right w:val="single" w:sz="4" w:space="0" w:color="000000"/>
            </w:tcBorders>
          </w:tcPr>
          <w:p w14:paraId="293707DB" w14:textId="77777777" w:rsidR="001466C4" w:rsidRDefault="00F64B87">
            <w:pPr>
              <w:bidi w:val="0"/>
              <w:spacing w:after="0" w:line="259" w:lineRule="auto"/>
              <w:ind w:left="0" w:right="49" w:firstLine="0"/>
              <w:jc w:val="center"/>
            </w:pPr>
            <w:r>
              <w:rPr>
                <w:rFonts w:ascii="Aptos" w:eastAsia="Aptos" w:hAnsi="Aptos" w:cs="Aptos"/>
                <w:sz w:val="24"/>
              </w:rPr>
              <w:t xml:space="preserve">Perimetry </w:t>
            </w:r>
            <w:r>
              <w:rPr>
                <w:sz w:val="24"/>
              </w:rPr>
              <w:t xml:space="preserve"> </w:t>
            </w:r>
          </w:p>
        </w:tc>
      </w:tr>
      <w:tr w:rsidR="001466C4" w14:paraId="5B09D92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40DBFE9" w14:textId="77777777" w:rsidR="001466C4" w:rsidRDefault="00F64B87">
            <w:pPr>
              <w:bidi w:val="0"/>
              <w:spacing w:after="0" w:line="259" w:lineRule="auto"/>
              <w:ind w:left="0" w:right="45" w:firstLine="0"/>
              <w:jc w:val="center"/>
            </w:pPr>
            <w:r>
              <w:rPr>
                <w:rFonts w:ascii="Aptos" w:eastAsia="Aptos" w:hAnsi="Aptos" w:cs="Aptos"/>
                <w:sz w:val="24"/>
              </w:rPr>
              <w:t xml:space="preserve">Périphérie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E883C17"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محيط</w:t>
            </w:r>
          </w:p>
        </w:tc>
        <w:tc>
          <w:tcPr>
            <w:tcW w:w="3257" w:type="dxa"/>
            <w:tcBorders>
              <w:top w:val="single" w:sz="4" w:space="0" w:color="000000"/>
              <w:left w:val="single" w:sz="4" w:space="0" w:color="000000"/>
              <w:bottom w:val="single" w:sz="4" w:space="0" w:color="000000"/>
              <w:right w:val="single" w:sz="4" w:space="0" w:color="000000"/>
            </w:tcBorders>
          </w:tcPr>
          <w:p w14:paraId="5B760E27" w14:textId="77777777" w:rsidR="001466C4" w:rsidRDefault="00F64B87">
            <w:pPr>
              <w:bidi w:val="0"/>
              <w:spacing w:after="0" w:line="259" w:lineRule="auto"/>
              <w:ind w:left="0" w:right="50" w:firstLine="0"/>
              <w:jc w:val="center"/>
            </w:pPr>
            <w:r>
              <w:rPr>
                <w:rFonts w:ascii="Aptos" w:eastAsia="Aptos" w:hAnsi="Aptos" w:cs="Aptos"/>
                <w:sz w:val="24"/>
              </w:rPr>
              <w:t xml:space="preserve">Periphery </w:t>
            </w:r>
            <w:r>
              <w:rPr>
                <w:sz w:val="24"/>
              </w:rPr>
              <w:t xml:space="preserve"> </w:t>
            </w:r>
          </w:p>
        </w:tc>
      </w:tr>
      <w:tr w:rsidR="001466C4" w14:paraId="01EA0DE9"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23DD08C9" w14:textId="77777777" w:rsidR="001466C4" w:rsidRDefault="00F64B87">
            <w:pPr>
              <w:bidi w:val="0"/>
              <w:spacing w:after="0" w:line="259" w:lineRule="auto"/>
              <w:ind w:left="0" w:firstLine="0"/>
              <w:jc w:val="center"/>
            </w:pPr>
            <w:r>
              <w:rPr>
                <w:rFonts w:ascii="Aptos" w:eastAsia="Aptos" w:hAnsi="Aptos" w:cs="Aptos"/>
                <w:sz w:val="24"/>
              </w:rPr>
              <w:t xml:space="preserve">Persistance de la membrane pupillaire  </w:t>
            </w:r>
          </w:p>
        </w:tc>
        <w:tc>
          <w:tcPr>
            <w:tcW w:w="2981" w:type="dxa"/>
            <w:tcBorders>
              <w:top w:val="single" w:sz="4" w:space="0" w:color="000000"/>
              <w:left w:val="single" w:sz="4" w:space="0" w:color="000000"/>
              <w:bottom w:val="single" w:sz="4" w:space="0" w:color="000000"/>
              <w:right w:val="single" w:sz="4" w:space="0" w:color="000000"/>
            </w:tcBorders>
          </w:tcPr>
          <w:p w14:paraId="71A6C967" w14:textId="77777777" w:rsidR="001466C4" w:rsidRDefault="00F64B87">
            <w:pPr>
              <w:spacing w:after="0" w:line="259" w:lineRule="auto"/>
              <w:ind w:left="0" w:right="119" w:firstLine="0"/>
            </w:pPr>
            <w:r>
              <w:rPr>
                <w:rFonts w:ascii="Aptos" w:eastAsia="Aptos" w:hAnsi="Aptos" w:cs="Aptos"/>
                <w:bCs/>
                <w:sz w:val="24"/>
                <w:rtl/>
              </w:rPr>
              <w:t xml:space="preserve"> </w:t>
            </w:r>
            <w:r>
              <w:rPr>
                <w:bCs/>
                <w:sz w:val="24"/>
                <w:rtl/>
              </w:rPr>
              <w:t xml:space="preserve">استمرارية غشاء الحدقة النسيجي </w:t>
            </w:r>
          </w:p>
        </w:tc>
        <w:tc>
          <w:tcPr>
            <w:tcW w:w="3257" w:type="dxa"/>
            <w:tcBorders>
              <w:top w:val="single" w:sz="4" w:space="0" w:color="000000"/>
              <w:left w:val="single" w:sz="4" w:space="0" w:color="000000"/>
              <w:bottom w:val="single" w:sz="4" w:space="0" w:color="000000"/>
              <w:right w:val="single" w:sz="4" w:space="0" w:color="000000"/>
            </w:tcBorders>
          </w:tcPr>
          <w:p w14:paraId="26897213" w14:textId="77777777" w:rsidR="001466C4" w:rsidRDefault="00F64B87">
            <w:pPr>
              <w:bidi w:val="0"/>
              <w:spacing w:after="0" w:line="259" w:lineRule="auto"/>
              <w:ind w:left="0" w:firstLine="0"/>
              <w:jc w:val="center"/>
            </w:pPr>
            <w:r>
              <w:rPr>
                <w:rFonts w:ascii="Aptos" w:eastAsia="Aptos" w:hAnsi="Aptos" w:cs="Aptos"/>
                <w:sz w:val="24"/>
              </w:rPr>
              <w:t xml:space="preserve">Persistence of the pupillary membrane </w:t>
            </w:r>
            <w:r>
              <w:rPr>
                <w:sz w:val="24"/>
              </w:rPr>
              <w:t xml:space="preserve"> </w:t>
            </w:r>
          </w:p>
        </w:tc>
      </w:tr>
      <w:tr w:rsidR="001466C4" w14:paraId="0BD1C112"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0B24504E" w14:textId="77777777" w:rsidR="001466C4" w:rsidRDefault="00F64B87">
            <w:pPr>
              <w:bidi w:val="0"/>
              <w:spacing w:after="0" w:line="259" w:lineRule="auto"/>
              <w:ind w:left="0" w:right="55" w:firstLine="0"/>
              <w:jc w:val="center"/>
            </w:pPr>
            <w:r>
              <w:rPr>
                <w:rFonts w:ascii="Aptos" w:eastAsia="Aptos" w:hAnsi="Aptos" w:cs="Aptos"/>
                <w:sz w:val="24"/>
              </w:rPr>
              <w:t xml:space="preserve">Persistance du vitré primitif  </w:t>
            </w:r>
          </w:p>
        </w:tc>
        <w:tc>
          <w:tcPr>
            <w:tcW w:w="2981" w:type="dxa"/>
            <w:tcBorders>
              <w:top w:val="single" w:sz="4" w:space="0" w:color="000000"/>
              <w:left w:val="single" w:sz="4" w:space="0" w:color="000000"/>
              <w:bottom w:val="single" w:sz="4" w:space="0" w:color="000000"/>
              <w:right w:val="single" w:sz="4" w:space="0" w:color="000000"/>
            </w:tcBorders>
          </w:tcPr>
          <w:p w14:paraId="0B297DB5" w14:textId="77777777" w:rsidR="001466C4" w:rsidRDefault="00F64B87">
            <w:pPr>
              <w:spacing w:after="0" w:line="259" w:lineRule="auto"/>
              <w:ind w:left="116" w:firstLine="0"/>
              <w:jc w:val="center"/>
            </w:pPr>
            <w:r>
              <w:rPr>
                <w:bCs/>
                <w:sz w:val="24"/>
                <w:rtl/>
              </w:rPr>
              <w:t xml:space="preserve">استدامة التنسج الليفي للجسم </w:t>
            </w:r>
            <w:r>
              <w:rPr>
                <w:rFonts w:ascii="Aptos" w:eastAsia="Aptos" w:hAnsi="Aptos" w:cs="Aptos"/>
                <w:bCs/>
                <w:sz w:val="24"/>
                <w:rtl/>
              </w:rPr>
              <w:t xml:space="preserve"> </w:t>
            </w:r>
            <w:r>
              <w:rPr>
                <w:bCs/>
                <w:sz w:val="24"/>
                <w:rtl/>
              </w:rPr>
              <w:t xml:space="preserve">الزجاجي الأول </w:t>
            </w:r>
          </w:p>
        </w:tc>
        <w:tc>
          <w:tcPr>
            <w:tcW w:w="3257" w:type="dxa"/>
            <w:tcBorders>
              <w:top w:val="single" w:sz="4" w:space="0" w:color="000000"/>
              <w:left w:val="single" w:sz="4" w:space="0" w:color="000000"/>
              <w:bottom w:val="single" w:sz="4" w:space="0" w:color="000000"/>
              <w:right w:val="single" w:sz="4" w:space="0" w:color="000000"/>
            </w:tcBorders>
          </w:tcPr>
          <w:p w14:paraId="51C84A28" w14:textId="77777777" w:rsidR="001466C4" w:rsidRDefault="00F64B87">
            <w:pPr>
              <w:bidi w:val="0"/>
              <w:spacing w:after="0" w:line="259" w:lineRule="auto"/>
              <w:ind w:left="0" w:firstLine="0"/>
              <w:jc w:val="center"/>
            </w:pPr>
            <w:r>
              <w:rPr>
                <w:rFonts w:ascii="Aptos" w:eastAsia="Aptos" w:hAnsi="Aptos" w:cs="Aptos"/>
                <w:sz w:val="24"/>
              </w:rPr>
              <w:t xml:space="preserve">Persistence of primitive vitreous </w:t>
            </w:r>
            <w:r>
              <w:rPr>
                <w:sz w:val="24"/>
              </w:rPr>
              <w:t xml:space="preserve"> </w:t>
            </w:r>
          </w:p>
        </w:tc>
      </w:tr>
      <w:tr w:rsidR="001466C4" w14:paraId="4CBA69E3" w14:textId="77777777">
        <w:trPr>
          <w:trHeight w:val="851"/>
        </w:trPr>
        <w:tc>
          <w:tcPr>
            <w:tcW w:w="3542" w:type="dxa"/>
            <w:tcBorders>
              <w:top w:val="single" w:sz="4" w:space="0" w:color="000000"/>
              <w:left w:val="single" w:sz="4" w:space="0" w:color="000000"/>
              <w:bottom w:val="single" w:sz="4" w:space="0" w:color="000000"/>
              <w:right w:val="single" w:sz="4" w:space="0" w:color="000000"/>
            </w:tcBorders>
          </w:tcPr>
          <w:p w14:paraId="08E888A3" w14:textId="77777777" w:rsidR="001466C4" w:rsidRDefault="00F64B87">
            <w:pPr>
              <w:bidi w:val="0"/>
              <w:spacing w:after="0" w:line="259" w:lineRule="auto"/>
              <w:ind w:left="0" w:firstLine="0"/>
              <w:jc w:val="center"/>
            </w:pPr>
            <w:r>
              <w:rPr>
                <w:rFonts w:ascii="Aptos" w:eastAsia="Aptos" w:hAnsi="Aptos" w:cs="Aptos"/>
                <w:sz w:val="24"/>
              </w:rPr>
              <w:t xml:space="preserve">Persistance hyperplasique du vitré primitif  </w:t>
            </w:r>
          </w:p>
        </w:tc>
        <w:tc>
          <w:tcPr>
            <w:tcW w:w="2981" w:type="dxa"/>
            <w:tcBorders>
              <w:top w:val="single" w:sz="4" w:space="0" w:color="000000"/>
              <w:left w:val="single" w:sz="4" w:space="0" w:color="000000"/>
              <w:bottom w:val="single" w:sz="4" w:space="0" w:color="000000"/>
              <w:right w:val="single" w:sz="4" w:space="0" w:color="000000"/>
            </w:tcBorders>
          </w:tcPr>
          <w:p w14:paraId="5BCE986D" w14:textId="77777777" w:rsidR="001466C4" w:rsidRDefault="00F64B87">
            <w:pPr>
              <w:spacing w:after="0" w:line="259" w:lineRule="auto"/>
              <w:ind w:left="116" w:firstLine="0"/>
              <w:jc w:val="center"/>
            </w:pPr>
            <w:r>
              <w:rPr>
                <w:bCs/>
                <w:sz w:val="24"/>
                <w:rtl/>
              </w:rPr>
              <w:t xml:space="preserve">استدامة التنسج الليفي للجسم </w:t>
            </w:r>
            <w:r>
              <w:rPr>
                <w:rFonts w:ascii="Aptos" w:eastAsia="Aptos" w:hAnsi="Aptos" w:cs="Aptos"/>
                <w:bCs/>
                <w:sz w:val="24"/>
                <w:rtl/>
              </w:rPr>
              <w:t xml:space="preserve"> </w:t>
            </w:r>
            <w:r>
              <w:rPr>
                <w:bCs/>
                <w:sz w:val="24"/>
                <w:rtl/>
              </w:rPr>
              <w:t xml:space="preserve">الزجاجي الأول </w:t>
            </w:r>
          </w:p>
        </w:tc>
        <w:tc>
          <w:tcPr>
            <w:tcW w:w="3257" w:type="dxa"/>
            <w:tcBorders>
              <w:top w:val="single" w:sz="4" w:space="0" w:color="000000"/>
              <w:left w:val="single" w:sz="4" w:space="0" w:color="000000"/>
              <w:bottom w:val="single" w:sz="4" w:space="0" w:color="000000"/>
              <w:right w:val="single" w:sz="4" w:space="0" w:color="000000"/>
            </w:tcBorders>
          </w:tcPr>
          <w:p w14:paraId="1FBA64D1" w14:textId="77777777" w:rsidR="001466C4" w:rsidRDefault="00F64B87">
            <w:pPr>
              <w:bidi w:val="0"/>
              <w:spacing w:after="0" w:line="259" w:lineRule="auto"/>
              <w:ind w:left="0" w:firstLine="0"/>
              <w:jc w:val="center"/>
            </w:pPr>
            <w:r>
              <w:rPr>
                <w:rFonts w:ascii="Aptos" w:eastAsia="Aptos" w:hAnsi="Aptos" w:cs="Aptos"/>
                <w:sz w:val="24"/>
              </w:rPr>
              <w:t xml:space="preserve">Hyperplastic persistence of primary vitreous </w:t>
            </w:r>
            <w:r>
              <w:rPr>
                <w:sz w:val="24"/>
              </w:rPr>
              <w:t xml:space="preserve"> </w:t>
            </w:r>
          </w:p>
        </w:tc>
      </w:tr>
      <w:tr w:rsidR="001466C4" w14:paraId="7908D1F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67CF9A4" w14:textId="77777777" w:rsidR="001466C4" w:rsidRDefault="00F64B87">
            <w:pPr>
              <w:bidi w:val="0"/>
              <w:spacing w:after="0" w:line="259" w:lineRule="auto"/>
              <w:ind w:left="0" w:right="45" w:firstLine="0"/>
              <w:jc w:val="center"/>
            </w:pPr>
            <w:r>
              <w:rPr>
                <w:rFonts w:ascii="Aptos" w:eastAsia="Aptos" w:hAnsi="Aptos" w:cs="Aptos"/>
                <w:sz w:val="24"/>
              </w:rPr>
              <w:t xml:space="preserve">Phacodonesis </w:t>
            </w:r>
          </w:p>
        </w:tc>
        <w:tc>
          <w:tcPr>
            <w:tcW w:w="2981" w:type="dxa"/>
            <w:tcBorders>
              <w:top w:val="single" w:sz="4" w:space="0" w:color="000000"/>
              <w:left w:val="single" w:sz="4" w:space="0" w:color="000000"/>
              <w:bottom w:val="single" w:sz="4" w:space="0" w:color="000000"/>
              <w:right w:val="single" w:sz="4" w:space="0" w:color="000000"/>
            </w:tcBorders>
          </w:tcPr>
          <w:p w14:paraId="2381C9B1"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 ارتعاش / ترجرج العدسة </w:t>
            </w:r>
          </w:p>
        </w:tc>
        <w:tc>
          <w:tcPr>
            <w:tcW w:w="3257" w:type="dxa"/>
            <w:tcBorders>
              <w:top w:val="single" w:sz="4" w:space="0" w:color="000000"/>
              <w:left w:val="single" w:sz="4" w:space="0" w:color="000000"/>
              <w:bottom w:val="single" w:sz="4" w:space="0" w:color="000000"/>
              <w:right w:val="single" w:sz="4" w:space="0" w:color="000000"/>
            </w:tcBorders>
          </w:tcPr>
          <w:p w14:paraId="45235F38" w14:textId="77777777" w:rsidR="001466C4" w:rsidRDefault="00F64B87">
            <w:pPr>
              <w:bidi w:val="0"/>
              <w:spacing w:after="0" w:line="259" w:lineRule="auto"/>
              <w:ind w:left="0" w:right="50" w:firstLine="0"/>
              <w:jc w:val="center"/>
            </w:pPr>
            <w:r>
              <w:rPr>
                <w:rFonts w:ascii="Aptos" w:eastAsia="Aptos" w:hAnsi="Aptos" w:cs="Aptos"/>
                <w:sz w:val="24"/>
              </w:rPr>
              <w:t>Phacodonesis</w:t>
            </w:r>
            <w:r>
              <w:rPr>
                <w:sz w:val="24"/>
              </w:rPr>
              <w:t xml:space="preserve"> </w:t>
            </w:r>
          </w:p>
        </w:tc>
      </w:tr>
      <w:tr w:rsidR="001466C4" w14:paraId="685061B9"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26BDCC6" w14:textId="77777777" w:rsidR="001466C4" w:rsidRDefault="00F64B87">
            <w:pPr>
              <w:bidi w:val="0"/>
              <w:spacing w:after="0" w:line="259" w:lineRule="auto"/>
              <w:ind w:left="0" w:right="50" w:firstLine="0"/>
              <w:jc w:val="center"/>
            </w:pPr>
            <w:r>
              <w:rPr>
                <w:rFonts w:ascii="Aptos" w:eastAsia="Aptos" w:hAnsi="Aptos" w:cs="Aptos"/>
                <w:sz w:val="24"/>
              </w:rPr>
              <w:t xml:space="preserve">Phacoémulsification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F019548" w14:textId="77777777" w:rsidR="001466C4" w:rsidRDefault="00F64B87">
            <w:pPr>
              <w:spacing w:after="0" w:line="259" w:lineRule="auto"/>
              <w:ind w:left="0" w:right="58" w:firstLine="0"/>
              <w:jc w:val="center"/>
            </w:pPr>
            <w:r>
              <w:rPr>
                <w:rFonts w:ascii="Aptos" w:eastAsia="Aptos" w:hAnsi="Aptos" w:cs="Aptos"/>
                <w:bCs/>
                <w:sz w:val="24"/>
                <w:rtl/>
              </w:rPr>
              <w:t xml:space="preserve"> </w:t>
            </w:r>
            <w:r>
              <w:rPr>
                <w:bCs/>
                <w:sz w:val="24"/>
                <w:rtl/>
              </w:rPr>
              <w:t xml:space="preserve">استحلاب العدسة </w:t>
            </w:r>
          </w:p>
        </w:tc>
        <w:tc>
          <w:tcPr>
            <w:tcW w:w="3257" w:type="dxa"/>
            <w:tcBorders>
              <w:top w:val="single" w:sz="4" w:space="0" w:color="000000"/>
              <w:left w:val="single" w:sz="4" w:space="0" w:color="000000"/>
              <w:bottom w:val="single" w:sz="4" w:space="0" w:color="000000"/>
              <w:right w:val="single" w:sz="4" w:space="0" w:color="000000"/>
            </w:tcBorders>
          </w:tcPr>
          <w:p w14:paraId="5AC8E6F0" w14:textId="77777777" w:rsidR="001466C4" w:rsidRDefault="00F64B87">
            <w:pPr>
              <w:bidi w:val="0"/>
              <w:spacing w:after="0" w:line="259" w:lineRule="auto"/>
              <w:ind w:left="0" w:right="54" w:firstLine="0"/>
              <w:jc w:val="center"/>
            </w:pPr>
            <w:r>
              <w:rPr>
                <w:rFonts w:ascii="Aptos" w:eastAsia="Aptos" w:hAnsi="Aptos" w:cs="Aptos"/>
                <w:sz w:val="24"/>
              </w:rPr>
              <w:t xml:space="preserve">Phacoemulsification </w:t>
            </w:r>
            <w:r>
              <w:rPr>
                <w:sz w:val="24"/>
              </w:rPr>
              <w:t xml:space="preserve"> </w:t>
            </w:r>
          </w:p>
        </w:tc>
      </w:tr>
      <w:tr w:rsidR="001466C4" w14:paraId="1B2EDD9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EC1DC8E" w14:textId="77777777" w:rsidR="001466C4" w:rsidRDefault="00F64B87">
            <w:pPr>
              <w:bidi w:val="0"/>
              <w:spacing w:after="0" w:line="259" w:lineRule="auto"/>
              <w:ind w:left="0" w:right="49" w:firstLine="0"/>
              <w:jc w:val="center"/>
            </w:pPr>
            <w:r>
              <w:rPr>
                <w:rFonts w:ascii="Aptos" w:eastAsia="Aptos" w:hAnsi="Aptos" w:cs="Aptos"/>
                <w:sz w:val="24"/>
              </w:rPr>
              <w:t xml:space="preserve">Phosphènes  </w:t>
            </w:r>
          </w:p>
        </w:tc>
        <w:tc>
          <w:tcPr>
            <w:tcW w:w="2981" w:type="dxa"/>
            <w:tcBorders>
              <w:top w:val="single" w:sz="4" w:space="0" w:color="000000"/>
              <w:left w:val="single" w:sz="4" w:space="0" w:color="000000"/>
              <w:bottom w:val="single" w:sz="4" w:space="0" w:color="000000"/>
              <w:right w:val="single" w:sz="4" w:space="0" w:color="000000"/>
            </w:tcBorders>
          </w:tcPr>
          <w:p w14:paraId="1E373870"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ومضات ضوء</w:t>
            </w:r>
          </w:p>
        </w:tc>
        <w:tc>
          <w:tcPr>
            <w:tcW w:w="3257" w:type="dxa"/>
            <w:tcBorders>
              <w:top w:val="single" w:sz="4" w:space="0" w:color="000000"/>
              <w:left w:val="single" w:sz="4" w:space="0" w:color="000000"/>
              <w:bottom w:val="single" w:sz="4" w:space="0" w:color="000000"/>
              <w:right w:val="single" w:sz="4" w:space="0" w:color="000000"/>
            </w:tcBorders>
          </w:tcPr>
          <w:p w14:paraId="477CD61C" w14:textId="77777777" w:rsidR="001466C4" w:rsidRDefault="00F64B87">
            <w:pPr>
              <w:bidi w:val="0"/>
              <w:spacing w:after="0" w:line="259" w:lineRule="auto"/>
              <w:ind w:left="0" w:right="54" w:firstLine="0"/>
              <w:jc w:val="center"/>
            </w:pPr>
            <w:r>
              <w:rPr>
                <w:rFonts w:ascii="Aptos" w:eastAsia="Aptos" w:hAnsi="Aptos" w:cs="Aptos"/>
                <w:sz w:val="24"/>
              </w:rPr>
              <w:t xml:space="preserve">Phosphenes </w:t>
            </w:r>
            <w:r>
              <w:rPr>
                <w:sz w:val="24"/>
              </w:rPr>
              <w:t xml:space="preserve"> </w:t>
            </w:r>
          </w:p>
        </w:tc>
      </w:tr>
    </w:tbl>
    <w:p w14:paraId="6FF6E501"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55" w:type="dxa"/>
          <w:bottom w:w="0" w:type="dxa"/>
          <w:right w:w="38" w:type="dxa"/>
        </w:tblCellMar>
        <w:tblLook w:val="04A0" w:firstRow="1" w:lastRow="0" w:firstColumn="1" w:lastColumn="0" w:noHBand="0" w:noVBand="1"/>
      </w:tblPr>
      <w:tblGrid>
        <w:gridCol w:w="3541"/>
        <w:gridCol w:w="2981"/>
        <w:gridCol w:w="3257"/>
      </w:tblGrid>
      <w:tr w:rsidR="001466C4" w14:paraId="4556444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DBC55B1" w14:textId="77777777" w:rsidR="001466C4" w:rsidRDefault="00F64B87">
            <w:pPr>
              <w:bidi w:val="0"/>
              <w:spacing w:after="0" w:line="259" w:lineRule="auto"/>
              <w:ind w:left="0" w:right="122" w:firstLine="0"/>
              <w:jc w:val="center"/>
            </w:pPr>
            <w:r>
              <w:rPr>
                <w:rFonts w:ascii="Aptos" w:eastAsia="Aptos" w:hAnsi="Aptos" w:cs="Aptos"/>
                <w:sz w:val="24"/>
              </w:rPr>
              <w:t xml:space="preserve">Photocoagulation au laser  </w:t>
            </w:r>
          </w:p>
        </w:tc>
        <w:tc>
          <w:tcPr>
            <w:tcW w:w="2981" w:type="dxa"/>
            <w:tcBorders>
              <w:top w:val="single" w:sz="4" w:space="0" w:color="000000"/>
              <w:left w:val="single" w:sz="4" w:space="0" w:color="000000"/>
              <w:bottom w:val="single" w:sz="4" w:space="0" w:color="000000"/>
              <w:right w:val="single" w:sz="4" w:space="0" w:color="000000"/>
            </w:tcBorders>
          </w:tcPr>
          <w:p w14:paraId="6D304A94" w14:textId="77777777" w:rsidR="001466C4" w:rsidRDefault="00F64B87">
            <w:pPr>
              <w:spacing w:after="0" w:line="259" w:lineRule="auto"/>
              <w:ind w:left="68" w:firstLine="0"/>
              <w:jc w:val="center"/>
            </w:pPr>
            <w:r>
              <w:rPr>
                <w:rFonts w:ascii="Aptos" w:eastAsia="Aptos" w:hAnsi="Aptos" w:cs="Aptos"/>
                <w:bCs/>
                <w:sz w:val="24"/>
                <w:rtl/>
              </w:rPr>
              <w:t xml:space="preserve"> </w:t>
            </w:r>
            <w:r>
              <w:rPr>
                <w:bCs/>
                <w:sz w:val="24"/>
                <w:rtl/>
              </w:rPr>
              <w:t xml:space="preserve">التخثر الضوئي </w:t>
            </w:r>
            <w:r>
              <w:rPr>
                <w:bCs/>
                <w:sz w:val="24"/>
                <w:rtl/>
              </w:rPr>
              <w:t xml:space="preserve">بالليزر </w:t>
            </w:r>
          </w:p>
        </w:tc>
        <w:tc>
          <w:tcPr>
            <w:tcW w:w="3257" w:type="dxa"/>
            <w:tcBorders>
              <w:top w:val="single" w:sz="4" w:space="0" w:color="000000"/>
              <w:left w:val="single" w:sz="4" w:space="0" w:color="000000"/>
              <w:bottom w:val="single" w:sz="4" w:space="0" w:color="000000"/>
              <w:right w:val="single" w:sz="4" w:space="0" w:color="000000"/>
            </w:tcBorders>
          </w:tcPr>
          <w:p w14:paraId="70AA0387" w14:textId="77777777" w:rsidR="001466C4" w:rsidRDefault="00F64B87">
            <w:pPr>
              <w:bidi w:val="0"/>
              <w:spacing w:after="0" w:line="259" w:lineRule="auto"/>
              <w:ind w:left="0" w:right="115" w:firstLine="0"/>
              <w:jc w:val="center"/>
            </w:pPr>
            <w:r>
              <w:rPr>
                <w:rFonts w:ascii="Aptos" w:eastAsia="Aptos" w:hAnsi="Aptos" w:cs="Aptos"/>
                <w:sz w:val="24"/>
              </w:rPr>
              <w:t xml:space="preserve">Laser photocoagulation </w:t>
            </w:r>
            <w:r>
              <w:rPr>
                <w:sz w:val="24"/>
              </w:rPr>
              <w:t xml:space="preserve"> </w:t>
            </w:r>
          </w:p>
        </w:tc>
      </w:tr>
      <w:tr w:rsidR="001466C4" w14:paraId="78B4A2C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98764B1" w14:textId="77777777" w:rsidR="001466C4" w:rsidRDefault="00F64B87">
            <w:pPr>
              <w:bidi w:val="0"/>
              <w:spacing w:after="0" w:line="259" w:lineRule="auto"/>
              <w:ind w:left="0" w:right="120" w:firstLine="0"/>
              <w:jc w:val="center"/>
            </w:pPr>
            <w:r>
              <w:rPr>
                <w:rFonts w:ascii="Aptos" w:eastAsia="Aptos" w:hAnsi="Aptos" w:cs="Aptos"/>
                <w:sz w:val="24"/>
              </w:rPr>
              <w:t xml:space="preserve">Photophobie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A2E938B"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رهاب الضوء </w:t>
            </w:r>
          </w:p>
        </w:tc>
        <w:tc>
          <w:tcPr>
            <w:tcW w:w="3257" w:type="dxa"/>
            <w:tcBorders>
              <w:top w:val="single" w:sz="4" w:space="0" w:color="000000"/>
              <w:left w:val="single" w:sz="4" w:space="0" w:color="000000"/>
              <w:bottom w:val="single" w:sz="4" w:space="0" w:color="000000"/>
              <w:right w:val="single" w:sz="4" w:space="0" w:color="000000"/>
            </w:tcBorders>
          </w:tcPr>
          <w:p w14:paraId="67DF3301" w14:textId="77777777" w:rsidR="001466C4" w:rsidRDefault="00F64B87">
            <w:pPr>
              <w:bidi w:val="0"/>
              <w:spacing w:after="0" w:line="259" w:lineRule="auto"/>
              <w:ind w:left="0" w:right="117" w:firstLine="0"/>
              <w:jc w:val="center"/>
            </w:pPr>
            <w:r>
              <w:rPr>
                <w:rFonts w:ascii="Aptos" w:eastAsia="Aptos" w:hAnsi="Aptos" w:cs="Aptos"/>
                <w:sz w:val="24"/>
              </w:rPr>
              <w:t xml:space="preserve">Photophobia </w:t>
            </w:r>
            <w:r>
              <w:rPr>
                <w:sz w:val="24"/>
              </w:rPr>
              <w:t xml:space="preserve"> </w:t>
            </w:r>
          </w:p>
        </w:tc>
      </w:tr>
      <w:tr w:rsidR="001466C4" w14:paraId="35D233F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4D577F8" w14:textId="77777777" w:rsidR="001466C4" w:rsidRDefault="00F64B87">
            <w:pPr>
              <w:bidi w:val="0"/>
              <w:spacing w:after="0" w:line="259" w:lineRule="auto"/>
              <w:ind w:left="0" w:right="119" w:firstLine="0"/>
              <w:jc w:val="center"/>
            </w:pPr>
            <w:r>
              <w:rPr>
                <w:rFonts w:ascii="Aptos" w:eastAsia="Aptos" w:hAnsi="Aptos" w:cs="Aptos"/>
                <w:sz w:val="24"/>
              </w:rPr>
              <w:t xml:space="preserve">Pigmentaire  </w:t>
            </w:r>
          </w:p>
        </w:tc>
        <w:tc>
          <w:tcPr>
            <w:tcW w:w="2981" w:type="dxa"/>
            <w:tcBorders>
              <w:top w:val="single" w:sz="4" w:space="0" w:color="000000"/>
              <w:left w:val="single" w:sz="4" w:space="0" w:color="000000"/>
              <w:bottom w:val="single" w:sz="4" w:space="0" w:color="000000"/>
              <w:right w:val="single" w:sz="4" w:space="0" w:color="000000"/>
            </w:tcBorders>
          </w:tcPr>
          <w:p w14:paraId="4C685077"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مصطبغة </w:t>
            </w:r>
          </w:p>
        </w:tc>
        <w:tc>
          <w:tcPr>
            <w:tcW w:w="3257" w:type="dxa"/>
            <w:tcBorders>
              <w:top w:val="single" w:sz="4" w:space="0" w:color="000000"/>
              <w:left w:val="single" w:sz="4" w:space="0" w:color="000000"/>
              <w:bottom w:val="single" w:sz="4" w:space="0" w:color="000000"/>
              <w:right w:val="single" w:sz="4" w:space="0" w:color="000000"/>
            </w:tcBorders>
          </w:tcPr>
          <w:p w14:paraId="58E3CA3C" w14:textId="77777777" w:rsidR="001466C4" w:rsidRDefault="00F64B87">
            <w:pPr>
              <w:bidi w:val="0"/>
              <w:spacing w:after="0" w:line="259" w:lineRule="auto"/>
              <w:ind w:left="0" w:right="118" w:firstLine="0"/>
              <w:jc w:val="center"/>
            </w:pPr>
            <w:r>
              <w:rPr>
                <w:rFonts w:ascii="Aptos" w:eastAsia="Aptos" w:hAnsi="Aptos" w:cs="Aptos"/>
                <w:sz w:val="24"/>
              </w:rPr>
              <w:t xml:space="preserve">Pigment </w:t>
            </w:r>
            <w:r>
              <w:rPr>
                <w:sz w:val="24"/>
              </w:rPr>
              <w:t xml:space="preserve"> </w:t>
            </w:r>
          </w:p>
        </w:tc>
      </w:tr>
      <w:tr w:rsidR="001466C4" w14:paraId="7C4601B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C1F7DB7" w14:textId="77777777" w:rsidR="001466C4" w:rsidRDefault="00F64B87">
            <w:pPr>
              <w:bidi w:val="0"/>
              <w:spacing w:after="0" w:line="259" w:lineRule="auto"/>
              <w:ind w:left="0" w:right="116" w:firstLine="0"/>
              <w:jc w:val="center"/>
            </w:pPr>
            <w:r>
              <w:rPr>
                <w:rFonts w:ascii="Aptos" w:eastAsia="Aptos" w:hAnsi="Aptos" w:cs="Aptos"/>
                <w:sz w:val="24"/>
              </w:rPr>
              <w:t xml:space="preserve">Plaie de cornée  </w:t>
            </w:r>
          </w:p>
        </w:tc>
        <w:tc>
          <w:tcPr>
            <w:tcW w:w="2981" w:type="dxa"/>
            <w:tcBorders>
              <w:top w:val="single" w:sz="4" w:space="0" w:color="000000"/>
              <w:left w:val="single" w:sz="4" w:space="0" w:color="000000"/>
              <w:bottom w:val="single" w:sz="4" w:space="0" w:color="000000"/>
              <w:right w:val="single" w:sz="4" w:space="0" w:color="000000"/>
            </w:tcBorders>
          </w:tcPr>
          <w:p w14:paraId="3F26B52A"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جرح القرنية </w:t>
            </w:r>
          </w:p>
        </w:tc>
        <w:tc>
          <w:tcPr>
            <w:tcW w:w="3257" w:type="dxa"/>
            <w:tcBorders>
              <w:top w:val="single" w:sz="4" w:space="0" w:color="000000"/>
              <w:left w:val="single" w:sz="4" w:space="0" w:color="000000"/>
              <w:bottom w:val="single" w:sz="4" w:space="0" w:color="000000"/>
              <w:right w:val="single" w:sz="4" w:space="0" w:color="000000"/>
            </w:tcBorders>
          </w:tcPr>
          <w:p w14:paraId="4B00E460" w14:textId="77777777" w:rsidR="001466C4" w:rsidRDefault="00F64B87">
            <w:pPr>
              <w:bidi w:val="0"/>
              <w:spacing w:after="0" w:line="259" w:lineRule="auto"/>
              <w:ind w:left="0" w:right="113" w:firstLine="0"/>
              <w:jc w:val="center"/>
            </w:pPr>
            <w:r>
              <w:rPr>
                <w:rFonts w:ascii="Aptos" w:eastAsia="Aptos" w:hAnsi="Aptos" w:cs="Aptos"/>
                <w:sz w:val="24"/>
              </w:rPr>
              <w:t xml:space="preserve">Corneal wound </w:t>
            </w:r>
            <w:r>
              <w:rPr>
                <w:sz w:val="24"/>
              </w:rPr>
              <w:t xml:space="preserve"> </w:t>
            </w:r>
          </w:p>
        </w:tc>
      </w:tr>
      <w:tr w:rsidR="001466C4" w14:paraId="32F9534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4BD2805" w14:textId="77777777" w:rsidR="001466C4" w:rsidRDefault="00F64B87">
            <w:pPr>
              <w:bidi w:val="0"/>
              <w:spacing w:after="0" w:line="259" w:lineRule="auto"/>
              <w:ind w:left="0" w:right="116" w:firstLine="0"/>
              <w:jc w:val="center"/>
            </w:pPr>
            <w:r>
              <w:rPr>
                <w:rFonts w:ascii="Aptos" w:eastAsia="Aptos" w:hAnsi="Aptos" w:cs="Aptos"/>
                <w:sz w:val="24"/>
              </w:rPr>
              <w:t xml:space="preserve">Plastie ténonienne  </w:t>
            </w:r>
          </w:p>
        </w:tc>
        <w:tc>
          <w:tcPr>
            <w:tcW w:w="2981" w:type="dxa"/>
            <w:tcBorders>
              <w:top w:val="single" w:sz="4" w:space="0" w:color="000000"/>
              <w:left w:val="single" w:sz="4" w:space="0" w:color="000000"/>
              <w:bottom w:val="single" w:sz="4" w:space="0" w:color="000000"/>
              <w:right w:val="single" w:sz="4" w:space="0" w:color="000000"/>
            </w:tcBorders>
          </w:tcPr>
          <w:p w14:paraId="07B50D6E"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 xml:space="preserve">جراحة السناد </w:t>
            </w:r>
          </w:p>
        </w:tc>
        <w:tc>
          <w:tcPr>
            <w:tcW w:w="3257" w:type="dxa"/>
            <w:tcBorders>
              <w:top w:val="single" w:sz="4" w:space="0" w:color="000000"/>
              <w:left w:val="single" w:sz="4" w:space="0" w:color="000000"/>
              <w:bottom w:val="single" w:sz="4" w:space="0" w:color="000000"/>
              <w:right w:val="single" w:sz="4" w:space="0" w:color="000000"/>
            </w:tcBorders>
          </w:tcPr>
          <w:p w14:paraId="47D0DE9F" w14:textId="77777777" w:rsidR="001466C4" w:rsidRDefault="00F64B87">
            <w:pPr>
              <w:bidi w:val="0"/>
              <w:spacing w:after="0" w:line="259" w:lineRule="auto"/>
              <w:ind w:left="0" w:right="115" w:firstLine="0"/>
              <w:jc w:val="center"/>
            </w:pPr>
            <w:r>
              <w:rPr>
                <w:rFonts w:ascii="Aptos" w:eastAsia="Aptos" w:hAnsi="Aptos" w:cs="Aptos"/>
                <w:sz w:val="24"/>
              </w:rPr>
              <w:t xml:space="preserve">Tenonian plasty </w:t>
            </w:r>
            <w:r>
              <w:rPr>
                <w:sz w:val="24"/>
              </w:rPr>
              <w:t xml:space="preserve"> </w:t>
            </w:r>
          </w:p>
        </w:tc>
      </w:tr>
      <w:tr w:rsidR="001466C4" w14:paraId="244127F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1FD8D23" w14:textId="77777777" w:rsidR="001466C4" w:rsidRDefault="00F64B87">
            <w:pPr>
              <w:bidi w:val="0"/>
              <w:spacing w:after="0" w:line="259" w:lineRule="auto"/>
              <w:ind w:left="0" w:right="120" w:firstLine="0"/>
              <w:jc w:val="center"/>
            </w:pPr>
            <w:r>
              <w:rPr>
                <w:rFonts w:ascii="Aptos" w:eastAsia="Aptos" w:hAnsi="Aptos" w:cs="Aptos"/>
                <w:sz w:val="24"/>
              </w:rPr>
              <w:t xml:space="preserve">Point de fuite  </w:t>
            </w:r>
          </w:p>
        </w:tc>
        <w:tc>
          <w:tcPr>
            <w:tcW w:w="2981" w:type="dxa"/>
            <w:tcBorders>
              <w:top w:val="single" w:sz="4" w:space="0" w:color="000000"/>
              <w:left w:val="single" w:sz="4" w:space="0" w:color="000000"/>
              <w:bottom w:val="single" w:sz="4" w:space="0" w:color="000000"/>
              <w:right w:val="single" w:sz="4" w:space="0" w:color="000000"/>
            </w:tcBorders>
          </w:tcPr>
          <w:p w14:paraId="171C3B3A"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نقطة تسرب</w:t>
            </w:r>
          </w:p>
        </w:tc>
        <w:tc>
          <w:tcPr>
            <w:tcW w:w="3257" w:type="dxa"/>
            <w:tcBorders>
              <w:top w:val="single" w:sz="4" w:space="0" w:color="000000"/>
              <w:left w:val="single" w:sz="4" w:space="0" w:color="000000"/>
              <w:bottom w:val="single" w:sz="4" w:space="0" w:color="000000"/>
              <w:right w:val="single" w:sz="4" w:space="0" w:color="000000"/>
            </w:tcBorders>
          </w:tcPr>
          <w:p w14:paraId="3118ECCC" w14:textId="77777777" w:rsidR="001466C4" w:rsidRDefault="00F64B87">
            <w:pPr>
              <w:bidi w:val="0"/>
              <w:spacing w:after="0" w:line="259" w:lineRule="auto"/>
              <w:ind w:left="0" w:right="114" w:firstLine="0"/>
              <w:jc w:val="center"/>
            </w:pPr>
            <w:r>
              <w:rPr>
                <w:rFonts w:ascii="Aptos" w:eastAsia="Aptos" w:hAnsi="Aptos" w:cs="Aptos"/>
                <w:sz w:val="24"/>
              </w:rPr>
              <w:t xml:space="preserve">Vanishing point </w:t>
            </w:r>
            <w:r>
              <w:rPr>
                <w:sz w:val="24"/>
              </w:rPr>
              <w:t xml:space="preserve"> </w:t>
            </w:r>
          </w:p>
        </w:tc>
      </w:tr>
      <w:tr w:rsidR="001466C4" w14:paraId="307B9108"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72A666F2" w14:textId="77777777" w:rsidR="001466C4" w:rsidRDefault="00F64B87">
            <w:pPr>
              <w:bidi w:val="0"/>
              <w:spacing w:after="0" w:line="259" w:lineRule="auto"/>
              <w:ind w:left="0" w:right="114" w:firstLine="0"/>
              <w:jc w:val="center"/>
            </w:pPr>
            <w:r>
              <w:rPr>
                <w:rFonts w:ascii="Aptos" w:eastAsia="Aptos" w:hAnsi="Aptos" w:cs="Aptos"/>
                <w:sz w:val="24"/>
              </w:rPr>
              <w:t xml:space="preserve">Potentiel évoqué visuel  </w:t>
            </w:r>
          </w:p>
        </w:tc>
        <w:tc>
          <w:tcPr>
            <w:tcW w:w="2981" w:type="dxa"/>
            <w:tcBorders>
              <w:top w:val="single" w:sz="4" w:space="0" w:color="000000"/>
              <w:left w:val="single" w:sz="4" w:space="0" w:color="000000"/>
              <w:bottom w:val="single" w:sz="4" w:space="0" w:color="000000"/>
              <w:right w:val="single" w:sz="4" w:space="0" w:color="000000"/>
            </w:tcBorders>
          </w:tcPr>
          <w:p w14:paraId="74C851AA"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جهد بصري محرض </w:t>
            </w:r>
          </w:p>
        </w:tc>
        <w:tc>
          <w:tcPr>
            <w:tcW w:w="3257" w:type="dxa"/>
            <w:tcBorders>
              <w:top w:val="single" w:sz="4" w:space="0" w:color="000000"/>
              <w:left w:val="single" w:sz="4" w:space="0" w:color="000000"/>
              <w:bottom w:val="single" w:sz="4" w:space="0" w:color="000000"/>
              <w:right w:val="single" w:sz="4" w:space="0" w:color="000000"/>
            </w:tcBorders>
          </w:tcPr>
          <w:p w14:paraId="43F1DB6C" w14:textId="77777777" w:rsidR="001466C4" w:rsidRDefault="00F64B87">
            <w:pPr>
              <w:bidi w:val="0"/>
              <w:spacing w:after="0" w:line="259" w:lineRule="auto"/>
              <w:ind w:left="0" w:right="118" w:firstLine="0"/>
              <w:jc w:val="center"/>
            </w:pPr>
            <w:r>
              <w:rPr>
                <w:rFonts w:ascii="Aptos" w:eastAsia="Aptos" w:hAnsi="Aptos" w:cs="Aptos"/>
                <w:sz w:val="24"/>
              </w:rPr>
              <w:t xml:space="preserve">Visual evoked potential </w:t>
            </w:r>
            <w:r>
              <w:rPr>
                <w:sz w:val="24"/>
              </w:rPr>
              <w:t xml:space="preserve"> </w:t>
            </w:r>
          </w:p>
        </w:tc>
      </w:tr>
      <w:tr w:rsidR="001466C4" w14:paraId="543C068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F77AEBC" w14:textId="77777777" w:rsidR="001466C4" w:rsidRDefault="00F64B87">
            <w:pPr>
              <w:bidi w:val="0"/>
              <w:spacing w:after="0" w:line="259" w:lineRule="auto"/>
              <w:ind w:left="0" w:right="119" w:firstLine="0"/>
              <w:jc w:val="center"/>
            </w:pPr>
            <w:r>
              <w:rPr>
                <w:rFonts w:ascii="Aptos" w:eastAsia="Aptos" w:hAnsi="Aptos" w:cs="Aptos"/>
                <w:sz w:val="24"/>
              </w:rPr>
              <w:t xml:space="preserve">Poursuite  </w:t>
            </w:r>
          </w:p>
        </w:tc>
        <w:tc>
          <w:tcPr>
            <w:tcW w:w="2981" w:type="dxa"/>
            <w:tcBorders>
              <w:top w:val="single" w:sz="4" w:space="0" w:color="000000"/>
              <w:left w:val="single" w:sz="4" w:space="0" w:color="000000"/>
              <w:bottom w:val="single" w:sz="4" w:space="0" w:color="000000"/>
              <w:right w:val="single" w:sz="4" w:space="0" w:color="000000"/>
            </w:tcBorders>
          </w:tcPr>
          <w:p w14:paraId="7D771911" w14:textId="77777777" w:rsidR="001466C4" w:rsidRDefault="00F64B87">
            <w:pPr>
              <w:spacing w:after="0" w:line="259" w:lineRule="auto"/>
              <w:ind w:left="78" w:firstLine="0"/>
              <w:jc w:val="center"/>
            </w:pPr>
            <w:r>
              <w:rPr>
                <w:rFonts w:ascii="Aptos" w:eastAsia="Aptos" w:hAnsi="Aptos" w:cs="Aptos"/>
                <w:bCs/>
                <w:sz w:val="24"/>
                <w:rtl/>
              </w:rPr>
              <w:t xml:space="preserve"> </w:t>
            </w:r>
            <w:r>
              <w:rPr>
                <w:bCs/>
                <w:sz w:val="24"/>
                <w:rtl/>
              </w:rPr>
              <w:t>تتبع</w:t>
            </w:r>
          </w:p>
        </w:tc>
        <w:tc>
          <w:tcPr>
            <w:tcW w:w="3257" w:type="dxa"/>
            <w:tcBorders>
              <w:top w:val="single" w:sz="4" w:space="0" w:color="000000"/>
              <w:left w:val="single" w:sz="4" w:space="0" w:color="000000"/>
              <w:bottom w:val="single" w:sz="4" w:space="0" w:color="000000"/>
              <w:right w:val="single" w:sz="4" w:space="0" w:color="000000"/>
            </w:tcBorders>
          </w:tcPr>
          <w:p w14:paraId="5D0998E9" w14:textId="77777777" w:rsidR="001466C4" w:rsidRDefault="00F64B87">
            <w:pPr>
              <w:bidi w:val="0"/>
              <w:spacing w:after="0" w:line="259" w:lineRule="auto"/>
              <w:ind w:left="0" w:right="116" w:firstLine="0"/>
              <w:jc w:val="center"/>
            </w:pPr>
            <w:r>
              <w:rPr>
                <w:rFonts w:ascii="Aptos" w:eastAsia="Aptos" w:hAnsi="Aptos" w:cs="Aptos"/>
                <w:sz w:val="24"/>
              </w:rPr>
              <w:t xml:space="preserve">Pursuit </w:t>
            </w:r>
            <w:r>
              <w:rPr>
                <w:sz w:val="24"/>
              </w:rPr>
              <w:t xml:space="preserve"> </w:t>
            </w:r>
          </w:p>
        </w:tc>
      </w:tr>
      <w:tr w:rsidR="001466C4" w14:paraId="6D940F6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DD32164" w14:textId="77777777" w:rsidR="001466C4" w:rsidRDefault="00F64B87">
            <w:pPr>
              <w:bidi w:val="0"/>
              <w:spacing w:after="0" w:line="259" w:lineRule="auto"/>
              <w:ind w:left="0" w:right="114" w:firstLine="0"/>
              <w:jc w:val="center"/>
            </w:pPr>
            <w:r>
              <w:rPr>
                <w:rFonts w:ascii="Aptos" w:eastAsia="Aptos" w:hAnsi="Aptos" w:cs="Aptos"/>
                <w:sz w:val="24"/>
              </w:rPr>
              <w:t xml:space="preserve">Pouvoir convergent  </w:t>
            </w:r>
          </w:p>
        </w:tc>
        <w:tc>
          <w:tcPr>
            <w:tcW w:w="2981" w:type="dxa"/>
            <w:tcBorders>
              <w:top w:val="single" w:sz="4" w:space="0" w:color="000000"/>
              <w:left w:val="single" w:sz="4" w:space="0" w:color="000000"/>
              <w:bottom w:val="single" w:sz="4" w:space="0" w:color="000000"/>
              <w:right w:val="single" w:sz="4" w:space="0" w:color="000000"/>
            </w:tcBorders>
          </w:tcPr>
          <w:p w14:paraId="47B4C395"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قوة متقاربة</w:t>
            </w:r>
          </w:p>
        </w:tc>
        <w:tc>
          <w:tcPr>
            <w:tcW w:w="3257" w:type="dxa"/>
            <w:tcBorders>
              <w:top w:val="single" w:sz="4" w:space="0" w:color="000000"/>
              <w:left w:val="single" w:sz="4" w:space="0" w:color="000000"/>
              <w:bottom w:val="single" w:sz="4" w:space="0" w:color="000000"/>
              <w:right w:val="single" w:sz="4" w:space="0" w:color="000000"/>
            </w:tcBorders>
          </w:tcPr>
          <w:p w14:paraId="7CC00530" w14:textId="77777777" w:rsidR="001466C4" w:rsidRDefault="00F64B87">
            <w:pPr>
              <w:bidi w:val="0"/>
              <w:spacing w:after="0" w:line="259" w:lineRule="auto"/>
              <w:ind w:left="0" w:right="116" w:firstLine="0"/>
              <w:jc w:val="center"/>
            </w:pPr>
            <w:r>
              <w:rPr>
                <w:rFonts w:ascii="Aptos" w:eastAsia="Aptos" w:hAnsi="Aptos" w:cs="Aptos"/>
                <w:sz w:val="24"/>
              </w:rPr>
              <w:t xml:space="preserve">Converging power </w:t>
            </w:r>
            <w:r>
              <w:rPr>
                <w:sz w:val="24"/>
              </w:rPr>
              <w:t xml:space="preserve"> </w:t>
            </w:r>
          </w:p>
        </w:tc>
      </w:tr>
      <w:tr w:rsidR="001466C4" w14:paraId="021C316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41EC956" w14:textId="77777777" w:rsidR="001466C4" w:rsidRDefault="00F64B87">
            <w:pPr>
              <w:bidi w:val="0"/>
              <w:spacing w:after="0" w:line="259" w:lineRule="auto"/>
              <w:ind w:left="0" w:right="115" w:firstLine="0"/>
              <w:jc w:val="center"/>
            </w:pPr>
            <w:r>
              <w:rPr>
                <w:rFonts w:ascii="Aptos" w:eastAsia="Aptos" w:hAnsi="Aptos" w:cs="Aptos"/>
                <w:sz w:val="24"/>
              </w:rPr>
              <w:t xml:space="preserve">Pouvoir séparateur </w:t>
            </w:r>
          </w:p>
        </w:tc>
        <w:tc>
          <w:tcPr>
            <w:tcW w:w="2981" w:type="dxa"/>
            <w:tcBorders>
              <w:top w:val="single" w:sz="4" w:space="0" w:color="000000"/>
              <w:left w:val="single" w:sz="4" w:space="0" w:color="000000"/>
              <w:bottom w:val="single" w:sz="4" w:space="0" w:color="000000"/>
              <w:right w:val="single" w:sz="4" w:space="0" w:color="000000"/>
            </w:tcBorders>
          </w:tcPr>
          <w:p w14:paraId="0C1EE500"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قدرة تفريقية </w:t>
            </w:r>
          </w:p>
        </w:tc>
        <w:tc>
          <w:tcPr>
            <w:tcW w:w="3257" w:type="dxa"/>
            <w:tcBorders>
              <w:top w:val="single" w:sz="4" w:space="0" w:color="000000"/>
              <w:left w:val="single" w:sz="4" w:space="0" w:color="000000"/>
              <w:bottom w:val="single" w:sz="4" w:space="0" w:color="000000"/>
              <w:right w:val="single" w:sz="4" w:space="0" w:color="000000"/>
            </w:tcBorders>
          </w:tcPr>
          <w:p w14:paraId="1843F50A" w14:textId="77777777" w:rsidR="001466C4" w:rsidRDefault="00F64B87">
            <w:pPr>
              <w:bidi w:val="0"/>
              <w:spacing w:after="0" w:line="259" w:lineRule="auto"/>
              <w:ind w:left="0" w:right="120" w:firstLine="0"/>
              <w:jc w:val="center"/>
            </w:pPr>
            <w:r>
              <w:rPr>
                <w:rFonts w:ascii="Aptos" w:eastAsia="Aptos" w:hAnsi="Aptos" w:cs="Aptos"/>
                <w:sz w:val="24"/>
              </w:rPr>
              <w:t>Separating power</w:t>
            </w:r>
            <w:r>
              <w:rPr>
                <w:sz w:val="24"/>
              </w:rPr>
              <w:t xml:space="preserve"> </w:t>
            </w:r>
          </w:p>
        </w:tc>
      </w:tr>
      <w:tr w:rsidR="001466C4" w14:paraId="78A64C9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EA06C81" w14:textId="77777777" w:rsidR="001466C4" w:rsidRDefault="00F64B87">
            <w:pPr>
              <w:bidi w:val="0"/>
              <w:spacing w:after="0" w:line="259" w:lineRule="auto"/>
              <w:ind w:left="0" w:right="114" w:firstLine="0"/>
              <w:jc w:val="center"/>
            </w:pPr>
            <w:r>
              <w:rPr>
                <w:rFonts w:ascii="Aptos" w:eastAsia="Aptos" w:hAnsi="Aptos" w:cs="Aptos"/>
                <w:sz w:val="24"/>
              </w:rPr>
              <w:t xml:space="preserve">Précipités  </w:t>
            </w:r>
          </w:p>
        </w:tc>
        <w:tc>
          <w:tcPr>
            <w:tcW w:w="2981" w:type="dxa"/>
            <w:tcBorders>
              <w:top w:val="single" w:sz="4" w:space="0" w:color="000000"/>
              <w:left w:val="single" w:sz="4" w:space="0" w:color="000000"/>
              <w:bottom w:val="single" w:sz="4" w:space="0" w:color="000000"/>
              <w:right w:val="single" w:sz="4" w:space="0" w:color="000000"/>
            </w:tcBorders>
          </w:tcPr>
          <w:p w14:paraId="3B6F3ECC" w14:textId="77777777" w:rsidR="001466C4" w:rsidRDefault="00F64B87">
            <w:pPr>
              <w:spacing w:after="0" w:line="259" w:lineRule="auto"/>
              <w:ind w:left="8" w:firstLine="0"/>
              <w:jc w:val="center"/>
            </w:pPr>
            <w:r>
              <w:rPr>
                <w:rFonts w:ascii="Aptos" w:eastAsia="Aptos" w:hAnsi="Aptos" w:cs="Aptos"/>
                <w:bCs/>
                <w:sz w:val="24"/>
                <w:rtl/>
              </w:rPr>
              <w:t xml:space="preserve"> </w:t>
            </w:r>
            <w:r>
              <w:rPr>
                <w:bCs/>
                <w:sz w:val="24"/>
                <w:rtl/>
              </w:rPr>
              <w:t xml:space="preserve">ترسبات </w:t>
            </w:r>
          </w:p>
        </w:tc>
        <w:tc>
          <w:tcPr>
            <w:tcW w:w="3257" w:type="dxa"/>
            <w:tcBorders>
              <w:top w:val="single" w:sz="4" w:space="0" w:color="000000"/>
              <w:left w:val="single" w:sz="4" w:space="0" w:color="000000"/>
              <w:bottom w:val="single" w:sz="4" w:space="0" w:color="000000"/>
              <w:right w:val="single" w:sz="4" w:space="0" w:color="000000"/>
            </w:tcBorders>
          </w:tcPr>
          <w:p w14:paraId="35C8EFDA" w14:textId="77777777" w:rsidR="001466C4" w:rsidRDefault="00F64B87">
            <w:pPr>
              <w:bidi w:val="0"/>
              <w:spacing w:after="0" w:line="259" w:lineRule="auto"/>
              <w:ind w:left="0" w:right="119" w:firstLine="0"/>
              <w:jc w:val="center"/>
            </w:pPr>
            <w:r>
              <w:rPr>
                <w:rFonts w:ascii="Aptos" w:eastAsia="Aptos" w:hAnsi="Aptos" w:cs="Aptos"/>
                <w:sz w:val="24"/>
              </w:rPr>
              <w:t>precipitate</w:t>
            </w:r>
            <w:r>
              <w:rPr>
                <w:sz w:val="24"/>
              </w:rPr>
              <w:t xml:space="preserve"> </w:t>
            </w:r>
          </w:p>
        </w:tc>
      </w:tr>
      <w:tr w:rsidR="001466C4" w14:paraId="63537F7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ED456BB" w14:textId="77777777" w:rsidR="001466C4" w:rsidRDefault="00F64B87">
            <w:pPr>
              <w:bidi w:val="0"/>
              <w:spacing w:after="0" w:line="259" w:lineRule="auto"/>
              <w:ind w:left="0" w:right="120" w:firstLine="0"/>
              <w:jc w:val="center"/>
            </w:pPr>
            <w:r>
              <w:rPr>
                <w:rFonts w:ascii="Aptos" w:eastAsia="Aptos" w:hAnsi="Aptos" w:cs="Aptos"/>
                <w:sz w:val="24"/>
              </w:rPr>
              <w:t xml:space="preserve">Presbytie  </w:t>
            </w:r>
          </w:p>
        </w:tc>
        <w:tc>
          <w:tcPr>
            <w:tcW w:w="2981" w:type="dxa"/>
            <w:tcBorders>
              <w:top w:val="single" w:sz="4" w:space="0" w:color="000000"/>
              <w:left w:val="single" w:sz="4" w:space="0" w:color="000000"/>
              <w:bottom w:val="single" w:sz="4" w:space="0" w:color="000000"/>
              <w:right w:val="single" w:sz="4" w:space="0" w:color="000000"/>
            </w:tcBorders>
          </w:tcPr>
          <w:p w14:paraId="531007BE" w14:textId="77777777" w:rsidR="001466C4" w:rsidRDefault="00F64B87">
            <w:pPr>
              <w:spacing w:after="0" w:line="259" w:lineRule="auto"/>
              <w:ind w:left="68" w:firstLine="0"/>
              <w:jc w:val="center"/>
            </w:pPr>
            <w:r>
              <w:rPr>
                <w:rFonts w:ascii="Aptos" w:eastAsia="Aptos" w:hAnsi="Aptos" w:cs="Aptos"/>
                <w:bCs/>
                <w:sz w:val="24"/>
                <w:rtl/>
              </w:rPr>
              <w:t xml:space="preserve"> </w:t>
            </w:r>
            <w:r>
              <w:rPr>
                <w:bCs/>
                <w:sz w:val="24"/>
                <w:rtl/>
              </w:rPr>
              <w:t xml:space="preserve">قصور البصر الشيخوخي </w:t>
            </w:r>
          </w:p>
        </w:tc>
        <w:tc>
          <w:tcPr>
            <w:tcW w:w="3257" w:type="dxa"/>
            <w:tcBorders>
              <w:top w:val="single" w:sz="4" w:space="0" w:color="000000"/>
              <w:left w:val="single" w:sz="4" w:space="0" w:color="000000"/>
              <w:bottom w:val="single" w:sz="4" w:space="0" w:color="000000"/>
              <w:right w:val="single" w:sz="4" w:space="0" w:color="000000"/>
            </w:tcBorders>
          </w:tcPr>
          <w:p w14:paraId="2905ECA0" w14:textId="77777777" w:rsidR="001466C4" w:rsidRDefault="00F64B87">
            <w:pPr>
              <w:bidi w:val="0"/>
              <w:spacing w:after="0" w:line="259" w:lineRule="auto"/>
              <w:ind w:left="0" w:right="115" w:firstLine="0"/>
              <w:jc w:val="center"/>
            </w:pPr>
            <w:r>
              <w:rPr>
                <w:rFonts w:ascii="Aptos" w:eastAsia="Aptos" w:hAnsi="Aptos" w:cs="Aptos"/>
                <w:sz w:val="24"/>
              </w:rPr>
              <w:t>Presbyopia</w:t>
            </w:r>
            <w:r>
              <w:rPr>
                <w:sz w:val="24"/>
              </w:rPr>
              <w:t xml:space="preserve"> </w:t>
            </w:r>
          </w:p>
        </w:tc>
      </w:tr>
      <w:tr w:rsidR="001466C4" w14:paraId="46A0232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54E64DB" w14:textId="77777777" w:rsidR="001466C4" w:rsidRDefault="00F64B87">
            <w:pPr>
              <w:bidi w:val="0"/>
              <w:spacing w:after="0" w:line="259" w:lineRule="auto"/>
              <w:ind w:left="0" w:right="113" w:firstLine="0"/>
              <w:jc w:val="center"/>
            </w:pPr>
            <w:r>
              <w:rPr>
                <w:rFonts w:ascii="Aptos" w:eastAsia="Aptos" w:hAnsi="Aptos" w:cs="Aptos"/>
                <w:sz w:val="24"/>
              </w:rPr>
              <w:t xml:space="preserve">Préventif  </w:t>
            </w:r>
          </w:p>
        </w:tc>
        <w:tc>
          <w:tcPr>
            <w:tcW w:w="2981" w:type="dxa"/>
            <w:tcBorders>
              <w:top w:val="single" w:sz="4" w:space="0" w:color="000000"/>
              <w:left w:val="single" w:sz="4" w:space="0" w:color="000000"/>
              <w:bottom w:val="single" w:sz="4" w:space="0" w:color="000000"/>
              <w:right w:val="single" w:sz="4" w:space="0" w:color="000000"/>
            </w:tcBorders>
          </w:tcPr>
          <w:p w14:paraId="7B7FF0DC" w14:textId="77777777" w:rsidR="001466C4" w:rsidRDefault="00F64B87">
            <w:pPr>
              <w:spacing w:after="0" w:line="259" w:lineRule="auto"/>
              <w:ind w:left="13" w:firstLine="0"/>
              <w:jc w:val="center"/>
            </w:pPr>
            <w:r>
              <w:rPr>
                <w:rFonts w:ascii="Aptos" w:eastAsia="Aptos" w:hAnsi="Aptos" w:cs="Aptos"/>
                <w:bCs/>
                <w:sz w:val="24"/>
                <w:rtl/>
              </w:rPr>
              <w:t xml:space="preserve"> </w:t>
            </w:r>
            <w:r>
              <w:rPr>
                <w:bCs/>
                <w:sz w:val="24"/>
                <w:rtl/>
              </w:rPr>
              <w:t xml:space="preserve">وقائي </w:t>
            </w:r>
          </w:p>
        </w:tc>
        <w:tc>
          <w:tcPr>
            <w:tcW w:w="3257" w:type="dxa"/>
            <w:tcBorders>
              <w:top w:val="single" w:sz="4" w:space="0" w:color="000000"/>
              <w:left w:val="single" w:sz="4" w:space="0" w:color="000000"/>
              <w:bottom w:val="single" w:sz="4" w:space="0" w:color="000000"/>
              <w:right w:val="single" w:sz="4" w:space="0" w:color="000000"/>
            </w:tcBorders>
          </w:tcPr>
          <w:p w14:paraId="764816D0" w14:textId="77777777" w:rsidR="001466C4" w:rsidRDefault="00F64B87">
            <w:pPr>
              <w:bidi w:val="0"/>
              <w:spacing w:after="0" w:line="259" w:lineRule="auto"/>
              <w:ind w:left="0" w:right="120" w:firstLine="0"/>
              <w:jc w:val="center"/>
            </w:pPr>
            <w:r>
              <w:rPr>
                <w:rFonts w:ascii="Aptos" w:eastAsia="Aptos" w:hAnsi="Aptos" w:cs="Aptos"/>
                <w:sz w:val="24"/>
              </w:rPr>
              <w:t xml:space="preserve">Preventive </w:t>
            </w:r>
            <w:r>
              <w:rPr>
                <w:sz w:val="24"/>
              </w:rPr>
              <w:t xml:space="preserve"> </w:t>
            </w:r>
          </w:p>
        </w:tc>
      </w:tr>
      <w:tr w:rsidR="001466C4" w14:paraId="70668B7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722156" w14:textId="77777777" w:rsidR="001466C4" w:rsidRDefault="00F64B87">
            <w:pPr>
              <w:bidi w:val="0"/>
              <w:spacing w:after="0" w:line="259" w:lineRule="auto"/>
              <w:ind w:left="0" w:right="114" w:firstLine="0"/>
              <w:jc w:val="center"/>
            </w:pPr>
            <w:r>
              <w:rPr>
                <w:rFonts w:ascii="Aptos" w:eastAsia="Aptos" w:hAnsi="Aptos" w:cs="Aptos"/>
                <w:sz w:val="24"/>
              </w:rPr>
              <w:t xml:space="preserve">Prolifération </w:t>
            </w:r>
          </w:p>
        </w:tc>
        <w:tc>
          <w:tcPr>
            <w:tcW w:w="2981" w:type="dxa"/>
            <w:tcBorders>
              <w:top w:val="single" w:sz="4" w:space="0" w:color="000000"/>
              <w:left w:val="single" w:sz="4" w:space="0" w:color="000000"/>
              <w:bottom w:val="single" w:sz="4" w:space="0" w:color="000000"/>
              <w:right w:val="single" w:sz="4" w:space="0" w:color="000000"/>
            </w:tcBorders>
          </w:tcPr>
          <w:p w14:paraId="1D758542" w14:textId="77777777" w:rsidR="001466C4" w:rsidRDefault="00F64B87">
            <w:pPr>
              <w:spacing w:after="0" w:line="259" w:lineRule="auto"/>
              <w:ind w:left="3" w:firstLine="0"/>
              <w:jc w:val="center"/>
            </w:pPr>
            <w:r>
              <w:rPr>
                <w:rFonts w:ascii="Aptos" w:eastAsia="Aptos" w:hAnsi="Aptos" w:cs="Aptos"/>
                <w:bCs/>
                <w:sz w:val="24"/>
                <w:rtl/>
              </w:rPr>
              <w:t xml:space="preserve"> </w:t>
            </w:r>
            <w:r>
              <w:rPr>
                <w:bCs/>
                <w:sz w:val="24"/>
                <w:rtl/>
              </w:rPr>
              <w:t xml:space="preserve">تكاثر </w:t>
            </w:r>
          </w:p>
        </w:tc>
        <w:tc>
          <w:tcPr>
            <w:tcW w:w="3257" w:type="dxa"/>
            <w:tcBorders>
              <w:top w:val="single" w:sz="4" w:space="0" w:color="000000"/>
              <w:left w:val="single" w:sz="4" w:space="0" w:color="000000"/>
              <w:bottom w:val="single" w:sz="4" w:space="0" w:color="000000"/>
              <w:right w:val="single" w:sz="4" w:space="0" w:color="000000"/>
            </w:tcBorders>
          </w:tcPr>
          <w:p w14:paraId="4086047A" w14:textId="77777777" w:rsidR="001466C4" w:rsidRDefault="00F64B87">
            <w:pPr>
              <w:bidi w:val="0"/>
              <w:spacing w:after="0" w:line="259" w:lineRule="auto"/>
              <w:ind w:left="0" w:right="109" w:firstLine="0"/>
              <w:jc w:val="center"/>
            </w:pPr>
            <w:r>
              <w:rPr>
                <w:rFonts w:ascii="Aptos" w:eastAsia="Aptos" w:hAnsi="Aptos" w:cs="Aptos"/>
                <w:sz w:val="24"/>
              </w:rPr>
              <w:t>Proliferation</w:t>
            </w:r>
            <w:r>
              <w:rPr>
                <w:sz w:val="24"/>
              </w:rPr>
              <w:t xml:space="preserve"> </w:t>
            </w:r>
          </w:p>
        </w:tc>
      </w:tr>
      <w:tr w:rsidR="001466C4" w14:paraId="168D814C"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9006710" w14:textId="77777777" w:rsidR="001466C4" w:rsidRDefault="00F64B87">
            <w:pPr>
              <w:bidi w:val="0"/>
              <w:spacing w:after="0" w:line="259" w:lineRule="auto"/>
              <w:ind w:left="0" w:firstLine="0"/>
              <w:jc w:val="left"/>
            </w:pPr>
            <w:r>
              <w:rPr>
                <w:rFonts w:ascii="Aptos" w:eastAsia="Aptos" w:hAnsi="Aptos" w:cs="Aptos"/>
                <w:sz w:val="24"/>
              </w:rPr>
              <w:t xml:space="preserve">Prolifération vitréo-rétinienne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F7E91C7"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 xml:space="preserve">تكاثرزجاجي شبكي </w:t>
            </w:r>
          </w:p>
        </w:tc>
        <w:tc>
          <w:tcPr>
            <w:tcW w:w="3257" w:type="dxa"/>
            <w:tcBorders>
              <w:top w:val="single" w:sz="4" w:space="0" w:color="000000"/>
              <w:left w:val="single" w:sz="4" w:space="0" w:color="000000"/>
              <w:bottom w:val="single" w:sz="4" w:space="0" w:color="000000"/>
              <w:right w:val="single" w:sz="4" w:space="0" w:color="000000"/>
            </w:tcBorders>
          </w:tcPr>
          <w:p w14:paraId="05AB4548" w14:textId="77777777" w:rsidR="001466C4" w:rsidRDefault="00F64B87">
            <w:pPr>
              <w:bidi w:val="0"/>
              <w:spacing w:after="0" w:line="259" w:lineRule="auto"/>
              <w:ind w:left="0" w:right="116" w:firstLine="0"/>
              <w:jc w:val="center"/>
            </w:pPr>
            <w:r>
              <w:rPr>
                <w:rFonts w:ascii="Aptos" w:eastAsia="Aptos" w:hAnsi="Aptos" w:cs="Aptos"/>
                <w:sz w:val="24"/>
              </w:rPr>
              <w:t xml:space="preserve">Vitreoretinal proliferation </w:t>
            </w:r>
            <w:r>
              <w:rPr>
                <w:sz w:val="24"/>
              </w:rPr>
              <w:t xml:space="preserve"> </w:t>
            </w:r>
          </w:p>
        </w:tc>
      </w:tr>
      <w:tr w:rsidR="001466C4" w14:paraId="37B32F46"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DA6058B" w14:textId="77777777" w:rsidR="001466C4" w:rsidRDefault="00F64B87">
            <w:pPr>
              <w:bidi w:val="0"/>
              <w:spacing w:after="0" w:line="259" w:lineRule="auto"/>
              <w:ind w:left="0" w:right="112" w:firstLine="0"/>
              <w:jc w:val="center"/>
            </w:pPr>
            <w:r>
              <w:rPr>
                <w:rFonts w:ascii="Aptos" w:eastAsia="Aptos" w:hAnsi="Aptos" w:cs="Aptos"/>
                <w:sz w:val="24"/>
              </w:rPr>
              <w:t xml:space="preserve">Pronostic  </w:t>
            </w:r>
          </w:p>
        </w:tc>
        <w:tc>
          <w:tcPr>
            <w:tcW w:w="2981" w:type="dxa"/>
            <w:tcBorders>
              <w:top w:val="single" w:sz="4" w:space="0" w:color="000000"/>
              <w:left w:val="single" w:sz="4" w:space="0" w:color="000000"/>
              <w:bottom w:val="single" w:sz="4" w:space="0" w:color="000000"/>
              <w:right w:val="single" w:sz="4" w:space="0" w:color="000000"/>
            </w:tcBorders>
          </w:tcPr>
          <w:p w14:paraId="752F8387" w14:textId="77777777" w:rsidR="001466C4" w:rsidRDefault="00F64B87">
            <w:pPr>
              <w:spacing w:after="0" w:line="259" w:lineRule="auto"/>
              <w:ind w:left="8" w:firstLine="0"/>
              <w:jc w:val="center"/>
            </w:pPr>
            <w:r>
              <w:rPr>
                <w:rFonts w:ascii="Aptos" w:eastAsia="Aptos" w:hAnsi="Aptos" w:cs="Aptos"/>
                <w:bCs/>
                <w:sz w:val="24"/>
                <w:rtl/>
              </w:rPr>
              <w:t xml:space="preserve"> </w:t>
            </w:r>
            <w:r>
              <w:rPr>
                <w:bCs/>
                <w:sz w:val="24"/>
                <w:rtl/>
              </w:rPr>
              <w:t xml:space="preserve">مآل </w:t>
            </w:r>
          </w:p>
        </w:tc>
        <w:tc>
          <w:tcPr>
            <w:tcW w:w="3257" w:type="dxa"/>
            <w:tcBorders>
              <w:top w:val="single" w:sz="4" w:space="0" w:color="000000"/>
              <w:left w:val="single" w:sz="4" w:space="0" w:color="000000"/>
              <w:bottom w:val="single" w:sz="4" w:space="0" w:color="000000"/>
              <w:right w:val="single" w:sz="4" w:space="0" w:color="000000"/>
            </w:tcBorders>
          </w:tcPr>
          <w:p w14:paraId="3AD5D0AC" w14:textId="77777777" w:rsidR="001466C4" w:rsidRDefault="00F64B87">
            <w:pPr>
              <w:bidi w:val="0"/>
              <w:spacing w:after="0" w:line="259" w:lineRule="auto"/>
              <w:ind w:left="0" w:right="115" w:firstLine="0"/>
              <w:jc w:val="center"/>
            </w:pPr>
            <w:r>
              <w:rPr>
                <w:rFonts w:ascii="Aptos" w:eastAsia="Aptos" w:hAnsi="Aptos" w:cs="Aptos"/>
                <w:sz w:val="24"/>
              </w:rPr>
              <w:t xml:space="preserve">Prognosis </w:t>
            </w:r>
            <w:r>
              <w:rPr>
                <w:sz w:val="24"/>
              </w:rPr>
              <w:t xml:space="preserve"> </w:t>
            </w:r>
          </w:p>
        </w:tc>
      </w:tr>
      <w:tr w:rsidR="001466C4" w14:paraId="5127402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02973A2" w14:textId="77777777" w:rsidR="001466C4" w:rsidRDefault="00F64B87">
            <w:pPr>
              <w:bidi w:val="0"/>
              <w:spacing w:after="0" w:line="259" w:lineRule="auto"/>
              <w:ind w:left="0" w:right="120" w:firstLine="0"/>
              <w:jc w:val="center"/>
            </w:pPr>
            <w:r>
              <w:rPr>
                <w:rFonts w:ascii="Aptos" w:eastAsia="Aptos" w:hAnsi="Aptos" w:cs="Aptos"/>
                <w:sz w:val="24"/>
              </w:rPr>
              <w:t>Prostaglandine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145FA94" w14:textId="77777777" w:rsidR="001466C4" w:rsidRDefault="00F64B87">
            <w:pPr>
              <w:spacing w:after="0" w:line="259" w:lineRule="auto"/>
              <w:ind w:left="2" w:firstLine="0"/>
              <w:jc w:val="center"/>
            </w:pPr>
            <w:r>
              <w:rPr>
                <w:rFonts w:ascii="Aptos" w:eastAsia="Aptos" w:hAnsi="Aptos" w:cs="Aptos"/>
                <w:bCs/>
                <w:sz w:val="24"/>
                <w:rtl/>
              </w:rPr>
              <w:t xml:space="preserve"> </w:t>
            </w:r>
            <w:r>
              <w:rPr>
                <w:bCs/>
                <w:sz w:val="24"/>
                <w:rtl/>
              </w:rPr>
              <w:t xml:space="preserve">بروستاجلوندين </w:t>
            </w:r>
          </w:p>
        </w:tc>
        <w:tc>
          <w:tcPr>
            <w:tcW w:w="3257" w:type="dxa"/>
            <w:tcBorders>
              <w:top w:val="single" w:sz="4" w:space="0" w:color="000000"/>
              <w:left w:val="single" w:sz="4" w:space="0" w:color="000000"/>
              <w:bottom w:val="single" w:sz="4" w:space="0" w:color="000000"/>
              <w:right w:val="single" w:sz="4" w:space="0" w:color="000000"/>
            </w:tcBorders>
          </w:tcPr>
          <w:p w14:paraId="74AAA274" w14:textId="77777777" w:rsidR="001466C4" w:rsidRDefault="00F64B87">
            <w:pPr>
              <w:bidi w:val="0"/>
              <w:spacing w:after="0" w:line="259" w:lineRule="auto"/>
              <w:ind w:left="0" w:right="120" w:firstLine="0"/>
              <w:jc w:val="center"/>
            </w:pPr>
            <w:r>
              <w:rPr>
                <w:rFonts w:ascii="Aptos" w:eastAsia="Aptos" w:hAnsi="Aptos" w:cs="Aptos"/>
                <w:sz w:val="24"/>
              </w:rPr>
              <w:t>Prostaglandin</w:t>
            </w:r>
            <w:r>
              <w:rPr>
                <w:sz w:val="24"/>
              </w:rPr>
              <w:t xml:space="preserve"> </w:t>
            </w:r>
          </w:p>
        </w:tc>
      </w:tr>
      <w:tr w:rsidR="001466C4" w14:paraId="6F97219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9D57295" w14:textId="77777777" w:rsidR="001466C4" w:rsidRDefault="00F64B87">
            <w:pPr>
              <w:bidi w:val="0"/>
              <w:spacing w:after="0" w:line="259" w:lineRule="auto"/>
              <w:ind w:left="0" w:right="114" w:firstLine="0"/>
              <w:jc w:val="center"/>
            </w:pPr>
            <w:r>
              <w:rPr>
                <w:rFonts w:ascii="Aptos" w:eastAsia="Aptos" w:hAnsi="Aptos" w:cs="Aptos"/>
                <w:sz w:val="24"/>
              </w:rPr>
              <w:t xml:space="preserve">Prostamides  </w:t>
            </w:r>
          </w:p>
        </w:tc>
        <w:tc>
          <w:tcPr>
            <w:tcW w:w="2981" w:type="dxa"/>
            <w:tcBorders>
              <w:top w:val="single" w:sz="4" w:space="0" w:color="000000"/>
              <w:left w:val="single" w:sz="4" w:space="0" w:color="000000"/>
              <w:bottom w:val="single" w:sz="4" w:space="0" w:color="000000"/>
              <w:right w:val="single" w:sz="4" w:space="0" w:color="000000"/>
            </w:tcBorders>
          </w:tcPr>
          <w:p w14:paraId="3C99AA7A" w14:textId="77777777" w:rsidR="001466C4" w:rsidRDefault="00F64B87">
            <w:pPr>
              <w:spacing w:after="0" w:line="259" w:lineRule="auto"/>
              <w:ind w:left="2" w:firstLine="0"/>
              <w:jc w:val="center"/>
            </w:pPr>
            <w:r>
              <w:rPr>
                <w:rFonts w:ascii="Aptos" w:eastAsia="Aptos" w:hAnsi="Aptos" w:cs="Aptos"/>
                <w:bCs/>
                <w:sz w:val="24"/>
                <w:rtl/>
              </w:rPr>
              <w:t xml:space="preserve"> </w:t>
            </w:r>
            <w:r>
              <w:rPr>
                <w:bCs/>
                <w:sz w:val="24"/>
                <w:rtl/>
              </w:rPr>
              <w:t xml:space="preserve">بروستاميدات </w:t>
            </w:r>
          </w:p>
        </w:tc>
        <w:tc>
          <w:tcPr>
            <w:tcW w:w="3257" w:type="dxa"/>
            <w:tcBorders>
              <w:top w:val="single" w:sz="4" w:space="0" w:color="000000"/>
              <w:left w:val="single" w:sz="4" w:space="0" w:color="000000"/>
              <w:bottom w:val="single" w:sz="4" w:space="0" w:color="000000"/>
              <w:right w:val="single" w:sz="4" w:space="0" w:color="000000"/>
            </w:tcBorders>
          </w:tcPr>
          <w:p w14:paraId="6E2DD6D2" w14:textId="77777777" w:rsidR="001466C4" w:rsidRDefault="00F64B87">
            <w:pPr>
              <w:bidi w:val="0"/>
              <w:spacing w:after="0" w:line="259" w:lineRule="auto"/>
              <w:ind w:left="0" w:right="119" w:firstLine="0"/>
              <w:jc w:val="center"/>
            </w:pPr>
            <w:r>
              <w:rPr>
                <w:rFonts w:ascii="Aptos" w:eastAsia="Aptos" w:hAnsi="Aptos" w:cs="Aptos"/>
                <w:sz w:val="24"/>
              </w:rPr>
              <w:t xml:space="preserve">Prostamides </w:t>
            </w:r>
            <w:r>
              <w:rPr>
                <w:sz w:val="24"/>
              </w:rPr>
              <w:t xml:space="preserve"> </w:t>
            </w:r>
          </w:p>
        </w:tc>
      </w:tr>
      <w:tr w:rsidR="001466C4" w14:paraId="25702F8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3F05588" w14:textId="77777777" w:rsidR="001466C4" w:rsidRDefault="00F64B87">
            <w:pPr>
              <w:bidi w:val="0"/>
              <w:spacing w:after="0" w:line="259" w:lineRule="auto"/>
              <w:ind w:left="0" w:right="119" w:firstLine="0"/>
              <w:jc w:val="center"/>
            </w:pPr>
            <w:r>
              <w:rPr>
                <w:rFonts w:ascii="Aptos" w:eastAsia="Aptos" w:hAnsi="Aptos" w:cs="Aptos"/>
                <w:sz w:val="24"/>
              </w:rPr>
              <w:t xml:space="preserve">Pseudo hypopion  </w:t>
            </w:r>
          </w:p>
        </w:tc>
        <w:tc>
          <w:tcPr>
            <w:tcW w:w="2981" w:type="dxa"/>
            <w:tcBorders>
              <w:top w:val="single" w:sz="4" w:space="0" w:color="000000"/>
              <w:left w:val="single" w:sz="4" w:space="0" w:color="000000"/>
              <w:bottom w:val="single" w:sz="4" w:space="0" w:color="000000"/>
              <w:right w:val="single" w:sz="4" w:space="0" w:color="000000"/>
            </w:tcBorders>
          </w:tcPr>
          <w:p w14:paraId="060DF463" w14:textId="77777777" w:rsidR="001466C4" w:rsidRDefault="00F64B87">
            <w:pPr>
              <w:spacing w:after="0" w:line="259" w:lineRule="auto"/>
              <w:ind w:left="12" w:firstLine="0"/>
              <w:jc w:val="center"/>
            </w:pPr>
            <w:r>
              <w:rPr>
                <w:rFonts w:ascii="Aptos" w:eastAsia="Aptos" w:hAnsi="Aptos" w:cs="Aptos"/>
                <w:bCs/>
                <w:sz w:val="24"/>
                <w:rtl/>
              </w:rPr>
              <w:t xml:space="preserve"> </w:t>
            </w:r>
            <w:r>
              <w:rPr>
                <w:bCs/>
                <w:sz w:val="24"/>
                <w:rtl/>
              </w:rPr>
              <w:t xml:space="preserve">شبه قيح غمري </w:t>
            </w:r>
          </w:p>
        </w:tc>
        <w:tc>
          <w:tcPr>
            <w:tcW w:w="3257" w:type="dxa"/>
            <w:tcBorders>
              <w:top w:val="single" w:sz="4" w:space="0" w:color="000000"/>
              <w:left w:val="single" w:sz="4" w:space="0" w:color="000000"/>
              <w:bottom w:val="single" w:sz="4" w:space="0" w:color="000000"/>
              <w:right w:val="single" w:sz="4" w:space="0" w:color="000000"/>
            </w:tcBorders>
          </w:tcPr>
          <w:p w14:paraId="6065335C" w14:textId="77777777" w:rsidR="001466C4" w:rsidRDefault="00F64B87">
            <w:pPr>
              <w:bidi w:val="0"/>
              <w:spacing w:after="0" w:line="259" w:lineRule="auto"/>
              <w:ind w:left="0" w:right="110" w:firstLine="0"/>
              <w:jc w:val="center"/>
            </w:pPr>
            <w:r>
              <w:rPr>
                <w:rFonts w:ascii="Aptos" w:eastAsia="Aptos" w:hAnsi="Aptos" w:cs="Aptos"/>
                <w:sz w:val="24"/>
              </w:rPr>
              <w:t xml:space="preserve">Pseudohypopyon </w:t>
            </w:r>
            <w:r>
              <w:rPr>
                <w:sz w:val="24"/>
              </w:rPr>
              <w:t xml:space="preserve"> </w:t>
            </w:r>
          </w:p>
        </w:tc>
      </w:tr>
      <w:tr w:rsidR="001466C4" w14:paraId="53C2A83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BDB54F5" w14:textId="77777777" w:rsidR="001466C4" w:rsidRDefault="00F64B87">
            <w:pPr>
              <w:bidi w:val="0"/>
              <w:spacing w:after="0" w:line="259" w:lineRule="auto"/>
              <w:ind w:left="0" w:right="114" w:firstLine="0"/>
              <w:jc w:val="center"/>
            </w:pPr>
            <w:r>
              <w:rPr>
                <w:rFonts w:ascii="Aptos" w:eastAsia="Aptos" w:hAnsi="Aptos" w:cs="Aptos"/>
                <w:sz w:val="24"/>
              </w:rPr>
              <w:t xml:space="preserve">Ptérygion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85726D4" w14:textId="77777777" w:rsidR="001466C4" w:rsidRDefault="00F64B87">
            <w:pPr>
              <w:spacing w:after="0" w:line="259" w:lineRule="auto"/>
              <w:ind w:left="3" w:firstLine="0"/>
              <w:jc w:val="center"/>
            </w:pPr>
            <w:r>
              <w:rPr>
                <w:rFonts w:ascii="Aptos" w:eastAsia="Aptos" w:hAnsi="Aptos" w:cs="Aptos"/>
                <w:bCs/>
                <w:sz w:val="24"/>
                <w:rtl/>
              </w:rPr>
              <w:t xml:space="preserve"> </w:t>
            </w:r>
            <w:r>
              <w:rPr>
                <w:bCs/>
                <w:sz w:val="24"/>
                <w:rtl/>
              </w:rPr>
              <w:t xml:space="preserve">الظفرة </w:t>
            </w:r>
          </w:p>
        </w:tc>
        <w:tc>
          <w:tcPr>
            <w:tcW w:w="3257" w:type="dxa"/>
            <w:tcBorders>
              <w:top w:val="single" w:sz="4" w:space="0" w:color="000000"/>
              <w:left w:val="single" w:sz="4" w:space="0" w:color="000000"/>
              <w:bottom w:val="single" w:sz="4" w:space="0" w:color="000000"/>
              <w:right w:val="single" w:sz="4" w:space="0" w:color="000000"/>
            </w:tcBorders>
          </w:tcPr>
          <w:p w14:paraId="1279551B" w14:textId="77777777" w:rsidR="001466C4" w:rsidRDefault="00F64B87">
            <w:pPr>
              <w:bidi w:val="0"/>
              <w:spacing w:after="0" w:line="259" w:lineRule="auto"/>
              <w:ind w:left="0" w:right="115" w:firstLine="0"/>
              <w:jc w:val="center"/>
            </w:pPr>
            <w:r>
              <w:rPr>
                <w:rFonts w:ascii="Aptos" w:eastAsia="Aptos" w:hAnsi="Aptos" w:cs="Aptos"/>
                <w:sz w:val="24"/>
              </w:rPr>
              <w:t xml:space="preserve">Pterygium </w:t>
            </w:r>
            <w:r>
              <w:rPr>
                <w:sz w:val="24"/>
              </w:rPr>
              <w:t xml:space="preserve"> </w:t>
            </w:r>
          </w:p>
        </w:tc>
      </w:tr>
      <w:tr w:rsidR="001466C4" w14:paraId="14F2965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DBC947B" w14:textId="77777777" w:rsidR="001466C4" w:rsidRDefault="00F64B87">
            <w:pPr>
              <w:bidi w:val="0"/>
              <w:spacing w:after="0" w:line="259" w:lineRule="auto"/>
              <w:ind w:left="0" w:right="114" w:firstLine="0"/>
              <w:jc w:val="center"/>
            </w:pPr>
            <w:r>
              <w:rPr>
                <w:rFonts w:ascii="Aptos" w:eastAsia="Aptos" w:hAnsi="Aptos" w:cs="Aptos"/>
                <w:sz w:val="24"/>
              </w:rPr>
              <w:t xml:space="preserve">Puberté  </w:t>
            </w:r>
          </w:p>
        </w:tc>
        <w:tc>
          <w:tcPr>
            <w:tcW w:w="2981" w:type="dxa"/>
            <w:tcBorders>
              <w:top w:val="single" w:sz="4" w:space="0" w:color="000000"/>
              <w:left w:val="single" w:sz="4" w:space="0" w:color="000000"/>
              <w:bottom w:val="single" w:sz="4" w:space="0" w:color="000000"/>
              <w:right w:val="single" w:sz="4" w:space="0" w:color="000000"/>
            </w:tcBorders>
          </w:tcPr>
          <w:p w14:paraId="76992399"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 xml:space="preserve">فترة البلوغ </w:t>
            </w:r>
          </w:p>
        </w:tc>
        <w:tc>
          <w:tcPr>
            <w:tcW w:w="3257" w:type="dxa"/>
            <w:tcBorders>
              <w:top w:val="single" w:sz="4" w:space="0" w:color="000000"/>
              <w:left w:val="single" w:sz="4" w:space="0" w:color="000000"/>
              <w:bottom w:val="single" w:sz="4" w:space="0" w:color="000000"/>
              <w:right w:val="single" w:sz="4" w:space="0" w:color="000000"/>
            </w:tcBorders>
          </w:tcPr>
          <w:p w14:paraId="6BF79A97" w14:textId="77777777" w:rsidR="001466C4" w:rsidRDefault="00F64B87">
            <w:pPr>
              <w:bidi w:val="0"/>
              <w:spacing w:after="0" w:line="259" w:lineRule="auto"/>
              <w:ind w:left="0" w:right="113" w:firstLine="0"/>
              <w:jc w:val="center"/>
            </w:pPr>
            <w:r>
              <w:rPr>
                <w:rFonts w:ascii="Aptos" w:eastAsia="Aptos" w:hAnsi="Aptos" w:cs="Aptos"/>
                <w:sz w:val="24"/>
              </w:rPr>
              <w:t xml:space="preserve">Puberty </w:t>
            </w:r>
            <w:r>
              <w:rPr>
                <w:sz w:val="24"/>
              </w:rPr>
              <w:t xml:space="preserve"> </w:t>
            </w:r>
          </w:p>
        </w:tc>
      </w:tr>
      <w:tr w:rsidR="001466C4" w14:paraId="4BDABB6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97EF282" w14:textId="77777777" w:rsidR="001466C4" w:rsidRDefault="00F64B87">
            <w:pPr>
              <w:bidi w:val="0"/>
              <w:spacing w:after="0" w:line="259" w:lineRule="auto"/>
              <w:ind w:left="0" w:right="115" w:firstLine="0"/>
              <w:jc w:val="center"/>
            </w:pPr>
            <w:r>
              <w:rPr>
                <w:rFonts w:ascii="Aptos" w:eastAsia="Aptos" w:hAnsi="Aptos" w:cs="Aptos"/>
                <w:sz w:val="24"/>
              </w:rPr>
              <w:t xml:space="preserve">Puissance de l’implant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62A29B6"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قوة العدسة </w:t>
            </w:r>
          </w:p>
        </w:tc>
        <w:tc>
          <w:tcPr>
            <w:tcW w:w="3257" w:type="dxa"/>
            <w:tcBorders>
              <w:top w:val="single" w:sz="4" w:space="0" w:color="000000"/>
              <w:left w:val="single" w:sz="4" w:space="0" w:color="000000"/>
              <w:bottom w:val="single" w:sz="4" w:space="0" w:color="000000"/>
              <w:right w:val="single" w:sz="4" w:space="0" w:color="000000"/>
            </w:tcBorders>
          </w:tcPr>
          <w:p w14:paraId="2A8F05B5" w14:textId="77777777" w:rsidR="001466C4" w:rsidRDefault="00F64B87">
            <w:pPr>
              <w:bidi w:val="0"/>
              <w:spacing w:after="0" w:line="259" w:lineRule="auto"/>
              <w:ind w:left="0" w:right="120" w:firstLine="0"/>
              <w:jc w:val="center"/>
            </w:pPr>
            <w:r>
              <w:rPr>
                <w:rFonts w:ascii="Aptos" w:eastAsia="Aptos" w:hAnsi="Aptos" w:cs="Aptos"/>
                <w:sz w:val="24"/>
              </w:rPr>
              <w:t xml:space="preserve">Implant power </w:t>
            </w:r>
            <w:r>
              <w:rPr>
                <w:sz w:val="24"/>
              </w:rPr>
              <w:t xml:space="preserve"> </w:t>
            </w:r>
          </w:p>
        </w:tc>
      </w:tr>
      <w:tr w:rsidR="001466C4" w14:paraId="32EC14E3"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21537525" w14:textId="77777777" w:rsidR="001466C4" w:rsidRDefault="00F64B87">
            <w:pPr>
              <w:bidi w:val="0"/>
              <w:spacing w:after="0" w:line="259" w:lineRule="auto"/>
              <w:ind w:left="0" w:right="122" w:firstLine="0"/>
              <w:jc w:val="center"/>
            </w:pPr>
            <w:r>
              <w:rPr>
                <w:rFonts w:ascii="Aptos" w:eastAsia="Aptos" w:hAnsi="Aptos" w:cs="Aptos"/>
                <w:sz w:val="24"/>
              </w:rPr>
              <w:t xml:space="preserve">Puissance dioptrique  </w:t>
            </w:r>
          </w:p>
        </w:tc>
        <w:tc>
          <w:tcPr>
            <w:tcW w:w="2981" w:type="dxa"/>
            <w:tcBorders>
              <w:top w:val="single" w:sz="4" w:space="0" w:color="000000"/>
              <w:left w:val="single" w:sz="4" w:space="0" w:color="000000"/>
              <w:bottom w:val="single" w:sz="4" w:space="0" w:color="000000"/>
              <w:right w:val="single" w:sz="4" w:space="0" w:color="000000"/>
            </w:tcBorders>
          </w:tcPr>
          <w:p w14:paraId="19C1DE6A" w14:textId="77777777" w:rsidR="001466C4" w:rsidRDefault="00F64B87">
            <w:pPr>
              <w:spacing w:after="0" w:line="259" w:lineRule="auto"/>
              <w:ind w:left="7" w:firstLine="0"/>
              <w:jc w:val="center"/>
            </w:pPr>
            <w:r>
              <w:rPr>
                <w:rFonts w:ascii="Aptos" w:eastAsia="Aptos" w:hAnsi="Aptos" w:cs="Aptos"/>
                <w:bCs/>
                <w:sz w:val="24"/>
                <w:rtl/>
              </w:rPr>
              <w:t xml:space="preserve"> </w:t>
            </w:r>
            <w:r>
              <w:rPr>
                <w:bCs/>
                <w:sz w:val="24"/>
                <w:rtl/>
              </w:rPr>
              <w:t xml:space="preserve">قوة كاسرة </w:t>
            </w:r>
          </w:p>
        </w:tc>
        <w:tc>
          <w:tcPr>
            <w:tcW w:w="3257" w:type="dxa"/>
            <w:tcBorders>
              <w:top w:val="single" w:sz="4" w:space="0" w:color="000000"/>
              <w:left w:val="single" w:sz="4" w:space="0" w:color="000000"/>
              <w:bottom w:val="single" w:sz="4" w:space="0" w:color="000000"/>
              <w:right w:val="single" w:sz="4" w:space="0" w:color="000000"/>
            </w:tcBorders>
          </w:tcPr>
          <w:p w14:paraId="3D7E5768" w14:textId="77777777" w:rsidR="001466C4" w:rsidRDefault="00F64B87">
            <w:pPr>
              <w:bidi w:val="0"/>
              <w:spacing w:after="0" w:line="259" w:lineRule="auto"/>
              <w:ind w:left="0" w:right="120" w:firstLine="0"/>
              <w:jc w:val="center"/>
            </w:pPr>
            <w:r>
              <w:rPr>
                <w:rFonts w:ascii="Aptos" w:eastAsia="Aptos" w:hAnsi="Aptos" w:cs="Aptos"/>
                <w:sz w:val="24"/>
              </w:rPr>
              <w:t xml:space="preserve">Dioptric power </w:t>
            </w:r>
            <w:r>
              <w:rPr>
                <w:sz w:val="24"/>
              </w:rPr>
              <w:t xml:space="preserve"> </w:t>
            </w:r>
          </w:p>
        </w:tc>
      </w:tr>
      <w:tr w:rsidR="001466C4" w14:paraId="42C2350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5EA15B8" w14:textId="77777777" w:rsidR="001466C4" w:rsidRDefault="00F64B87">
            <w:pPr>
              <w:bidi w:val="0"/>
              <w:spacing w:after="0" w:line="259" w:lineRule="auto"/>
              <w:ind w:left="0" w:right="119" w:firstLine="0"/>
              <w:jc w:val="center"/>
            </w:pPr>
            <w:r>
              <w:rPr>
                <w:rFonts w:ascii="Aptos" w:eastAsia="Aptos" w:hAnsi="Aptos" w:cs="Aptos"/>
                <w:sz w:val="24"/>
              </w:rPr>
              <w:t xml:space="preserve">Punctiformes  </w:t>
            </w:r>
          </w:p>
        </w:tc>
        <w:tc>
          <w:tcPr>
            <w:tcW w:w="2981" w:type="dxa"/>
            <w:tcBorders>
              <w:top w:val="single" w:sz="4" w:space="0" w:color="000000"/>
              <w:left w:val="single" w:sz="4" w:space="0" w:color="000000"/>
              <w:bottom w:val="single" w:sz="4" w:space="0" w:color="000000"/>
              <w:right w:val="single" w:sz="4" w:space="0" w:color="000000"/>
            </w:tcBorders>
          </w:tcPr>
          <w:p w14:paraId="204FF1BD" w14:textId="77777777" w:rsidR="001466C4" w:rsidRDefault="00F64B87">
            <w:pPr>
              <w:spacing w:after="0" w:line="259" w:lineRule="auto"/>
              <w:ind w:left="13" w:firstLine="0"/>
              <w:jc w:val="center"/>
            </w:pPr>
            <w:r>
              <w:rPr>
                <w:rFonts w:ascii="Aptos" w:eastAsia="Aptos" w:hAnsi="Aptos" w:cs="Aptos"/>
                <w:bCs/>
                <w:sz w:val="24"/>
                <w:rtl/>
              </w:rPr>
              <w:t xml:space="preserve"> </w:t>
            </w:r>
            <w:r>
              <w:rPr>
                <w:bCs/>
                <w:sz w:val="24"/>
                <w:rtl/>
              </w:rPr>
              <w:t xml:space="preserve">نقطية </w:t>
            </w:r>
          </w:p>
        </w:tc>
        <w:tc>
          <w:tcPr>
            <w:tcW w:w="3257" w:type="dxa"/>
            <w:tcBorders>
              <w:top w:val="single" w:sz="4" w:space="0" w:color="000000"/>
              <w:left w:val="single" w:sz="4" w:space="0" w:color="000000"/>
              <w:bottom w:val="single" w:sz="4" w:space="0" w:color="000000"/>
              <w:right w:val="single" w:sz="4" w:space="0" w:color="000000"/>
            </w:tcBorders>
          </w:tcPr>
          <w:p w14:paraId="35F9947C" w14:textId="77777777" w:rsidR="001466C4" w:rsidRDefault="00F64B87">
            <w:pPr>
              <w:bidi w:val="0"/>
              <w:spacing w:after="0" w:line="259" w:lineRule="auto"/>
              <w:ind w:left="0" w:right="114" w:firstLine="0"/>
              <w:jc w:val="center"/>
            </w:pPr>
            <w:r>
              <w:rPr>
                <w:rFonts w:ascii="Aptos" w:eastAsia="Aptos" w:hAnsi="Aptos" w:cs="Aptos"/>
                <w:sz w:val="24"/>
              </w:rPr>
              <w:t xml:space="preserve">Punctiformes </w:t>
            </w:r>
            <w:r>
              <w:rPr>
                <w:sz w:val="24"/>
              </w:rPr>
              <w:t xml:space="preserve"> </w:t>
            </w:r>
          </w:p>
        </w:tc>
      </w:tr>
      <w:tr w:rsidR="001466C4" w14:paraId="197194B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F7A5C63" w14:textId="77777777" w:rsidR="001466C4" w:rsidRDefault="00F64B87">
            <w:pPr>
              <w:bidi w:val="0"/>
              <w:spacing w:after="0" w:line="259" w:lineRule="auto"/>
              <w:ind w:left="0" w:right="120" w:firstLine="0"/>
              <w:jc w:val="center"/>
            </w:pPr>
            <w:r>
              <w:rPr>
                <w:rFonts w:ascii="Aptos" w:eastAsia="Aptos" w:hAnsi="Aptos" w:cs="Aptos"/>
                <w:sz w:val="24"/>
              </w:rPr>
              <w:t xml:space="preserve">Punctum proximum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43716F0" w14:textId="77777777" w:rsidR="001466C4" w:rsidRDefault="00F64B87">
            <w:pPr>
              <w:spacing w:after="0" w:line="259" w:lineRule="auto"/>
              <w:ind w:left="77" w:firstLine="0"/>
              <w:jc w:val="center"/>
            </w:pPr>
            <w:r>
              <w:rPr>
                <w:rFonts w:ascii="Aptos" w:eastAsia="Aptos" w:hAnsi="Aptos" w:cs="Aptos"/>
                <w:bCs/>
                <w:sz w:val="24"/>
                <w:rtl/>
              </w:rPr>
              <w:t xml:space="preserve"> </w:t>
            </w:r>
            <w:r>
              <w:rPr>
                <w:bCs/>
                <w:sz w:val="24"/>
                <w:rtl/>
              </w:rPr>
              <w:t>بونكتوم بروكسيموم</w:t>
            </w:r>
          </w:p>
        </w:tc>
        <w:tc>
          <w:tcPr>
            <w:tcW w:w="3257" w:type="dxa"/>
            <w:tcBorders>
              <w:top w:val="single" w:sz="4" w:space="0" w:color="000000"/>
              <w:left w:val="single" w:sz="4" w:space="0" w:color="000000"/>
              <w:bottom w:val="single" w:sz="4" w:space="0" w:color="000000"/>
              <w:right w:val="single" w:sz="4" w:space="0" w:color="000000"/>
            </w:tcBorders>
          </w:tcPr>
          <w:p w14:paraId="5077A7EA" w14:textId="77777777" w:rsidR="001466C4" w:rsidRDefault="00F64B87">
            <w:pPr>
              <w:bidi w:val="0"/>
              <w:spacing w:after="0" w:line="259" w:lineRule="auto"/>
              <w:ind w:left="0" w:right="116" w:firstLine="0"/>
              <w:jc w:val="center"/>
            </w:pPr>
            <w:r>
              <w:rPr>
                <w:rFonts w:ascii="Aptos" w:eastAsia="Aptos" w:hAnsi="Aptos" w:cs="Aptos"/>
                <w:sz w:val="24"/>
              </w:rPr>
              <w:t>Punctum proximum</w:t>
            </w:r>
            <w:r>
              <w:rPr>
                <w:sz w:val="24"/>
              </w:rPr>
              <w:t xml:space="preserve"> </w:t>
            </w:r>
          </w:p>
        </w:tc>
      </w:tr>
      <w:tr w:rsidR="001466C4" w14:paraId="358D5553"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35635972" w14:textId="77777777" w:rsidR="001466C4" w:rsidRDefault="00F64B87">
            <w:pPr>
              <w:bidi w:val="0"/>
              <w:spacing w:after="0" w:line="259" w:lineRule="auto"/>
              <w:ind w:left="0" w:right="110" w:firstLine="0"/>
              <w:jc w:val="center"/>
            </w:pPr>
            <w:r>
              <w:rPr>
                <w:rFonts w:ascii="Aptos" w:eastAsia="Aptos" w:hAnsi="Aptos" w:cs="Aptos"/>
                <w:sz w:val="24"/>
              </w:rPr>
              <w:t xml:space="preserve">Punctum remotum </w:t>
            </w:r>
          </w:p>
        </w:tc>
        <w:tc>
          <w:tcPr>
            <w:tcW w:w="2981" w:type="dxa"/>
            <w:tcBorders>
              <w:top w:val="single" w:sz="4" w:space="0" w:color="000000"/>
              <w:left w:val="single" w:sz="4" w:space="0" w:color="000000"/>
              <w:bottom w:val="single" w:sz="4" w:space="0" w:color="000000"/>
              <w:right w:val="single" w:sz="4" w:space="0" w:color="000000"/>
            </w:tcBorders>
          </w:tcPr>
          <w:p w14:paraId="3F6B34E5"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بنكتوم روموتوم</w:t>
            </w:r>
          </w:p>
        </w:tc>
        <w:tc>
          <w:tcPr>
            <w:tcW w:w="3257" w:type="dxa"/>
            <w:tcBorders>
              <w:top w:val="single" w:sz="4" w:space="0" w:color="000000"/>
              <w:left w:val="single" w:sz="4" w:space="0" w:color="000000"/>
              <w:bottom w:val="single" w:sz="4" w:space="0" w:color="000000"/>
              <w:right w:val="single" w:sz="4" w:space="0" w:color="000000"/>
            </w:tcBorders>
          </w:tcPr>
          <w:p w14:paraId="0ED8FDCD" w14:textId="77777777" w:rsidR="001466C4" w:rsidRDefault="00F64B87">
            <w:pPr>
              <w:bidi w:val="0"/>
              <w:spacing w:after="0" w:line="259" w:lineRule="auto"/>
              <w:ind w:left="0" w:right="116" w:firstLine="0"/>
              <w:jc w:val="center"/>
            </w:pPr>
            <w:r>
              <w:rPr>
                <w:rFonts w:ascii="Aptos" w:eastAsia="Aptos" w:hAnsi="Aptos" w:cs="Aptos"/>
                <w:sz w:val="24"/>
              </w:rPr>
              <w:t>Punctum remotum</w:t>
            </w:r>
            <w:r>
              <w:rPr>
                <w:sz w:val="24"/>
              </w:rPr>
              <w:t xml:space="preserve"> </w:t>
            </w:r>
          </w:p>
        </w:tc>
      </w:tr>
      <w:tr w:rsidR="001466C4" w14:paraId="36E8A2E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A0F1F4E" w14:textId="77777777" w:rsidR="001466C4" w:rsidRDefault="00F64B87">
            <w:pPr>
              <w:bidi w:val="0"/>
              <w:spacing w:after="0" w:line="259" w:lineRule="auto"/>
              <w:ind w:left="0" w:right="120" w:firstLine="0"/>
              <w:jc w:val="center"/>
            </w:pPr>
            <w:r>
              <w:rPr>
                <w:rFonts w:ascii="Aptos" w:eastAsia="Aptos" w:hAnsi="Aptos" w:cs="Aptos"/>
                <w:sz w:val="24"/>
              </w:rPr>
              <w:t xml:space="preserve">Pupille en mydriase  </w:t>
            </w:r>
          </w:p>
        </w:tc>
        <w:tc>
          <w:tcPr>
            <w:tcW w:w="2981" w:type="dxa"/>
            <w:tcBorders>
              <w:top w:val="single" w:sz="4" w:space="0" w:color="000000"/>
              <w:left w:val="single" w:sz="4" w:space="0" w:color="000000"/>
              <w:bottom w:val="single" w:sz="4" w:space="0" w:color="000000"/>
              <w:right w:val="single" w:sz="4" w:space="0" w:color="000000"/>
            </w:tcBorders>
          </w:tcPr>
          <w:p w14:paraId="0130B820" w14:textId="77777777" w:rsidR="001466C4" w:rsidRDefault="00F64B87">
            <w:pPr>
              <w:spacing w:after="0" w:line="259" w:lineRule="auto"/>
              <w:ind w:left="72" w:firstLine="0"/>
              <w:jc w:val="center"/>
            </w:pPr>
            <w:r>
              <w:rPr>
                <w:rFonts w:ascii="Aptos" w:eastAsia="Aptos" w:hAnsi="Aptos" w:cs="Aptos"/>
                <w:bCs/>
                <w:sz w:val="24"/>
                <w:rtl/>
              </w:rPr>
              <w:t xml:space="preserve"> </w:t>
            </w:r>
            <w:r>
              <w:rPr>
                <w:bCs/>
                <w:sz w:val="24"/>
                <w:rtl/>
              </w:rPr>
              <w:t xml:space="preserve">توسع الحدقة </w:t>
            </w:r>
          </w:p>
        </w:tc>
        <w:tc>
          <w:tcPr>
            <w:tcW w:w="3257" w:type="dxa"/>
            <w:tcBorders>
              <w:top w:val="single" w:sz="4" w:space="0" w:color="000000"/>
              <w:left w:val="single" w:sz="4" w:space="0" w:color="000000"/>
              <w:bottom w:val="single" w:sz="4" w:space="0" w:color="000000"/>
              <w:right w:val="single" w:sz="4" w:space="0" w:color="000000"/>
            </w:tcBorders>
          </w:tcPr>
          <w:p w14:paraId="45144D5C" w14:textId="77777777" w:rsidR="001466C4" w:rsidRDefault="00F64B87">
            <w:pPr>
              <w:bidi w:val="0"/>
              <w:spacing w:after="0" w:line="259" w:lineRule="auto"/>
              <w:ind w:left="0" w:right="109" w:firstLine="0"/>
              <w:jc w:val="center"/>
            </w:pPr>
            <w:r>
              <w:rPr>
                <w:rFonts w:ascii="Aptos" w:eastAsia="Aptos" w:hAnsi="Aptos" w:cs="Aptos"/>
                <w:sz w:val="24"/>
              </w:rPr>
              <w:t>Pupil in mydriasis</w:t>
            </w:r>
            <w:r>
              <w:rPr>
                <w:sz w:val="24"/>
              </w:rPr>
              <w:t xml:space="preserve"> </w:t>
            </w:r>
          </w:p>
        </w:tc>
      </w:tr>
    </w:tbl>
    <w:p w14:paraId="15BF67F8"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35" w:type="dxa"/>
          <w:bottom w:w="0" w:type="dxa"/>
          <w:right w:w="71" w:type="dxa"/>
        </w:tblCellMar>
        <w:tblLook w:val="04A0" w:firstRow="1" w:lastRow="0" w:firstColumn="1" w:lastColumn="0" w:noHBand="0" w:noVBand="1"/>
      </w:tblPr>
      <w:tblGrid>
        <w:gridCol w:w="3541"/>
        <w:gridCol w:w="2981"/>
        <w:gridCol w:w="3257"/>
      </w:tblGrid>
      <w:tr w:rsidR="001466C4" w14:paraId="5FADCD2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B0450F6" w14:textId="77777777" w:rsidR="001466C4" w:rsidRDefault="00F64B87">
            <w:pPr>
              <w:bidi w:val="0"/>
              <w:spacing w:after="0" w:line="259" w:lineRule="auto"/>
              <w:ind w:left="0" w:right="59" w:firstLine="0"/>
              <w:jc w:val="center"/>
            </w:pPr>
            <w:r>
              <w:rPr>
                <w:rFonts w:ascii="Aptos" w:eastAsia="Aptos" w:hAnsi="Aptos" w:cs="Aptos"/>
                <w:sz w:val="24"/>
              </w:rPr>
              <w:t xml:space="preserve">Radiothérapie externe </w:t>
            </w:r>
          </w:p>
        </w:tc>
        <w:tc>
          <w:tcPr>
            <w:tcW w:w="2981" w:type="dxa"/>
            <w:tcBorders>
              <w:top w:val="single" w:sz="4" w:space="0" w:color="000000"/>
              <w:left w:val="single" w:sz="4" w:space="0" w:color="000000"/>
              <w:bottom w:val="single" w:sz="4" w:space="0" w:color="000000"/>
              <w:right w:val="single" w:sz="4" w:space="0" w:color="000000"/>
            </w:tcBorders>
          </w:tcPr>
          <w:p w14:paraId="1FA2CC3B" w14:textId="77777777" w:rsidR="001466C4" w:rsidRDefault="00F64B87">
            <w:pPr>
              <w:spacing w:after="0" w:line="259" w:lineRule="auto"/>
              <w:ind w:left="0" w:right="45" w:firstLine="0"/>
              <w:jc w:val="center"/>
            </w:pPr>
            <w:r>
              <w:rPr>
                <w:rFonts w:ascii="Aptos" w:eastAsia="Aptos" w:hAnsi="Aptos" w:cs="Aptos"/>
                <w:bCs/>
                <w:sz w:val="24"/>
                <w:rtl/>
              </w:rPr>
              <w:t xml:space="preserve"> </w:t>
            </w:r>
            <w:r>
              <w:rPr>
                <w:bCs/>
                <w:sz w:val="24"/>
                <w:rtl/>
              </w:rPr>
              <w:t xml:space="preserve">علاج إشعاعي خارجي </w:t>
            </w:r>
          </w:p>
        </w:tc>
        <w:tc>
          <w:tcPr>
            <w:tcW w:w="3257" w:type="dxa"/>
            <w:tcBorders>
              <w:top w:val="single" w:sz="4" w:space="0" w:color="000000"/>
              <w:left w:val="single" w:sz="4" w:space="0" w:color="000000"/>
              <w:bottom w:val="single" w:sz="4" w:space="0" w:color="000000"/>
              <w:right w:val="single" w:sz="4" w:space="0" w:color="000000"/>
            </w:tcBorders>
          </w:tcPr>
          <w:p w14:paraId="4381A543" w14:textId="77777777" w:rsidR="001466C4" w:rsidRDefault="00F64B87">
            <w:pPr>
              <w:bidi w:val="0"/>
              <w:spacing w:after="0" w:line="259" w:lineRule="auto"/>
              <w:ind w:left="0" w:right="68" w:firstLine="0"/>
              <w:jc w:val="center"/>
            </w:pPr>
            <w:r>
              <w:rPr>
                <w:rFonts w:ascii="Aptos" w:eastAsia="Aptos" w:hAnsi="Aptos" w:cs="Aptos"/>
                <w:sz w:val="24"/>
              </w:rPr>
              <w:t xml:space="preserve">External radiotherapy </w:t>
            </w:r>
            <w:r>
              <w:rPr>
                <w:sz w:val="24"/>
              </w:rPr>
              <w:t xml:space="preserve"> </w:t>
            </w:r>
          </w:p>
        </w:tc>
      </w:tr>
      <w:tr w:rsidR="001466C4" w14:paraId="758AD6C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9A48539" w14:textId="77777777" w:rsidR="001466C4" w:rsidRDefault="00F64B87">
            <w:pPr>
              <w:bidi w:val="0"/>
              <w:spacing w:after="0" w:line="259" w:lineRule="auto"/>
              <w:ind w:left="0" w:right="64" w:firstLine="0"/>
              <w:jc w:val="center"/>
            </w:pPr>
            <w:r>
              <w:rPr>
                <w:rFonts w:ascii="Aptos" w:eastAsia="Aptos" w:hAnsi="Aptos" w:cs="Aptos"/>
                <w:sz w:val="24"/>
              </w:rPr>
              <w:t xml:space="preserve">Récession de l’angle  </w:t>
            </w:r>
          </w:p>
        </w:tc>
        <w:tc>
          <w:tcPr>
            <w:tcW w:w="2981" w:type="dxa"/>
            <w:tcBorders>
              <w:top w:val="single" w:sz="4" w:space="0" w:color="000000"/>
              <w:left w:val="single" w:sz="4" w:space="0" w:color="000000"/>
              <w:bottom w:val="single" w:sz="4" w:space="0" w:color="000000"/>
              <w:right w:val="single" w:sz="4" w:space="0" w:color="000000"/>
            </w:tcBorders>
          </w:tcPr>
          <w:p w14:paraId="2797A1B1" w14:textId="77777777" w:rsidR="001466C4" w:rsidRDefault="00F64B87">
            <w:pPr>
              <w:spacing w:after="0" w:line="259" w:lineRule="auto"/>
              <w:ind w:left="0" w:right="46" w:firstLine="0"/>
              <w:jc w:val="center"/>
            </w:pPr>
            <w:r>
              <w:rPr>
                <w:rFonts w:ascii="Aptos" w:eastAsia="Aptos" w:hAnsi="Aptos" w:cs="Aptos"/>
                <w:bCs/>
                <w:sz w:val="24"/>
                <w:rtl/>
              </w:rPr>
              <w:t xml:space="preserve"> </w:t>
            </w:r>
            <w:r>
              <w:rPr>
                <w:bCs/>
                <w:sz w:val="24"/>
                <w:rtl/>
              </w:rPr>
              <w:t xml:space="preserve">انحسار الزاوية </w:t>
            </w:r>
          </w:p>
        </w:tc>
        <w:tc>
          <w:tcPr>
            <w:tcW w:w="3257" w:type="dxa"/>
            <w:tcBorders>
              <w:top w:val="single" w:sz="4" w:space="0" w:color="000000"/>
              <w:left w:val="single" w:sz="4" w:space="0" w:color="000000"/>
              <w:bottom w:val="single" w:sz="4" w:space="0" w:color="000000"/>
              <w:right w:val="single" w:sz="4" w:space="0" w:color="000000"/>
            </w:tcBorders>
          </w:tcPr>
          <w:p w14:paraId="7F22CFCD" w14:textId="77777777" w:rsidR="001466C4" w:rsidRDefault="00F64B87">
            <w:pPr>
              <w:bidi w:val="0"/>
              <w:spacing w:after="0" w:line="259" w:lineRule="auto"/>
              <w:ind w:left="0" w:right="62" w:firstLine="0"/>
              <w:jc w:val="center"/>
            </w:pPr>
            <w:r>
              <w:rPr>
                <w:rFonts w:ascii="Aptos" w:eastAsia="Aptos" w:hAnsi="Aptos" w:cs="Aptos"/>
                <w:sz w:val="24"/>
              </w:rPr>
              <w:t xml:space="preserve">Angle recession </w:t>
            </w:r>
            <w:r>
              <w:rPr>
                <w:sz w:val="24"/>
              </w:rPr>
              <w:t xml:space="preserve"> </w:t>
            </w:r>
          </w:p>
        </w:tc>
      </w:tr>
      <w:tr w:rsidR="001466C4" w14:paraId="34AD03E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A5E2199" w14:textId="77777777" w:rsidR="001466C4" w:rsidRDefault="00F64B87">
            <w:pPr>
              <w:bidi w:val="0"/>
              <w:spacing w:after="0" w:line="259" w:lineRule="auto"/>
              <w:ind w:left="0" w:right="66" w:firstLine="0"/>
              <w:jc w:val="center"/>
            </w:pPr>
            <w:r>
              <w:rPr>
                <w:rFonts w:ascii="Aptos" w:eastAsia="Aptos" w:hAnsi="Aptos" w:cs="Aptos"/>
                <w:sz w:val="24"/>
              </w:rPr>
              <w:t xml:space="preserve">Reflet pupillaire  </w:t>
            </w:r>
          </w:p>
        </w:tc>
        <w:tc>
          <w:tcPr>
            <w:tcW w:w="2981" w:type="dxa"/>
            <w:tcBorders>
              <w:top w:val="single" w:sz="4" w:space="0" w:color="000000"/>
              <w:left w:val="single" w:sz="4" w:space="0" w:color="000000"/>
              <w:bottom w:val="single" w:sz="4" w:space="0" w:color="000000"/>
              <w:right w:val="single" w:sz="4" w:space="0" w:color="000000"/>
            </w:tcBorders>
          </w:tcPr>
          <w:p w14:paraId="383BE949" w14:textId="77777777" w:rsidR="001466C4" w:rsidRDefault="00F64B87">
            <w:pPr>
              <w:spacing w:after="0" w:line="259" w:lineRule="auto"/>
              <w:ind w:left="19" w:firstLine="0"/>
              <w:jc w:val="center"/>
            </w:pPr>
            <w:r>
              <w:rPr>
                <w:rFonts w:ascii="Aptos" w:eastAsia="Aptos" w:hAnsi="Aptos" w:cs="Aptos"/>
                <w:bCs/>
                <w:sz w:val="24"/>
                <w:rtl/>
              </w:rPr>
              <w:t xml:space="preserve"> </w:t>
            </w:r>
            <w:r>
              <w:rPr>
                <w:bCs/>
                <w:sz w:val="24"/>
                <w:rtl/>
              </w:rPr>
              <w:t xml:space="preserve">انعكاس حدقي </w:t>
            </w:r>
          </w:p>
        </w:tc>
        <w:tc>
          <w:tcPr>
            <w:tcW w:w="3257" w:type="dxa"/>
            <w:tcBorders>
              <w:top w:val="single" w:sz="4" w:space="0" w:color="000000"/>
              <w:left w:val="single" w:sz="4" w:space="0" w:color="000000"/>
              <w:bottom w:val="single" w:sz="4" w:space="0" w:color="000000"/>
              <w:right w:val="single" w:sz="4" w:space="0" w:color="000000"/>
            </w:tcBorders>
          </w:tcPr>
          <w:p w14:paraId="6D717547" w14:textId="77777777" w:rsidR="001466C4" w:rsidRDefault="00F64B87">
            <w:pPr>
              <w:bidi w:val="0"/>
              <w:spacing w:after="0" w:line="259" w:lineRule="auto"/>
              <w:ind w:left="0" w:right="57" w:firstLine="0"/>
              <w:jc w:val="center"/>
            </w:pPr>
            <w:r>
              <w:rPr>
                <w:rFonts w:ascii="Aptos" w:eastAsia="Aptos" w:hAnsi="Aptos" w:cs="Aptos"/>
                <w:sz w:val="24"/>
              </w:rPr>
              <w:t>Pupillary reflection</w:t>
            </w:r>
            <w:r>
              <w:rPr>
                <w:sz w:val="24"/>
              </w:rPr>
              <w:t xml:space="preserve"> </w:t>
            </w:r>
          </w:p>
        </w:tc>
      </w:tr>
      <w:tr w:rsidR="001466C4" w14:paraId="648A92F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C7A958B" w14:textId="77777777" w:rsidR="001466C4" w:rsidRDefault="00F64B87">
            <w:pPr>
              <w:bidi w:val="0"/>
              <w:spacing w:after="0" w:line="259" w:lineRule="auto"/>
              <w:ind w:left="0" w:right="57" w:firstLine="0"/>
              <w:jc w:val="center"/>
            </w:pPr>
            <w:r>
              <w:rPr>
                <w:rFonts w:ascii="Aptos" w:eastAsia="Aptos" w:hAnsi="Aptos" w:cs="Aptos"/>
                <w:sz w:val="24"/>
              </w:rPr>
              <w:t xml:space="preserve">Reflets cornéens </w:t>
            </w:r>
          </w:p>
        </w:tc>
        <w:tc>
          <w:tcPr>
            <w:tcW w:w="2981" w:type="dxa"/>
            <w:tcBorders>
              <w:top w:val="single" w:sz="4" w:space="0" w:color="000000"/>
              <w:left w:val="single" w:sz="4" w:space="0" w:color="000000"/>
              <w:bottom w:val="single" w:sz="4" w:space="0" w:color="000000"/>
              <w:right w:val="single" w:sz="4" w:space="0" w:color="000000"/>
            </w:tcBorders>
          </w:tcPr>
          <w:p w14:paraId="35C7E84A" w14:textId="77777777" w:rsidR="001466C4" w:rsidRDefault="00F64B87">
            <w:pPr>
              <w:spacing w:after="0" w:line="259" w:lineRule="auto"/>
              <w:ind w:left="0" w:right="46" w:firstLine="0"/>
              <w:jc w:val="center"/>
            </w:pPr>
            <w:r>
              <w:rPr>
                <w:rFonts w:ascii="Aptos" w:eastAsia="Aptos" w:hAnsi="Aptos" w:cs="Aptos"/>
                <w:bCs/>
                <w:sz w:val="24"/>
                <w:rtl/>
              </w:rPr>
              <w:t xml:space="preserve"> </w:t>
            </w:r>
            <w:r>
              <w:rPr>
                <w:bCs/>
                <w:sz w:val="24"/>
                <w:rtl/>
              </w:rPr>
              <w:t xml:space="preserve">انعكاسات القرنية </w:t>
            </w:r>
          </w:p>
        </w:tc>
        <w:tc>
          <w:tcPr>
            <w:tcW w:w="3257" w:type="dxa"/>
            <w:tcBorders>
              <w:top w:val="single" w:sz="4" w:space="0" w:color="000000"/>
              <w:left w:val="single" w:sz="4" w:space="0" w:color="000000"/>
              <w:bottom w:val="single" w:sz="4" w:space="0" w:color="000000"/>
              <w:right w:val="single" w:sz="4" w:space="0" w:color="000000"/>
            </w:tcBorders>
          </w:tcPr>
          <w:p w14:paraId="51271CD9" w14:textId="77777777" w:rsidR="001466C4" w:rsidRDefault="00F64B87">
            <w:pPr>
              <w:bidi w:val="0"/>
              <w:spacing w:after="0" w:line="259" w:lineRule="auto"/>
              <w:ind w:left="0" w:right="62" w:firstLine="0"/>
              <w:jc w:val="center"/>
            </w:pPr>
            <w:r>
              <w:rPr>
                <w:rFonts w:ascii="Aptos" w:eastAsia="Aptos" w:hAnsi="Aptos" w:cs="Aptos"/>
                <w:sz w:val="24"/>
              </w:rPr>
              <w:t>Corneal reflections</w:t>
            </w:r>
            <w:r>
              <w:rPr>
                <w:sz w:val="24"/>
              </w:rPr>
              <w:t xml:space="preserve"> </w:t>
            </w:r>
          </w:p>
        </w:tc>
      </w:tr>
      <w:tr w:rsidR="001466C4" w14:paraId="1E781B1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335CBCD" w14:textId="77777777" w:rsidR="001466C4" w:rsidRDefault="00F64B87">
            <w:pPr>
              <w:bidi w:val="0"/>
              <w:spacing w:after="0" w:line="259" w:lineRule="auto"/>
              <w:ind w:left="0" w:right="63" w:firstLine="0"/>
              <w:jc w:val="center"/>
            </w:pPr>
            <w:r>
              <w:rPr>
                <w:rFonts w:ascii="Aptos" w:eastAsia="Aptos" w:hAnsi="Aptos" w:cs="Aptos"/>
                <w:sz w:val="24"/>
              </w:rPr>
              <w:t xml:space="preserve">Réflexe photomoteur  </w:t>
            </w:r>
          </w:p>
        </w:tc>
        <w:tc>
          <w:tcPr>
            <w:tcW w:w="2981" w:type="dxa"/>
            <w:tcBorders>
              <w:top w:val="single" w:sz="4" w:space="0" w:color="000000"/>
              <w:left w:val="single" w:sz="4" w:space="0" w:color="000000"/>
              <w:bottom w:val="single" w:sz="4" w:space="0" w:color="000000"/>
              <w:right w:val="single" w:sz="4" w:space="0" w:color="000000"/>
            </w:tcBorders>
          </w:tcPr>
          <w:p w14:paraId="31D853C9" w14:textId="77777777" w:rsidR="001466C4" w:rsidRDefault="00F64B87">
            <w:pPr>
              <w:spacing w:after="0" w:line="259" w:lineRule="auto"/>
              <w:ind w:left="0" w:right="45" w:firstLine="0"/>
              <w:jc w:val="center"/>
            </w:pPr>
            <w:r>
              <w:rPr>
                <w:rFonts w:ascii="Aptos" w:eastAsia="Aptos" w:hAnsi="Aptos" w:cs="Aptos"/>
                <w:bCs/>
                <w:sz w:val="24"/>
                <w:rtl/>
              </w:rPr>
              <w:t xml:space="preserve"> </w:t>
            </w:r>
            <w:r>
              <w:rPr>
                <w:bCs/>
                <w:sz w:val="24"/>
                <w:rtl/>
              </w:rPr>
              <w:t xml:space="preserve">اختبار المنعكس الحدقي </w:t>
            </w:r>
          </w:p>
        </w:tc>
        <w:tc>
          <w:tcPr>
            <w:tcW w:w="3257" w:type="dxa"/>
            <w:tcBorders>
              <w:top w:val="single" w:sz="4" w:space="0" w:color="000000"/>
              <w:left w:val="single" w:sz="4" w:space="0" w:color="000000"/>
              <w:bottom w:val="single" w:sz="4" w:space="0" w:color="000000"/>
              <w:right w:val="single" w:sz="4" w:space="0" w:color="000000"/>
            </w:tcBorders>
          </w:tcPr>
          <w:p w14:paraId="53131777" w14:textId="77777777" w:rsidR="001466C4" w:rsidRDefault="00F64B87">
            <w:pPr>
              <w:bidi w:val="0"/>
              <w:spacing w:after="0" w:line="259" w:lineRule="auto"/>
              <w:ind w:left="0" w:right="58" w:firstLine="0"/>
              <w:jc w:val="center"/>
            </w:pPr>
            <w:r>
              <w:rPr>
                <w:rFonts w:ascii="Aptos" w:eastAsia="Aptos" w:hAnsi="Aptos" w:cs="Aptos"/>
                <w:sz w:val="24"/>
              </w:rPr>
              <w:t>Photomotor reflex</w:t>
            </w:r>
            <w:r>
              <w:rPr>
                <w:sz w:val="24"/>
              </w:rPr>
              <w:t xml:space="preserve"> </w:t>
            </w:r>
          </w:p>
        </w:tc>
      </w:tr>
      <w:tr w:rsidR="001466C4" w14:paraId="2840C9A9"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00B3A8DC" w14:textId="77777777" w:rsidR="001466C4" w:rsidRDefault="00F64B87">
            <w:pPr>
              <w:bidi w:val="0"/>
              <w:spacing w:after="0" w:line="259" w:lineRule="auto"/>
              <w:ind w:left="0" w:right="60" w:firstLine="0"/>
              <w:jc w:val="center"/>
            </w:pPr>
            <w:r>
              <w:rPr>
                <w:rFonts w:ascii="Aptos" w:eastAsia="Aptos" w:hAnsi="Aptos" w:cs="Aptos"/>
                <w:sz w:val="24"/>
              </w:rPr>
              <w:t xml:space="preserve">Réfraction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761A431" w14:textId="77777777" w:rsidR="001466C4" w:rsidRDefault="00F64B87">
            <w:pPr>
              <w:spacing w:after="0" w:line="259" w:lineRule="auto"/>
              <w:ind w:left="24" w:firstLine="0"/>
              <w:jc w:val="center"/>
            </w:pPr>
            <w:r>
              <w:rPr>
                <w:rFonts w:ascii="Aptos" w:eastAsia="Aptos" w:hAnsi="Aptos" w:cs="Aptos"/>
                <w:bCs/>
                <w:sz w:val="24"/>
                <w:rtl/>
              </w:rPr>
              <w:t xml:space="preserve"> </w:t>
            </w:r>
            <w:r>
              <w:rPr>
                <w:bCs/>
                <w:sz w:val="24"/>
                <w:rtl/>
              </w:rPr>
              <w:t>انكسار الضوء</w:t>
            </w:r>
          </w:p>
        </w:tc>
        <w:tc>
          <w:tcPr>
            <w:tcW w:w="3257" w:type="dxa"/>
            <w:tcBorders>
              <w:top w:val="single" w:sz="4" w:space="0" w:color="000000"/>
              <w:left w:val="single" w:sz="4" w:space="0" w:color="000000"/>
              <w:bottom w:val="single" w:sz="4" w:space="0" w:color="000000"/>
              <w:right w:val="single" w:sz="4" w:space="0" w:color="000000"/>
            </w:tcBorders>
          </w:tcPr>
          <w:p w14:paraId="47E49BFB" w14:textId="77777777" w:rsidR="001466C4" w:rsidRDefault="00F64B87">
            <w:pPr>
              <w:bidi w:val="0"/>
              <w:spacing w:after="0" w:line="259" w:lineRule="auto"/>
              <w:ind w:left="0" w:right="66" w:firstLine="0"/>
              <w:jc w:val="center"/>
            </w:pPr>
            <w:r>
              <w:rPr>
                <w:rFonts w:ascii="Aptos" w:eastAsia="Aptos" w:hAnsi="Aptos" w:cs="Aptos"/>
                <w:sz w:val="24"/>
              </w:rPr>
              <w:t>Refraction</w:t>
            </w:r>
            <w:r>
              <w:rPr>
                <w:sz w:val="24"/>
              </w:rPr>
              <w:t xml:space="preserve"> </w:t>
            </w:r>
          </w:p>
        </w:tc>
      </w:tr>
      <w:tr w:rsidR="001466C4" w14:paraId="63C15918"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58850F9E" w14:textId="77777777" w:rsidR="001466C4" w:rsidRDefault="00F64B87">
            <w:pPr>
              <w:bidi w:val="0"/>
              <w:spacing w:after="0" w:line="259" w:lineRule="auto"/>
              <w:ind w:left="0" w:right="61" w:firstLine="0"/>
              <w:jc w:val="center"/>
            </w:pPr>
            <w:r>
              <w:rPr>
                <w:rFonts w:ascii="Aptos" w:eastAsia="Aptos" w:hAnsi="Aptos" w:cs="Aptos"/>
                <w:sz w:val="24"/>
              </w:rPr>
              <w:t xml:space="preserve">Réfractomètre  </w:t>
            </w:r>
          </w:p>
        </w:tc>
        <w:tc>
          <w:tcPr>
            <w:tcW w:w="2981" w:type="dxa"/>
            <w:tcBorders>
              <w:top w:val="single" w:sz="4" w:space="0" w:color="000000"/>
              <w:left w:val="single" w:sz="4" w:space="0" w:color="000000"/>
              <w:bottom w:val="single" w:sz="4" w:space="0" w:color="000000"/>
              <w:right w:val="single" w:sz="4" w:space="0" w:color="000000"/>
            </w:tcBorders>
          </w:tcPr>
          <w:p w14:paraId="03B4F539" w14:textId="77777777" w:rsidR="001466C4" w:rsidRDefault="00F64B87">
            <w:pPr>
              <w:spacing w:after="0" w:line="259" w:lineRule="auto"/>
              <w:ind w:left="0" w:right="50" w:firstLine="0"/>
              <w:jc w:val="center"/>
            </w:pPr>
            <w:r>
              <w:rPr>
                <w:rFonts w:ascii="Aptos" w:eastAsia="Aptos" w:hAnsi="Aptos" w:cs="Aptos"/>
                <w:bCs/>
                <w:sz w:val="24"/>
                <w:rtl/>
              </w:rPr>
              <w:t xml:space="preserve"> </w:t>
            </w:r>
            <w:r>
              <w:rPr>
                <w:bCs/>
                <w:sz w:val="24"/>
                <w:rtl/>
              </w:rPr>
              <w:t xml:space="preserve">مقياس انكسار </w:t>
            </w:r>
          </w:p>
        </w:tc>
        <w:tc>
          <w:tcPr>
            <w:tcW w:w="3257" w:type="dxa"/>
            <w:tcBorders>
              <w:top w:val="single" w:sz="4" w:space="0" w:color="000000"/>
              <w:left w:val="single" w:sz="4" w:space="0" w:color="000000"/>
              <w:bottom w:val="single" w:sz="4" w:space="0" w:color="000000"/>
              <w:right w:val="single" w:sz="4" w:space="0" w:color="000000"/>
            </w:tcBorders>
          </w:tcPr>
          <w:p w14:paraId="5030307F" w14:textId="77777777" w:rsidR="001466C4" w:rsidRDefault="00F64B87">
            <w:pPr>
              <w:bidi w:val="0"/>
              <w:spacing w:after="0" w:line="259" w:lineRule="auto"/>
              <w:ind w:left="0" w:right="61" w:firstLine="0"/>
              <w:jc w:val="center"/>
            </w:pPr>
            <w:r>
              <w:rPr>
                <w:rFonts w:ascii="Aptos" w:eastAsia="Aptos" w:hAnsi="Aptos" w:cs="Aptos"/>
                <w:sz w:val="24"/>
              </w:rPr>
              <w:t>Refractometer</w:t>
            </w:r>
            <w:r>
              <w:rPr>
                <w:sz w:val="24"/>
              </w:rPr>
              <w:t xml:space="preserve"> </w:t>
            </w:r>
          </w:p>
        </w:tc>
      </w:tr>
      <w:tr w:rsidR="001466C4" w14:paraId="7B13BDD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B83C936" w14:textId="77777777" w:rsidR="001466C4" w:rsidRDefault="00F64B87">
            <w:pPr>
              <w:bidi w:val="0"/>
              <w:spacing w:after="0" w:line="259" w:lineRule="auto"/>
              <w:ind w:left="0" w:right="65" w:firstLine="0"/>
              <w:jc w:val="center"/>
            </w:pPr>
            <w:r>
              <w:rPr>
                <w:rFonts w:ascii="Aptos" w:eastAsia="Aptos" w:hAnsi="Aptos" w:cs="Aptos"/>
                <w:sz w:val="24"/>
              </w:rPr>
              <w:t xml:space="preserve">Relâchement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9CAC7C6" w14:textId="77777777" w:rsidR="001466C4" w:rsidRDefault="00F64B87">
            <w:pPr>
              <w:spacing w:after="0" w:line="259" w:lineRule="auto"/>
              <w:ind w:left="20" w:firstLine="0"/>
              <w:jc w:val="center"/>
            </w:pPr>
            <w:r>
              <w:rPr>
                <w:rFonts w:ascii="Aptos" w:eastAsia="Aptos" w:hAnsi="Aptos" w:cs="Aptos"/>
                <w:bCs/>
                <w:sz w:val="24"/>
                <w:rtl/>
              </w:rPr>
              <w:t xml:space="preserve"> </w:t>
            </w:r>
            <w:r>
              <w:rPr>
                <w:bCs/>
                <w:sz w:val="24"/>
                <w:rtl/>
              </w:rPr>
              <w:t>ارتخاء</w:t>
            </w:r>
          </w:p>
        </w:tc>
        <w:tc>
          <w:tcPr>
            <w:tcW w:w="3257" w:type="dxa"/>
            <w:tcBorders>
              <w:top w:val="single" w:sz="4" w:space="0" w:color="000000"/>
              <w:left w:val="single" w:sz="4" w:space="0" w:color="000000"/>
              <w:bottom w:val="single" w:sz="4" w:space="0" w:color="000000"/>
              <w:right w:val="single" w:sz="4" w:space="0" w:color="000000"/>
            </w:tcBorders>
          </w:tcPr>
          <w:p w14:paraId="535EE8BF" w14:textId="77777777" w:rsidR="001466C4" w:rsidRDefault="00F64B87">
            <w:pPr>
              <w:bidi w:val="0"/>
              <w:spacing w:after="0" w:line="259" w:lineRule="auto"/>
              <w:ind w:left="0" w:right="63" w:firstLine="0"/>
              <w:jc w:val="center"/>
            </w:pPr>
            <w:r>
              <w:rPr>
                <w:rFonts w:ascii="Aptos" w:eastAsia="Aptos" w:hAnsi="Aptos" w:cs="Aptos"/>
                <w:sz w:val="24"/>
              </w:rPr>
              <w:t>Slackening</w:t>
            </w:r>
            <w:r>
              <w:rPr>
                <w:sz w:val="24"/>
              </w:rPr>
              <w:t xml:space="preserve"> </w:t>
            </w:r>
          </w:p>
        </w:tc>
      </w:tr>
      <w:tr w:rsidR="001466C4" w14:paraId="0673F35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F674590" w14:textId="77777777" w:rsidR="001466C4" w:rsidRDefault="00F64B87">
            <w:pPr>
              <w:bidi w:val="0"/>
              <w:spacing w:after="0" w:line="259" w:lineRule="auto"/>
              <w:ind w:left="0" w:right="64" w:firstLine="0"/>
              <w:jc w:val="center"/>
            </w:pPr>
            <w:r>
              <w:rPr>
                <w:rFonts w:ascii="Aptos" w:eastAsia="Aptos" w:hAnsi="Aptos" w:cs="Aptos"/>
                <w:sz w:val="24"/>
              </w:rPr>
              <w:t xml:space="preserve">Résorption spontanée  </w:t>
            </w:r>
          </w:p>
        </w:tc>
        <w:tc>
          <w:tcPr>
            <w:tcW w:w="2981" w:type="dxa"/>
            <w:tcBorders>
              <w:top w:val="single" w:sz="4" w:space="0" w:color="000000"/>
              <w:left w:val="single" w:sz="4" w:space="0" w:color="000000"/>
              <w:bottom w:val="single" w:sz="4" w:space="0" w:color="000000"/>
              <w:right w:val="single" w:sz="4" w:space="0" w:color="000000"/>
            </w:tcBorders>
          </w:tcPr>
          <w:p w14:paraId="77E47868" w14:textId="77777777" w:rsidR="001466C4" w:rsidRDefault="00F64B87">
            <w:pPr>
              <w:spacing w:after="0" w:line="259" w:lineRule="auto"/>
              <w:ind w:left="0" w:right="46" w:firstLine="0"/>
              <w:jc w:val="center"/>
            </w:pPr>
            <w:r>
              <w:rPr>
                <w:rFonts w:ascii="Aptos" w:eastAsia="Aptos" w:hAnsi="Aptos" w:cs="Aptos"/>
                <w:bCs/>
                <w:sz w:val="24"/>
                <w:rtl/>
              </w:rPr>
              <w:t xml:space="preserve"> </w:t>
            </w:r>
            <w:r>
              <w:rPr>
                <w:bCs/>
                <w:sz w:val="24"/>
                <w:rtl/>
              </w:rPr>
              <w:t xml:space="preserve">ارتشاف عفوي </w:t>
            </w:r>
          </w:p>
        </w:tc>
        <w:tc>
          <w:tcPr>
            <w:tcW w:w="3257" w:type="dxa"/>
            <w:tcBorders>
              <w:top w:val="single" w:sz="4" w:space="0" w:color="000000"/>
              <w:left w:val="single" w:sz="4" w:space="0" w:color="000000"/>
              <w:bottom w:val="single" w:sz="4" w:space="0" w:color="000000"/>
              <w:right w:val="single" w:sz="4" w:space="0" w:color="000000"/>
            </w:tcBorders>
          </w:tcPr>
          <w:p w14:paraId="12EC187B" w14:textId="77777777" w:rsidR="001466C4" w:rsidRDefault="00F64B87">
            <w:pPr>
              <w:bidi w:val="0"/>
              <w:spacing w:after="0" w:line="259" w:lineRule="auto"/>
              <w:ind w:left="0" w:right="58" w:firstLine="0"/>
              <w:jc w:val="center"/>
            </w:pPr>
            <w:r>
              <w:rPr>
                <w:rFonts w:ascii="Aptos" w:eastAsia="Aptos" w:hAnsi="Aptos" w:cs="Aptos"/>
                <w:sz w:val="24"/>
              </w:rPr>
              <w:t>Spontaneous resorption</w:t>
            </w:r>
            <w:r>
              <w:rPr>
                <w:sz w:val="24"/>
              </w:rPr>
              <w:t xml:space="preserve"> </w:t>
            </w:r>
          </w:p>
        </w:tc>
      </w:tr>
      <w:tr w:rsidR="001466C4" w14:paraId="666A952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94AFD1D" w14:textId="77777777" w:rsidR="001466C4" w:rsidRDefault="00F64B87">
            <w:pPr>
              <w:bidi w:val="0"/>
              <w:spacing w:after="0" w:line="259" w:lineRule="auto"/>
              <w:ind w:left="0" w:right="62" w:firstLine="0"/>
              <w:jc w:val="center"/>
            </w:pPr>
            <w:r>
              <w:rPr>
                <w:rFonts w:ascii="Aptos" w:eastAsia="Aptos" w:hAnsi="Aptos" w:cs="Aptos"/>
                <w:sz w:val="24"/>
              </w:rPr>
              <w:t xml:space="preserve">Retard de perfusion  </w:t>
            </w:r>
          </w:p>
        </w:tc>
        <w:tc>
          <w:tcPr>
            <w:tcW w:w="2981" w:type="dxa"/>
            <w:tcBorders>
              <w:top w:val="single" w:sz="4" w:space="0" w:color="000000"/>
              <w:left w:val="single" w:sz="4" w:space="0" w:color="000000"/>
              <w:bottom w:val="single" w:sz="4" w:space="0" w:color="000000"/>
              <w:right w:val="single" w:sz="4" w:space="0" w:color="000000"/>
            </w:tcBorders>
          </w:tcPr>
          <w:p w14:paraId="3CDD1754" w14:textId="77777777" w:rsidR="001466C4" w:rsidRDefault="00F64B87">
            <w:pPr>
              <w:spacing w:after="0" w:line="259" w:lineRule="auto"/>
              <w:ind w:left="14" w:firstLine="0"/>
              <w:jc w:val="center"/>
            </w:pPr>
            <w:r>
              <w:rPr>
                <w:rFonts w:ascii="Aptos" w:eastAsia="Aptos" w:hAnsi="Aptos" w:cs="Aptos"/>
                <w:bCs/>
                <w:sz w:val="24"/>
                <w:rtl/>
              </w:rPr>
              <w:t xml:space="preserve"> </w:t>
            </w:r>
            <w:r>
              <w:rPr>
                <w:bCs/>
                <w:sz w:val="24"/>
                <w:rtl/>
              </w:rPr>
              <w:t xml:space="preserve">تأخير التروية </w:t>
            </w:r>
          </w:p>
        </w:tc>
        <w:tc>
          <w:tcPr>
            <w:tcW w:w="3257" w:type="dxa"/>
            <w:tcBorders>
              <w:top w:val="single" w:sz="4" w:space="0" w:color="000000"/>
              <w:left w:val="single" w:sz="4" w:space="0" w:color="000000"/>
              <w:bottom w:val="single" w:sz="4" w:space="0" w:color="000000"/>
              <w:right w:val="single" w:sz="4" w:space="0" w:color="000000"/>
            </w:tcBorders>
          </w:tcPr>
          <w:p w14:paraId="08D4CA89" w14:textId="77777777" w:rsidR="001466C4" w:rsidRDefault="00F64B87">
            <w:pPr>
              <w:bidi w:val="0"/>
              <w:spacing w:after="0" w:line="259" w:lineRule="auto"/>
              <w:ind w:left="0" w:right="62" w:firstLine="0"/>
              <w:jc w:val="center"/>
            </w:pPr>
            <w:r>
              <w:rPr>
                <w:rFonts w:ascii="Aptos" w:eastAsia="Aptos" w:hAnsi="Aptos" w:cs="Aptos"/>
                <w:sz w:val="24"/>
              </w:rPr>
              <w:t>Delayed infusion</w:t>
            </w:r>
            <w:r>
              <w:rPr>
                <w:sz w:val="24"/>
              </w:rPr>
              <w:t xml:space="preserve"> </w:t>
            </w:r>
          </w:p>
        </w:tc>
      </w:tr>
      <w:tr w:rsidR="001466C4" w14:paraId="06282C4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1E8D987" w14:textId="77777777" w:rsidR="001466C4" w:rsidRDefault="00F64B87">
            <w:pPr>
              <w:bidi w:val="0"/>
              <w:spacing w:after="0" w:line="259" w:lineRule="auto"/>
              <w:ind w:left="0" w:right="62" w:firstLine="0"/>
              <w:jc w:val="center"/>
            </w:pPr>
            <w:r>
              <w:rPr>
                <w:rFonts w:ascii="Aptos" w:eastAsia="Aptos" w:hAnsi="Aptos" w:cs="Aptos"/>
                <w:sz w:val="24"/>
              </w:rPr>
              <w:t xml:space="preserve">Rétine pale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EDDA25" w14:textId="77777777" w:rsidR="001466C4" w:rsidRDefault="00F64B87">
            <w:pPr>
              <w:spacing w:after="0" w:line="259" w:lineRule="auto"/>
              <w:ind w:left="14" w:firstLine="0"/>
              <w:jc w:val="center"/>
            </w:pPr>
            <w:r>
              <w:rPr>
                <w:rFonts w:ascii="Aptos" w:eastAsia="Aptos" w:hAnsi="Aptos" w:cs="Aptos"/>
                <w:bCs/>
                <w:sz w:val="24"/>
                <w:rtl/>
              </w:rPr>
              <w:t xml:space="preserve"> </w:t>
            </w:r>
            <w:r>
              <w:rPr>
                <w:bCs/>
                <w:sz w:val="24"/>
                <w:rtl/>
              </w:rPr>
              <w:t xml:space="preserve">شبكة شاحبة </w:t>
            </w:r>
          </w:p>
        </w:tc>
        <w:tc>
          <w:tcPr>
            <w:tcW w:w="3257" w:type="dxa"/>
            <w:tcBorders>
              <w:top w:val="single" w:sz="4" w:space="0" w:color="000000"/>
              <w:left w:val="single" w:sz="4" w:space="0" w:color="000000"/>
              <w:bottom w:val="single" w:sz="4" w:space="0" w:color="000000"/>
              <w:right w:val="single" w:sz="4" w:space="0" w:color="000000"/>
            </w:tcBorders>
          </w:tcPr>
          <w:p w14:paraId="4BD6AFEE" w14:textId="77777777" w:rsidR="001466C4" w:rsidRDefault="00F64B87">
            <w:pPr>
              <w:bidi w:val="0"/>
              <w:spacing w:after="0" w:line="259" w:lineRule="auto"/>
              <w:ind w:left="0" w:right="62" w:firstLine="0"/>
              <w:jc w:val="center"/>
            </w:pPr>
            <w:r>
              <w:rPr>
                <w:rFonts w:ascii="Aptos" w:eastAsia="Aptos" w:hAnsi="Aptos" w:cs="Aptos"/>
                <w:sz w:val="24"/>
              </w:rPr>
              <w:t>Pale retina</w:t>
            </w:r>
            <w:r>
              <w:rPr>
                <w:sz w:val="24"/>
              </w:rPr>
              <w:t xml:space="preserve"> </w:t>
            </w:r>
          </w:p>
        </w:tc>
      </w:tr>
      <w:tr w:rsidR="001466C4" w14:paraId="507ADEE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E37926F" w14:textId="77777777" w:rsidR="001466C4" w:rsidRDefault="00F64B87">
            <w:pPr>
              <w:bidi w:val="0"/>
              <w:spacing w:after="0" w:line="259" w:lineRule="auto"/>
              <w:ind w:left="0" w:right="64" w:firstLine="0"/>
              <w:jc w:val="center"/>
            </w:pPr>
            <w:r>
              <w:rPr>
                <w:rFonts w:ascii="Aptos" w:eastAsia="Aptos" w:hAnsi="Aptos" w:cs="Aptos"/>
                <w:sz w:val="24"/>
              </w:rPr>
              <w:t xml:space="preserve">Rétinite pigmentaire  </w:t>
            </w:r>
          </w:p>
        </w:tc>
        <w:tc>
          <w:tcPr>
            <w:tcW w:w="2981" w:type="dxa"/>
            <w:tcBorders>
              <w:top w:val="single" w:sz="4" w:space="0" w:color="000000"/>
              <w:left w:val="single" w:sz="4" w:space="0" w:color="000000"/>
              <w:bottom w:val="single" w:sz="4" w:space="0" w:color="000000"/>
              <w:right w:val="single" w:sz="4" w:space="0" w:color="000000"/>
            </w:tcBorders>
          </w:tcPr>
          <w:p w14:paraId="44F982B7" w14:textId="77777777" w:rsidR="001466C4" w:rsidRDefault="00F64B87">
            <w:pPr>
              <w:spacing w:after="0" w:line="259" w:lineRule="auto"/>
              <w:ind w:left="0" w:right="50" w:firstLine="0"/>
              <w:jc w:val="center"/>
            </w:pPr>
            <w:r>
              <w:rPr>
                <w:rFonts w:ascii="Aptos" w:eastAsia="Aptos" w:hAnsi="Aptos" w:cs="Aptos"/>
                <w:bCs/>
                <w:sz w:val="24"/>
                <w:rtl/>
              </w:rPr>
              <w:t xml:space="preserve"> </w:t>
            </w:r>
            <w:r>
              <w:rPr>
                <w:bCs/>
                <w:sz w:val="24"/>
                <w:rtl/>
              </w:rPr>
              <w:t xml:space="preserve">التهاب الشبكية التصبغي </w:t>
            </w:r>
          </w:p>
        </w:tc>
        <w:tc>
          <w:tcPr>
            <w:tcW w:w="3257" w:type="dxa"/>
            <w:tcBorders>
              <w:top w:val="single" w:sz="4" w:space="0" w:color="000000"/>
              <w:left w:val="single" w:sz="4" w:space="0" w:color="000000"/>
              <w:bottom w:val="single" w:sz="4" w:space="0" w:color="000000"/>
              <w:right w:val="single" w:sz="4" w:space="0" w:color="000000"/>
            </w:tcBorders>
          </w:tcPr>
          <w:p w14:paraId="331890E1" w14:textId="77777777" w:rsidR="001466C4" w:rsidRDefault="00F64B87">
            <w:pPr>
              <w:bidi w:val="0"/>
              <w:spacing w:after="0" w:line="259" w:lineRule="auto"/>
              <w:ind w:left="0" w:right="58" w:firstLine="0"/>
              <w:jc w:val="center"/>
            </w:pPr>
            <w:r>
              <w:rPr>
                <w:rFonts w:ascii="Aptos" w:eastAsia="Aptos" w:hAnsi="Aptos" w:cs="Aptos"/>
                <w:sz w:val="24"/>
              </w:rPr>
              <w:t>Retinitis pigmentosa</w:t>
            </w:r>
            <w:r>
              <w:rPr>
                <w:sz w:val="24"/>
              </w:rPr>
              <w:t xml:space="preserve"> </w:t>
            </w:r>
          </w:p>
        </w:tc>
      </w:tr>
      <w:tr w:rsidR="001466C4" w14:paraId="334ABB3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4C54119" w14:textId="77777777" w:rsidR="001466C4" w:rsidRDefault="00F64B87">
            <w:pPr>
              <w:bidi w:val="0"/>
              <w:spacing w:after="0" w:line="259" w:lineRule="auto"/>
              <w:ind w:left="0" w:right="62" w:firstLine="0"/>
              <w:jc w:val="center"/>
            </w:pPr>
            <w:r>
              <w:rPr>
                <w:rFonts w:ascii="Aptos" w:eastAsia="Aptos" w:hAnsi="Aptos" w:cs="Aptos"/>
                <w:sz w:val="24"/>
              </w:rPr>
              <w:t xml:space="preserve">Rétinoblastome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E5F0A03" w14:textId="77777777" w:rsidR="001466C4" w:rsidRDefault="00F64B87">
            <w:pPr>
              <w:spacing w:after="0" w:line="259" w:lineRule="auto"/>
              <w:ind w:left="0" w:right="55" w:firstLine="0"/>
              <w:jc w:val="center"/>
            </w:pPr>
            <w:r>
              <w:rPr>
                <w:rFonts w:ascii="Aptos" w:eastAsia="Aptos" w:hAnsi="Aptos" w:cs="Aptos"/>
                <w:bCs/>
                <w:sz w:val="24"/>
                <w:rtl/>
              </w:rPr>
              <w:t xml:space="preserve"> </w:t>
            </w:r>
            <w:r>
              <w:rPr>
                <w:bCs/>
                <w:sz w:val="24"/>
                <w:rtl/>
              </w:rPr>
              <w:t xml:space="preserve">ورم أرومة الشبكية </w:t>
            </w:r>
          </w:p>
        </w:tc>
        <w:tc>
          <w:tcPr>
            <w:tcW w:w="3257" w:type="dxa"/>
            <w:tcBorders>
              <w:top w:val="single" w:sz="4" w:space="0" w:color="000000"/>
              <w:left w:val="single" w:sz="4" w:space="0" w:color="000000"/>
              <w:bottom w:val="single" w:sz="4" w:space="0" w:color="000000"/>
              <w:right w:val="single" w:sz="4" w:space="0" w:color="000000"/>
            </w:tcBorders>
          </w:tcPr>
          <w:p w14:paraId="4F0FFC31" w14:textId="77777777" w:rsidR="001466C4" w:rsidRDefault="00F64B87">
            <w:pPr>
              <w:bidi w:val="0"/>
              <w:spacing w:after="0" w:line="259" w:lineRule="auto"/>
              <w:ind w:left="0" w:right="58" w:firstLine="0"/>
              <w:jc w:val="center"/>
            </w:pPr>
            <w:r>
              <w:rPr>
                <w:rFonts w:ascii="Aptos" w:eastAsia="Aptos" w:hAnsi="Aptos" w:cs="Aptos"/>
                <w:sz w:val="24"/>
              </w:rPr>
              <w:t>Retinoblastoma</w:t>
            </w:r>
            <w:r>
              <w:rPr>
                <w:sz w:val="24"/>
              </w:rPr>
              <w:t xml:space="preserve"> </w:t>
            </w:r>
          </w:p>
        </w:tc>
      </w:tr>
      <w:tr w:rsidR="001466C4" w14:paraId="250B31C8" w14:textId="77777777">
        <w:trPr>
          <w:trHeight w:val="810"/>
        </w:trPr>
        <w:tc>
          <w:tcPr>
            <w:tcW w:w="3542" w:type="dxa"/>
            <w:tcBorders>
              <w:top w:val="single" w:sz="4" w:space="0" w:color="000000"/>
              <w:left w:val="single" w:sz="4" w:space="0" w:color="000000"/>
              <w:bottom w:val="single" w:sz="4" w:space="0" w:color="000000"/>
              <w:right w:val="single" w:sz="4" w:space="0" w:color="000000"/>
            </w:tcBorders>
          </w:tcPr>
          <w:p w14:paraId="54FE1263" w14:textId="77777777" w:rsidR="001466C4" w:rsidRDefault="00F64B87">
            <w:pPr>
              <w:bidi w:val="0"/>
              <w:spacing w:after="0" w:line="259" w:lineRule="auto"/>
              <w:ind w:left="0" w:right="69" w:firstLine="0"/>
              <w:jc w:val="center"/>
            </w:pPr>
            <w:r>
              <w:rPr>
                <w:rFonts w:ascii="Aptos" w:eastAsia="Aptos" w:hAnsi="Aptos" w:cs="Aptos"/>
                <w:sz w:val="24"/>
              </w:rPr>
              <w:t xml:space="preserve">Rétinopathie diabétique  </w:t>
            </w:r>
          </w:p>
        </w:tc>
        <w:tc>
          <w:tcPr>
            <w:tcW w:w="2981" w:type="dxa"/>
            <w:tcBorders>
              <w:top w:val="single" w:sz="4" w:space="0" w:color="000000"/>
              <w:left w:val="single" w:sz="4" w:space="0" w:color="000000"/>
              <w:bottom w:val="single" w:sz="4" w:space="0" w:color="000000"/>
              <w:right w:val="single" w:sz="4" w:space="0" w:color="000000"/>
            </w:tcBorders>
          </w:tcPr>
          <w:p w14:paraId="32144A24" w14:textId="77777777" w:rsidR="001466C4" w:rsidRDefault="00F64B87">
            <w:pPr>
              <w:spacing w:after="0" w:line="259" w:lineRule="auto"/>
              <w:ind w:left="705" w:right="70" w:hanging="705"/>
            </w:pPr>
            <w:r>
              <w:rPr>
                <w:bCs/>
                <w:sz w:val="24"/>
                <w:rtl/>
              </w:rPr>
              <w:t xml:space="preserve">اعتلال الشبكية السكري أو اعتلال </w:t>
            </w:r>
            <w:r>
              <w:rPr>
                <w:rFonts w:ascii="Aptos" w:eastAsia="Aptos" w:hAnsi="Aptos" w:cs="Aptos"/>
                <w:bCs/>
                <w:sz w:val="24"/>
                <w:rtl/>
              </w:rPr>
              <w:t xml:space="preserve"> </w:t>
            </w:r>
            <w:r>
              <w:rPr>
                <w:bCs/>
                <w:sz w:val="24"/>
                <w:rtl/>
              </w:rPr>
              <w:t xml:space="preserve">شبكي سكري </w:t>
            </w:r>
          </w:p>
        </w:tc>
        <w:tc>
          <w:tcPr>
            <w:tcW w:w="3257" w:type="dxa"/>
            <w:tcBorders>
              <w:top w:val="single" w:sz="4" w:space="0" w:color="000000"/>
              <w:left w:val="single" w:sz="4" w:space="0" w:color="000000"/>
              <w:bottom w:val="single" w:sz="4" w:space="0" w:color="000000"/>
              <w:right w:val="single" w:sz="4" w:space="0" w:color="000000"/>
            </w:tcBorders>
          </w:tcPr>
          <w:p w14:paraId="4F6D0950" w14:textId="77777777" w:rsidR="001466C4" w:rsidRDefault="00F64B87">
            <w:pPr>
              <w:bidi w:val="0"/>
              <w:spacing w:after="0" w:line="259" w:lineRule="auto"/>
              <w:ind w:left="0" w:right="62" w:firstLine="0"/>
              <w:jc w:val="center"/>
            </w:pPr>
            <w:r>
              <w:rPr>
                <w:rFonts w:ascii="Aptos" w:eastAsia="Aptos" w:hAnsi="Aptos" w:cs="Aptos"/>
                <w:sz w:val="24"/>
              </w:rPr>
              <w:t>Diabetic retinopathy</w:t>
            </w:r>
            <w:r>
              <w:rPr>
                <w:sz w:val="24"/>
              </w:rPr>
              <w:t xml:space="preserve"> </w:t>
            </w:r>
          </w:p>
        </w:tc>
      </w:tr>
      <w:tr w:rsidR="001466C4" w14:paraId="7E75AF08" w14:textId="77777777">
        <w:trPr>
          <w:trHeight w:val="846"/>
        </w:trPr>
        <w:tc>
          <w:tcPr>
            <w:tcW w:w="3542" w:type="dxa"/>
            <w:tcBorders>
              <w:top w:val="single" w:sz="4" w:space="0" w:color="000000"/>
              <w:left w:val="single" w:sz="4" w:space="0" w:color="000000"/>
              <w:bottom w:val="single" w:sz="4" w:space="0" w:color="000000"/>
              <w:right w:val="single" w:sz="4" w:space="0" w:color="000000"/>
            </w:tcBorders>
          </w:tcPr>
          <w:p w14:paraId="398198D4" w14:textId="77777777" w:rsidR="001466C4" w:rsidRDefault="00F64B87">
            <w:pPr>
              <w:bidi w:val="0"/>
              <w:spacing w:after="0" w:line="259" w:lineRule="auto"/>
              <w:ind w:left="0" w:firstLine="0"/>
              <w:jc w:val="center"/>
            </w:pPr>
            <w:r>
              <w:rPr>
                <w:rFonts w:ascii="Aptos" w:eastAsia="Aptos" w:hAnsi="Aptos" w:cs="Aptos"/>
                <w:sz w:val="24"/>
              </w:rPr>
              <w:t xml:space="preserve">Rétinopathie diabétique préproliférante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BD0C852" w14:textId="77777777" w:rsidR="001466C4" w:rsidRDefault="00F64B87">
            <w:pPr>
              <w:spacing w:after="0" w:line="259" w:lineRule="auto"/>
              <w:ind w:left="20" w:firstLine="0"/>
              <w:jc w:val="center"/>
            </w:pPr>
            <w:r>
              <w:rPr>
                <w:rFonts w:ascii="Aptos" w:eastAsia="Aptos" w:hAnsi="Aptos" w:cs="Aptos"/>
                <w:bCs/>
                <w:sz w:val="24"/>
                <w:rtl/>
              </w:rPr>
              <w:t xml:space="preserve"> </w:t>
            </w:r>
            <w:r>
              <w:rPr>
                <w:bCs/>
                <w:sz w:val="24"/>
                <w:rtl/>
              </w:rPr>
              <w:t>اعتلال شبكي سكري قبل تكاثري</w:t>
            </w:r>
          </w:p>
        </w:tc>
        <w:tc>
          <w:tcPr>
            <w:tcW w:w="3257" w:type="dxa"/>
            <w:tcBorders>
              <w:top w:val="single" w:sz="4" w:space="0" w:color="000000"/>
              <w:left w:val="single" w:sz="4" w:space="0" w:color="000000"/>
              <w:bottom w:val="single" w:sz="4" w:space="0" w:color="000000"/>
              <w:right w:val="single" w:sz="4" w:space="0" w:color="000000"/>
            </w:tcBorders>
          </w:tcPr>
          <w:p w14:paraId="53A1BA52" w14:textId="77777777" w:rsidR="001466C4" w:rsidRDefault="00F64B87">
            <w:pPr>
              <w:bidi w:val="0"/>
              <w:spacing w:after="0" w:line="259" w:lineRule="auto"/>
              <w:ind w:left="0" w:firstLine="0"/>
              <w:jc w:val="center"/>
            </w:pPr>
            <w:r>
              <w:rPr>
                <w:rFonts w:ascii="Aptos" w:eastAsia="Aptos" w:hAnsi="Aptos" w:cs="Aptos"/>
                <w:sz w:val="24"/>
              </w:rPr>
              <w:t>Pre-</w:t>
            </w:r>
            <w:r>
              <w:rPr>
                <w:rFonts w:ascii="Aptos" w:eastAsia="Aptos" w:hAnsi="Aptos" w:cs="Aptos"/>
                <w:sz w:val="24"/>
              </w:rPr>
              <w:t>proliferative diabetic retinopathy</w:t>
            </w:r>
            <w:r>
              <w:rPr>
                <w:sz w:val="24"/>
              </w:rPr>
              <w:t xml:space="preserve"> </w:t>
            </w:r>
          </w:p>
        </w:tc>
      </w:tr>
      <w:tr w:rsidR="001466C4" w14:paraId="0FD755A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3C8BE8B" w14:textId="77777777" w:rsidR="001466C4" w:rsidRDefault="00F64B87">
            <w:pPr>
              <w:bidi w:val="0"/>
              <w:spacing w:after="0" w:line="259" w:lineRule="auto"/>
              <w:ind w:left="0" w:right="64" w:firstLine="0"/>
              <w:jc w:val="center"/>
            </w:pPr>
            <w:r>
              <w:rPr>
                <w:rFonts w:ascii="Aptos" w:eastAsia="Aptos" w:hAnsi="Aptos" w:cs="Aptos"/>
                <w:sz w:val="24"/>
              </w:rPr>
              <w:t>Rétinopathie du prématuré</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7429EE8" w14:textId="77777777" w:rsidR="001466C4" w:rsidRDefault="00F64B87">
            <w:pPr>
              <w:spacing w:after="0" w:line="259" w:lineRule="auto"/>
              <w:ind w:left="0" w:right="50" w:firstLine="0"/>
              <w:jc w:val="center"/>
            </w:pPr>
            <w:r>
              <w:rPr>
                <w:rFonts w:ascii="Aptos" w:eastAsia="Aptos" w:hAnsi="Aptos" w:cs="Aptos"/>
                <w:bCs/>
                <w:sz w:val="24"/>
                <w:rtl/>
              </w:rPr>
              <w:t xml:space="preserve"> </w:t>
            </w:r>
            <w:r>
              <w:rPr>
                <w:bCs/>
                <w:sz w:val="24"/>
                <w:rtl/>
              </w:rPr>
              <w:t xml:space="preserve">اعتلال الشبكية للخدج </w:t>
            </w:r>
          </w:p>
        </w:tc>
        <w:tc>
          <w:tcPr>
            <w:tcW w:w="3257" w:type="dxa"/>
            <w:tcBorders>
              <w:top w:val="single" w:sz="4" w:space="0" w:color="000000"/>
              <w:left w:val="single" w:sz="4" w:space="0" w:color="000000"/>
              <w:bottom w:val="single" w:sz="4" w:space="0" w:color="000000"/>
              <w:right w:val="single" w:sz="4" w:space="0" w:color="000000"/>
            </w:tcBorders>
          </w:tcPr>
          <w:p w14:paraId="61D6FDE6" w14:textId="77777777" w:rsidR="001466C4" w:rsidRDefault="00F64B87">
            <w:pPr>
              <w:bidi w:val="0"/>
              <w:spacing w:after="0" w:line="259" w:lineRule="auto"/>
              <w:ind w:left="31" w:firstLine="0"/>
              <w:jc w:val="left"/>
            </w:pPr>
            <w:r>
              <w:rPr>
                <w:rFonts w:ascii="Aptos" w:eastAsia="Aptos" w:hAnsi="Aptos" w:cs="Aptos"/>
                <w:sz w:val="24"/>
              </w:rPr>
              <w:t>Retinopathy of prematurity</w:t>
            </w:r>
            <w:r>
              <w:rPr>
                <w:sz w:val="24"/>
              </w:rPr>
              <w:t xml:space="preserve"> </w:t>
            </w:r>
          </w:p>
        </w:tc>
      </w:tr>
      <w:tr w:rsidR="001466C4" w14:paraId="0B5BD87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2FE574A" w14:textId="77777777" w:rsidR="001466C4" w:rsidRDefault="00F64B87">
            <w:pPr>
              <w:bidi w:val="0"/>
              <w:spacing w:after="0" w:line="259" w:lineRule="auto"/>
              <w:ind w:left="0" w:right="69" w:firstLine="0"/>
              <w:jc w:val="center"/>
            </w:pPr>
            <w:r>
              <w:rPr>
                <w:rFonts w:ascii="Aptos" w:eastAsia="Aptos" w:hAnsi="Aptos" w:cs="Aptos"/>
                <w:sz w:val="24"/>
              </w:rPr>
              <w:t xml:space="preserve">Rétinopathie ischémique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2678761" w14:textId="77777777" w:rsidR="001466C4" w:rsidRDefault="00F64B87">
            <w:pPr>
              <w:spacing w:after="0" w:line="259" w:lineRule="auto"/>
              <w:ind w:left="25" w:firstLine="0"/>
              <w:jc w:val="center"/>
            </w:pPr>
            <w:r>
              <w:rPr>
                <w:rFonts w:ascii="Aptos" w:eastAsia="Aptos" w:hAnsi="Aptos" w:cs="Aptos"/>
                <w:bCs/>
                <w:sz w:val="24"/>
                <w:rtl/>
              </w:rPr>
              <w:t xml:space="preserve"> </w:t>
            </w:r>
            <w:r>
              <w:rPr>
                <w:bCs/>
                <w:sz w:val="24"/>
                <w:rtl/>
              </w:rPr>
              <w:t>اعتلال الشبكة الإقفاري</w:t>
            </w:r>
          </w:p>
        </w:tc>
        <w:tc>
          <w:tcPr>
            <w:tcW w:w="3257" w:type="dxa"/>
            <w:tcBorders>
              <w:top w:val="single" w:sz="4" w:space="0" w:color="000000"/>
              <w:left w:val="single" w:sz="4" w:space="0" w:color="000000"/>
              <w:bottom w:val="single" w:sz="4" w:space="0" w:color="000000"/>
              <w:right w:val="single" w:sz="4" w:space="0" w:color="000000"/>
            </w:tcBorders>
          </w:tcPr>
          <w:p w14:paraId="58C15161" w14:textId="77777777" w:rsidR="001466C4" w:rsidRDefault="00F64B87">
            <w:pPr>
              <w:bidi w:val="0"/>
              <w:spacing w:after="0" w:line="259" w:lineRule="auto"/>
              <w:ind w:left="0" w:right="58" w:firstLine="0"/>
              <w:jc w:val="center"/>
            </w:pPr>
            <w:r>
              <w:rPr>
                <w:rFonts w:ascii="Aptos" w:eastAsia="Aptos" w:hAnsi="Aptos" w:cs="Aptos"/>
                <w:sz w:val="24"/>
              </w:rPr>
              <w:t>Ischemic retinopathy</w:t>
            </w:r>
            <w:r>
              <w:rPr>
                <w:sz w:val="24"/>
              </w:rPr>
              <w:t xml:space="preserve"> </w:t>
            </w:r>
          </w:p>
        </w:tc>
      </w:tr>
      <w:tr w:rsidR="001466C4" w14:paraId="1E63A2AE"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5D8C6974" w14:textId="77777777" w:rsidR="001466C4" w:rsidRDefault="00F64B87">
            <w:pPr>
              <w:bidi w:val="0"/>
              <w:spacing w:after="0" w:line="259" w:lineRule="auto"/>
              <w:ind w:left="35" w:firstLine="0"/>
              <w:jc w:val="left"/>
            </w:pPr>
            <w:r>
              <w:rPr>
                <w:rFonts w:ascii="Aptos" w:eastAsia="Aptos" w:hAnsi="Aptos" w:cs="Aptos"/>
                <w:sz w:val="24"/>
              </w:rPr>
              <w:t xml:space="preserve">Rétinopathie non proliférante  </w:t>
            </w:r>
          </w:p>
        </w:tc>
        <w:tc>
          <w:tcPr>
            <w:tcW w:w="2981" w:type="dxa"/>
            <w:tcBorders>
              <w:top w:val="single" w:sz="4" w:space="0" w:color="000000"/>
              <w:left w:val="single" w:sz="4" w:space="0" w:color="000000"/>
              <w:bottom w:val="single" w:sz="4" w:space="0" w:color="000000"/>
              <w:right w:val="single" w:sz="4" w:space="0" w:color="000000"/>
            </w:tcBorders>
          </w:tcPr>
          <w:p w14:paraId="6EB67CA0" w14:textId="77777777" w:rsidR="001466C4" w:rsidRDefault="00F64B87">
            <w:pPr>
              <w:spacing w:after="0" w:line="259" w:lineRule="auto"/>
              <w:ind w:left="20" w:firstLine="0"/>
              <w:jc w:val="center"/>
            </w:pPr>
            <w:r>
              <w:rPr>
                <w:rFonts w:ascii="Aptos" w:eastAsia="Aptos" w:hAnsi="Aptos" w:cs="Aptos"/>
                <w:bCs/>
                <w:sz w:val="24"/>
                <w:rtl/>
              </w:rPr>
              <w:t xml:space="preserve"> </w:t>
            </w:r>
            <w:r>
              <w:rPr>
                <w:bCs/>
                <w:sz w:val="24"/>
                <w:rtl/>
              </w:rPr>
              <w:t>اعتلال الشبكية غير تكاثري</w:t>
            </w:r>
          </w:p>
        </w:tc>
        <w:tc>
          <w:tcPr>
            <w:tcW w:w="3257" w:type="dxa"/>
            <w:tcBorders>
              <w:top w:val="single" w:sz="4" w:space="0" w:color="000000"/>
              <w:left w:val="single" w:sz="4" w:space="0" w:color="000000"/>
              <w:bottom w:val="single" w:sz="4" w:space="0" w:color="000000"/>
              <w:right w:val="single" w:sz="4" w:space="0" w:color="000000"/>
            </w:tcBorders>
          </w:tcPr>
          <w:p w14:paraId="69D7FF22" w14:textId="77777777" w:rsidR="001466C4" w:rsidRDefault="00F64B87">
            <w:pPr>
              <w:bidi w:val="0"/>
              <w:spacing w:after="0" w:line="259" w:lineRule="auto"/>
              <w:ind w:left="0" w:firstLine="0"/>
              <w:jc w:val="center"/>
            </w:pPr>
            <w:r>
              <w:rPr>
                <w:rFonts w:ascii="Aptos" w:eastAsia="Aptos" w:hAnsi="Aptos" w:cs="Aptos"/>
                <w:sz w:val="24"/>
              </w:rPr>
              <w:t>Non-</w:t>
            </w:r>
            <w:r>
              <w:rPr>
                <w:rFonts w:ascii="Aptos" w:eastAsia="Aptos" w:hAnsi="Aptos" w:cs="Aptos"/>
                <w:sz w:val="24"/>
              </w:rPr>
              <w:t>proliferative retinopathy</w:t>
            </w:r>
            <w:r>
              <w:rPr>
                <w:sz w:val="24"/>
              </w:rPr>
              <w:t xml:space="preserve"> </w:t>
            </w:r>
          </w:p>
        </w:tc>
      </w:tr>
      <w:tr w:rsidR="001466C4" w14:paraId="006220F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F64B331" w14:textId="77777777" w:rsidR="001466C4" w:rsidRDefault="00F64B87">
            <w:pPr>
              <w:bidi w:val="0"/>
              <w:spacing w:after="0" w:line="259" w:lineRule="auto"/>
              <w:ind w:left="0" w:right="69" w:firstLine="0"/>
              <w:jc w:val="center"/>
            </w:pPr>
            <w:r>
              <w:rPr>
                <w:rFonts w:ascii="Aptos" w:eastAsia="Aptos" w:hAnsi="Aptos" w:cs="Aptos"/>
                <w:sz w:val="24"/>
              </w:rPr>
              <w:t xml:space="preserve">Rétinopathie proliférante  </w:t>
            </w:r>
          </w:p>
        </w:tc>
        <w:tc>
          <w:tcPr>
            <w:tcW w:w="2981" w:type="dxa"/>
            <w:tcBorders>
              <w:top w:val="single" w:sz="4" w:space="0" w:color="000000"/>
              <w:left w:val="single" w:sz="4" w:space="0" w:color="000000"/>
              <w:bottom w:val="single" w:sz="4" w:space="0" w:color="000000"/>
              <w:right w:val="single" w:sz="4" w:space="0" w:color="000000"/>
            </w:tcBorders>
          </w:tcPr>
          <w:p w14:paraId="053B51AB" w14:textId="77777777" w:rsidR="001466C4" w:rsidRDefault="00F64B87">
            <w:pPr>
              <w:spacing w:after="0" w:line="259" w:lineRule="auto"/>
              <w:ind w:left="20" w:firstLine="0"/>
              <w:jc w:val="center"/>
            </w:pPr>
            <w:r>
              <w:rPr>
                <w:rFonts w:ascii="Aptos" w:eastAsia="Aptos" w:hAnsi="Aptos" w:cs="Aptos"/>
                <w:bCs/>
                <w:sz w:val="24"/>
                <w:rtl/>
              </w:rPr>
              <w:t xml:space="preserve"> </w:t>
            </w:r>
            <w:r>
              <w:rPr>
                <w:bCs/>
                <w:sz w:val="24"/>
                <w:rtl/>
              </w:rPr>
              <w:t xml:space="preserve">اعتلال الشبكية التكاثري </w:t>
            </w:r>
          </w:p>
        </w:tc>
        <w:tc>
          <w:tcPr>
            <w:tcW w:w="3257" w:type="dxa"/>
            <w:tcBorders>
              <w:top w:val="single" w:sz="4" w:space="0" w:color="000000"/>
              <w:left w:val="single" w:sz="4" w:space="0" w:color="000000"/>
              <w:bottom w:val="single" w:sz="4" w:space="0" w:color="000000"/>
              <w:right w:val="single" w:sz="4" w:space="0" w:color="000000"/>
            </w:tcBorders>
          </w:tcPr>
          <w:p w14:paraId="4FB8D221" w14:textId="77777777" w:rsidR="001466C4" w:rsidRDefault="00F64B87">
            <w:pPr>
              <w:bidi w:val="0"/>
              <w:spacing w:after="0" w:line="259" w:lineRule="auto"/>
              <w:ind w:left="0" w:right="56" w:firstLine="0"/>
              <w:jc w:val="center"/>
            </w:pPr>
            <w:r>
              <w:rPr>
                <w:rFonts w:ascii="Aptos" w:eastAsia="Aptos" w:hAnsi="Aptos" w:cs="Aptos"/>
                <w:sz w:val="24"/>
              </w:rPr>
              <w:t>Proliferative retinopathy</w:t>
            </w:r>
            <w:r>
              <w:rPr>
                <w:sz w:val="24"/>
              </w:rPr>
              <w:t xml:space="preserve"> </w:t>
            </w:r>
          </w:p>
        </w:tc>
      </w:tr>
      <w:tr w:rsidR="001466C4" w14:paraId="4975ADE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F98846B" w14:textId="77777777" w:rsidR="001466C4" w:rsidRDefault="00F64B87">
            <w:pPr>
              <w:bidi w:val="0"/>
              <w:spacing w:after="0" w:line="259" w:lineRule="auto"/>
              <w:ind w:left="0" w:right="62" w:firstLine="0"/>
              <w:jc w:val="center"/>
            </w:pPr>
            <w:r>
              <w:rPr>
                <w:rFonts w:ascii="Aptos" w:eastAsia="Aptos" w:hAnsi="Aptos" w:cs="Aptos"/>
                <w:sz w:val="24"/>
              </w:rPr>
              <w:t xml:space="preserve">Rétinopexie  </w:t>
            </w:r>
          </w:p>
        </w:tc>
        <w:tc>
          <w:tcPr>
            <w:tcW w:w="2981" w:type="dxa"/>
            <w:tcBorders>
              <w:top w:val="single" w:sz="4" w:space="0" w:color="000000"/>
              <w:left w:val="single" w:sz="4" w:space="0" w:color="000000"/>
              <w:bottom w:val="single" w:sz="4" w:space="0" w:color="000000"/>
              <w:right w:val="single" w:sz="4" w:space="0" w:color="000000"/>
            </w:tcBorders>
          </w:tcPr>
          <w:p w14:paraId="291CD60A" w14:textId="77777777" w:rsidR="001466C4" w:rsidRDefault="00F64B87">
            <w:pPr>
              <w:spacing w:after="0" w:line="259" w:lineRule="auto"/>
              <w:ind w:left="0" w:right="64" w:firstLine="0"/>
              <w:jc w:val="center"/>
            </w:pPr>
            <w:r>
              <w:rPr>
                <w:bCs/>
                <w:sz w:val="24"/>
                <w:rtl/>
              </w:rPr>
              <w:t xml:space="preserve"> </w:t>
            </w:r>
            <w:r>
              <w:rPr>
                <w:bCs/>
                <w:sz w:val="24"/>
                <w:rtl/>
              </w:rPr>
              <w:t xml:space="preserve">تثبيت الشبكية </w:t>
            </w:r>
          </w:p>
        </w:tc>
        <w:tc>
          <w:tcPr>
            <w:tcW w:w="3257" w:type="dxa"/>
            <w:tcBorders>
              <w:top w:val="single" w:sz="4" w:space="0" w:color="000000"/>
              <w:left w:val="single" w:sz="4" w:space="0" w:color="000000"/>
              <w:bottom w:val="single" w:sz="4" w:space="0" w:color="000000"/>
              <w:right w:val="single" w:sz="4" w:space="0" w:color="000000"/>
            </w:tcBorders>
          </w:tcPr>
          <w:p w14:paraId="524C0557" w14:textId="77777777" w:rsidR="001466C4" w:rsidRDefault="00F64B87">
            <w:pPr>
              <w:bidi w:val="0"/>
              <w:spacing w:after="0" w:line="259" w:lineRule="auto"/>
              <w:ind w:left="0" w:right="57" w:firstLine="0"/>
              <w:jc w:val="center"/>
            </w:pPr>
            <w:r>
              <w:rPr>
                <w:rFonts w:ascii="Aptos" w:eastAsia="Aptos" w:hAnsi="Aptos" w:cs="Aptos"/>
                <w:sz w:val="24"/>
              </w:rPr>
              <w:t>Retinopexy</w:t>
            </w:r>
            <w:r>
              <w:rPr>
                <w:sz w:val="24"/>
              </w:rPr>
              <w:t xml:space="preserve"> </w:t>
            </w:r>
          </w:p>
        </w:tc>
      </w:tr>
      <w:tr w:rsidR="001466C4" w14:paraId="2B9D4CAB"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429E3656" w14:textId="77777777" w:rsidR="001466C4" w:rsidRDefault="00F64B87">
            <w:pPr>
              <w:bidi w:val="0"/>
              <w:spacing w:after="0" w:line="259" w:lineRule="auto"/>
              <w:ind w:left="0" w:right="67" w:firstLine="0"/>
              <w:jc w:val="center"/>
            </w:pPr>
            <w:r>
              <w:rPr>
                <w:rFonts w:ascii="Aptos" w:eastAsia="Aptos" w:hAnsi="Aptos" w:cs="Aptos"/>
                <w:sz w:val="24"/>
              </w:rPr>
              <w:t>Rétinoschisis</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A9767E5" w14:textId="77777777" w:rsidR="001466C4" w:rsidRDefault="00F64B87">
            <w:pPr>
              <w:spacing w:after="0" w:line="259" w:lineRule="auto"/>
              <w:ind w:left="0" w:right="50" w:firstLine="0"/>
              <w:jc w:val="center"/>
            </w:pPr>
            <w:r>
              <w:rPr>
                <w:rFonts w:ascii="Aptos" w:eastAsia="Aptos" w:hAnsi="Aptos" w:cs="Aptos"/>
                <w:bCs/>
                <w:sz w:val="24"/>
                <w:rtl/>
              </w:rPr>
              <w:t xml:space="preserve"> </w:t>
            </w:r>
            <w:r>
              <w:rPr>
                <w:bCs/>
                <w:sz w:val="24"/>
                <w:rtl/>
              </w:rPr>
              <w:t xml:space="preserve">انشقاق الشبكية </w:t>
            </w:r>
          </w:p>
        </w:tc>
        <w:tc>
          <w:tcPr>
            <w:tcW w:w="3257" w:type="dxa"/>
            <w:tcBorders>
              <w:top w:val="single" w:sz="4" w:space="0" w:color="000000"/>
              <w:left w:val="single" w:sz="4" w:space="0" w:color="000000"/>
              <w:bottom w:val="single" w:sz="4" w:space="0" w:color="000000"/>
              <w:right w:val="single" w:sz="4" w:space="0" w:color="000000"/>
            </w:tcBorders>
          </w:tcPr>
          <w:p w14:paraId="2D799030" w14:textId="77777777" w:rsidR="001466C4" w:rsidRDefault="00F64B87">
            <w:pPr>
              <w:bidi w:val="0"/>
              <w:spacing w:after="0" w:line="259" w:lineRule="auto"/>
              <w:ind w:left="0" w:right="62" w:firstLine="0"/>
              <w:jc w:val="center"/>
            </w:pPr>
            <w:r>
              <w:rPr>
                <w:rFonts w:ascii="Aptos" w:eastAsia="Aptos" w:hAnsi="Aptos" w:cs="Aptos"/>
                <w:sz w:val="24"/>
              </w:rPr>
              <w:t>Retinoschisis</w:t>
            </w:r>
            <w:r>
              <w:rPr>
                <w:sz w:val="24"/>
              </w:rPr>
              <w:t xml:space="preserve"> </w:t>
            </w:r>
          </w:p>
        </w:tc>
      </w:tr>
      <w:tr w:rsidR="001466C4" w14:paraId="336157B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C92FDAF" w14:textId="77777777" w:rsidR="001466C4" w:rsidRDefault="00F64B87">
            <w:pPr>
              <w:bidi w:val="0"/>
              <w:spacing w:after="0" w:line="259" w:lineRule="auto"/>
              <w:ind w:left="0" w:right="66" w:firstLine="0"/>
              <w:jc w:val="center"/>
            </w:pPr>
            <w:r>
              <w:rPr>
                <w:rFonts w:ascii="Aptos" w:eastAsia="Aptos" w:hAnsi="Aptos" w:cs="Aptos"/>
                <w:sz w:val="24"/>
              </w:rPr>
              <w:t>Rigide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E1AF9F1" w14:textId="77777777" w:rsidR="001466C4" w:rsidRDefault="00F64B87">
            <w:pPr>
              <w:spacing w:after="0" w:line="259" w:lineRule="auto"/>
              <w:ind w:left="20" w:firstLine="0"/>
              <w:jc w:val="center"/>
            </w:pPr>
            <w:r>
              <w:rPr>
                <w:rFonts w:ascii="Aptos" w:eastAsia="Aptos" w:hAnsi="Aptos" w:cs="Aptos"/>
                <w:bCs/>
                <w:sz w:val="24"/>
                <w:rtl/>
              </w:rPr>
              <w:t xml:space="preserve"> </w:t>
            </w:r>
            <w:r>
              <w:rPr>
                <w:bCs/>
                <w:sz w:val="24"/>
                <w:rtl/>
              </w:rPr>
              <w:t>صلب</w:t>
            </w:r>
          </w:p>
        </w:tc>
        <w:tc>
          <w:tcPr>
            <w:tcW w:w="3257" w:type="dxa"/>
            <w:tcBorders>
              <w:top w:val="single" w:sz="4" w:space="0" w:color="000000"/>
              <w:left w:val="single" w:sz="4" w:space="0" w:color="000000"/>
              <w:bottom w:val="single" w:sz="4" w:space="0" w:color="000000"/>
              <w:right w:val="single" w:sz="4" w:space="0" w:color="000000"/>
            </w:tcBorders>
          </w:tcPr>
          <w:p w14:paraId="2BF36473" w14:textId="77777777" w:rsidR="001466C4" w:rsidRDefault="00F64B87">
            <w:pPr>
              <w:bidi w:val="0"/>
              <w:spacing w:after="0" w:line="259" w:lineRule="auto"/>
              <w:ind w:left="0" w:right="64" w:firstLine="0"/>
              <w:jc w:val="center"/>
            </w:pPr>
            <w:r>
              <w:rPr>
                <w:rFonts w:ascii="Aptos" w:eastAsia="Aptos" w:hAnsi="Aptos" w:cs="Aptos"/>
                <w:sz w:val="24"/>
              </w:rPr>
              <w:t>Rigid</w:t>
            </w:r>
            <w:r>
              <w:rPr>
                <w:sz w:val="24"/>
              </w:rPr>
              <w:t xml:space="preserve"> </w:t>
            </w:r>
          </w:p>
        </w:tc>
      </w:tr>
      <w:tr w:rsidR="001466C4" w14:paraId="66F1097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86EA2FB" w14:textId="77777777" w:rsidR="001466C4" w:rsidRDefault="00F64B87">
            <w:pPr>
              <w:bidi w:val="0"/>
              <w:spacing w:after="0" w:line="259" w:lineRule="auto"/>
              <w:ind w:left="0" w:right="61" w:firstLine="0"/>
              <w:jc w:val="center"/>
            </w:pPr>
            <w:r>
              <w:rPr>
                <w:rFonts w:ascii="Aptos" w:eastAsia="Aptos" w:hAnsi="Aptos" w:cs="Aptos"/>
                <w:sz w:val="24"/>
              </w:rPr>
              <w:t xml:space="preserve">Rosace </w:t>
            </w:r>
          </w:p>
        </w:tc>
        <w:tc>
          <w:tcPr>
            <w:tcW w:w="2981" w:type="dxa"/>
            <w:tcBorders>
              <w:top w:val="single" w:sz="4" w:space="0" w:color="000000"/>
              <w:left w:val="single" w:sz="4" w:space="0" w:color="000000"/>
              <w:bottom w:val="single" w:sz="4" w:space="0" w:color="000000"/>
              <w:right w:val="single" w:sz="4" w:space="0" w:color="000000"/>
            </w:tcBorders>
          </w:tcPr>
          <w:p w14:paraId="076F4410" w14:textId="77777777" w:rsidR="001466C4" w:rsidRDefault="00F64B87">
            <w:pPr>
              <w:spacing w:after="0" w:line="259" w:lineRule="auto"/>
              <w:ind w:left="19" w:firstLine="0"/>
              <w:jc w:val="center"/>
            </w:pPr>
            <w:r>
              <w:rPr>
                <w:rFonts w:ascii="Aptos" w:eastAsia="Aptos" w:hAnsi="Aptos" w:cs="Aptos"/>
                <w:bCs/>
                <w:sz w:val="24"/>
                <w:rtl/>
              </w:rPr>
              <w:t xml:space="preserve"> </w:t>
            </w:r>
            <w:r>
              <w:rPr>
                <w:bCs/>
                <w:sz w:val="24"/>
                <w:rtl/>
              </w:rPr>
              <w:t xml:space="preserve">على شكل وردة </w:t>
            </w:r>
          </w:p>
        </w:tc>
        <w:tc>
          <w:tcPr>
            <w:tcW w:w="3257" w:type="dxa"/>
            <w:tcBorders>
              <w:top w:val="single" w:sz="4" w:space="0" w:color="000000"/>
              <w:left w:val="single" w:sz="4" w:space="0" w:color="000000"/>
              <w:bottom w:val="single" w:sz="4" w:space="0" w:color="000000"/>
              <w:right w:val="single" w:sz="4" w:space="0" w:color="000000"/>
            </w:tcBorders>
          </w:tcPr>
          <w:p w14:paraId="5292DB39" w14:textId="77777777" w:rsidR="001466C4" w:rsidRDefault="00F64B87">
            <w:pPr>
              <w:bidi w:val="0"/>
              <w:spacing w:after="0" w:line="259" w:lineRule="auto"/>
              <w:ind w:left="0" w:right="62" w:firstLine="0"/>
              <w:jc w:val="center"/>
            </w:pPr>
            <w:r>
              <w:rPr>
                <w:rFonts w:ascii="Aptos" w:eastAsia="Aptos" w:hAnsi="Aptos" w:cs="Aptos"/>
                <w:sz w:val="24"/>
              </w:rPr>
              <w:t xml:space="preserve">Rose window </w:t>
            </w:r>
            <w:r>
              <w:rPr>
                <w:sz w:val="24"/>
              </w:rPr>
              <w:t xml:space="preserve"> </w:t>
            </w:r>
          </w:p>
        </w:tc>
      </w:tr>
      <w:tr w:rsidR="001466C4" w14:paraId="0A9EF71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48064DA3" w14:textId="77777777" w:rsidR="001466C4" w:rsidRDefault="00F64B87">
            <w:pPr>
              <w:bidi w:val="0"/>
              <w:spacing w:after="0" w:line="259" w:lineRule="auto"/>
              <w:ind w:left="0" w:right="61" w:firstLine="0"/>
              <w:jc w:val="center"/>
            </w:pPr>
            <w:r>
              <w:rPr>
                <w:rFonts w:ascii="Aptos" w:eastAsia="Aptos" w:hAnsi="Aptos" w:cs="Aptos"/>
                <w:sz w:val="24"/>
              </w:rPr>
              <w:t xml:space="preserve">Rubéole </w:t>
            </w:r>
          </w:p>
        </w:tc>
        <w:tc>
          <w:tcPr>
            <w:tcW w:w="2981" w:type="dxa"/>
            <w:tcBorders>
              <w:top w:val="single" w:sz="4" w:space="0" w:color="000000"/>
              <w:left w:val="single" w:sz="4" w:space="0" w:color="000000"/>
              <w:bottom w:val="single" w:sz="4" w:space="0" w:color="000000"/>
              <w:right w:val="single" w:sz="4" w:space="0" w:color="000000"/>
            </w:tcBorders>
          </w:tcPr>
          <w:p w14:paraId="34DD53C3" w14:textId="77777777" w:rsidR="001466C4" w:rsidRDefault="00F64B87">
            <w:pPr>
              <w:spacing w:after="0" w:line="259" w:lineRule="auto"/>
              <w:ind w:left="0" w:right="45" w:firstLine="0"/>
              <w:jc w:val="center"/>
            </w:pPr>
            <w:r>
              <w:rPr>
                <w:rFonts w:ascii="Aptos" w:eastAsia="Aptos" w:hAnsi="Aptos" w:cs="Aptos"/>
                <w:bCs/>
                <w:sz w:val="24"/>
                <w:rtl/>
              </w:rPr>
              <w:t xml:space="preserve"> </w:t>
            </w:r>
            <w:r>
              <w:rPr>
                <w:bCs/>
                <w:sz w:val="24"/>
                <w:rtl/>
              </w:rPr>
              <w:t xml:space="preserve">الحصبة </w:t>
            </w:r>
          </w:p>
        </w:tc>
        <w:tc>
          <w:tcPr>
            <w:tcW w:w="3257" w:type="dxa"/>
            <w:tcBorders>
              <w:top w:val="single" w:sz="4" w:space="0" w:color="000000"/>
              <w:left w:val="single" w:sz="4" w:space="0" w:color="000000"/>
              <w:bottom w:val="single" w:sz="4" w:space="0" w:color="000000"/>
              <w:right w:val="single" w:sz="4" w:space="0" w:color="000000"/>
            </w:tcBorders>
          </w:tcPr>
          <w:p w14:paraId="29E328BF" w14:textId="77777777" w:rsidR="001466C4" w:rsidRDefault="00F64B87">
            <w:pPr>
              <w:bidi w:val="0"/>
              <w:spacing w:after="0" w:line="259" w:lineRule="auto"/>
              <w:ind w:left="0" w:right="62" w:firstLine="0"/>
              <w:jc w:val="center"/>
            </w:pPr>
            <w:r>
              <w:rPr>
                <w:rFonts w:ascii="Aptos" w:eastAsia="Aptos" w:hAnsi="Aptos" w:cs="Aptos"/>
                <w:sz w:val="24"/>
              </w:rPr>
              <w:t xml:space="preserve">Rubella </w:t>
            </w:r>
            <w:r>
              <w:rPr>
                <w:sz w:val="24"/>
              </w:rPr>
              <w:t xml:space="preserve"> </w:t>
            </w:r>
          </w:p>
        </w:tc>
      </w:tr>
      <w:tr w:rsidR="001466C4" w14:paraId="7B11124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F7AD134" w14:textId="77777777" w:rsidR="001466C4" w:rsidRDefault="00F64B87">
            <w:pPr>
              <w:bidi w:val="0"/>
              <w:spacing w:after="0" w:line="259" w:lineRule="auto"/>
              <w:ind w:left="0" w:right="63" w:firstLine="0"/>
              <w:jc w:val="center"/>
            </w:pPr>
            <w:r>
              <w:rPr>
                <w:rFonts w:ascii="Aptos" w:eastAsia="Aptos" w:hAnsi="Aptos" w:cs="Aptos"/>
                <w:sz w:val="24"/>
              </w:rPr>
              <w:t xml:space="preserve">Rubéose irienne  </w:t>
            </w:r>
          </w:p>
        </w:tc>
        <w:tc>
          <w:tcPr>
            <w:tcW w:w="2981" w:type="dxa"/>
            <w:tcBorders>
              <w:top w:val="single" w:sz="4" w:space="0" w:color="000000"/>
              <w:left w:val="single" w:sz="4" w:space="0" w:color="000000"/>
              <w:bottom w:val="single" w:sz="4" w:space="0" w:color="000000"/>
              <w:right w:val="single" w:sz="4" w:space="0" w:color="000000"/>
            </w:tcBorders>
          </w:tcPr>
          <w:p w14:paraId="75B87E2C" w14:textId="77777777" w:rsidR="001466C4" w:rsidRDefault="00F64B87">
            <w:pPr>
              <w:spacing w:after="0" w:line="259" w:lineRule="auto"/>
              <w:ind w:left="0" w:right="46" w:firstLine="0"/>
              <w:jc w:val="center"/>
            </w:pPr>
            <w:r>
              <w:rPr>
                <w:rFonts w:ascii="Aptos" w:eastAsia="Aptos" w:hAnsi="Aptos" w:cs="Aptos"/>
                <w:bCs/>
                <w:sz w:val="24"/>
                <w:rtl/>
              </w:rPr>
              <w:t xml:space="preserve"> </w:t>
            </w:r>
            <w:r>
              <w:rPr>
                <w:bCs/>
                <w:sz w:val="24"/>
                <w:rtl/>
              </w:rPr>
              <w:t xml:space="preserve">احمرار القزحية </w:t>
            </w:r>
          </w:p>
        </w:tc>
        <w:tc>
          <w:tcPr>
            <w:tcW w:w="3257" w:type="dxa"/>
            <w:tcBorders>
              <w:top w:val="single" w:sz="4" w:space="0" w:color="000000"/>
              <w:left w:val="single" w:sz="4" w:space="0" w:color="000000"/>
              <w:bottom w:val="single" w:sz="4" w:space="0" w:color="000000"/>
              <w:right w:val="single" w:sz="4" w:space="0" w:color="000000"/>
            </w:tcBorders>
          </w:tcPr>
          <w:p w14:paraId="41CD465C" w14:textId="77777777" w:rsidR="001466C4" w:rsidRDefault="00F64B87">
            <w:pPr>
              <w:bidi w:val="0"/>
              <w:spacing w:after="0" w:line="259" w:lineRule="auto"/>
              <w:ind w:left="0" w:right="62" w:firstLine="0"/>
              <w:jc w:val="center"/>
            </w:pPr>
            <w:r>
              <w:rPr>
                <w:rFonts w:ascii="Aptos" w:eastAsia="Aptos" w:hAnsi="Aptos" w:cs="Aptos"/>
                <w:sz w:val="24"/>
              </w:rPr>
              <w:t xml:space="preserve">Iris rubeosis </w:t>
            </w:r>
            <w:r>
              <w:rPr>
                <w:sz w:val="24"/>
              </w:rPr>
              <w:t xml:space="preserve"> </w:t>
            </w:r>
          </w:p>
        </w:tc>
      </w:tr>
    </w:tbl>
    <w:p w14:paraId="58F84733" w14:textId="77777777" w:rsidR="001466C4" w:rsidRDefault="001466C4">
      <w:pPr>
        <w:bidi w:val="0"/>
        <w:spacing w:after="0" w:line="259" w:lineRule="auto"/>
        <w:ind w:left="-1416" w:right="134" w:firstLine="0"/>
        <w:jc w:val="left"/>
      </w:pPr>
    </w:p>
    <w:tbl>
      <w:tblPr>
        <w:tblStyle w:val="TableGrid"/>
        <w:tblW w:w="9779" w:type="dxa"/>
        <w:tblInd w:w="-350" w:type="dxa"/>
        <w:tblCellMar>
          <w:top w:w="5" w:type="dxa"/>
          <w:left w:w="110" w:type="dxa"/>
          <w:bottom w:w="0" w:type="dxa"/>
          <w:right w:w="11" w:type="dxa"/>
        </w:tblCellMar>
        <w:tblLook w:val="04A0" w:firstRow="1" w:lastRow="0" w:firstColumn="1" w:lastColumn="0" w:noHBand="0" w:noVBand="1"/>
      </w:tblPr>
      <w:tblGrid>
        <w:gridCol w:w="3541"/>
        <w:gridCol w:w="2981"/>
        <w:gridCol w:w="3257"/>
      </w:tblGrid>
      <w:tr w:rsidR="001466C4" w14:paraId="08F7CCB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7D05BF3" w14:textId="77777777" w:rsidR="001466C4" w:rsidRDefault="00F64B87">
            <w:pPr>
              <w:bidi w:val="0"/>
              <w:spacing w:after="0" w:line="259" w:lineRule="auto"/>
              <w:ind w:left="0" w:right="96" w:firstLine="0"/>
              <w:jc w:val="center"/>
            </w:pPr>
            <w:r>
              <w:rPr>
                <w:rFonts w:ascii="Aptos" w:eastAsia="Aptos" w:hAnsi="Aptos" w:cs="Aptos"/>
                <w:sz w:val="24"/>
              </w:rPr>
              <w:t xml:space="preserve">Sac capsulaire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F644CC0"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كيس محفظي</w:t>
            </w:r>
          </w:p>
        </w:tc>
        <w:tc>
          <w:tcPr>
            <w:tcW w:w="3257" w:type="dxa"/>
            <w:tcBorders>
              <w:top w:val="single" w:sz="4" w:space="0" w:color="000000"/>
              <w:left w:val="single" w:sz="4" w:space="0" w:color="000000"/>
              <w:bottom w:val="single" w:sz="4" w:space="0" w:color="000000"/>
              <w:right w:val="single" w:sz="4" w:space="0" w:color="000000"/>
            </w:tcBorders>
          </w:tcPr>
          <w:p w14:paraId="65E12290" w14:textId="77777777" w:rsidR="001466C4" w:rsidRDefault="00F64B87">
            <w:pPr>
              <w:bidi w:val="0"/>
              <w:spacing w:after="0" w:line="259" w:lineRule="auto"/>
              <w:ind w:left="0" w:right="97" w:firstLine="0"/>
              <w:jc w:val="center"/>
            </w:pPr>
            <w:r>
              <w:rPr>
                <w:rFonts w:ascii="Aptos" w:eastAsia="Aptos" w:hAnsi="Aptos" w:cs="Aptos"/>
                <w:sz w:val="24"/>
              </w:rPr>
              <w:t xml:space="preserve">Capsular bag </w:t>
            </w:r>
            <w:r>
              <w:rPr>
                <w:sz w:val="24"/>
              </w:rPr>
              <w:t xml:space="preserve"> </w:t>
            </w:r>
          </w:p>
        </w:tc>
      </w:tr>
      <w:tr w:rsidR="001466C4" w14:paraId="78D9B90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575A9F4" w14:textId="77777777" w:rsidR="001466C4" w:rsidRDefault="00F64B87">
            <w:pPr>
              <w:bidi w:val="0"/>
              <w:spacing w:after="0" w:line="259" w:lineRule="auto"/>
              <w:ind w:left="0" w:right="96" w:firstLine="0"/>
              <w:jc w:val="center"/>
            </w:pPr>
            <w:r>
              <w:rPr>
                <w:rFonts w:ascii="Aptos" w:eastAsia="Aptos" w:hAnsi="Aptos" w:cs="Aptos"/>
                <w:sz w:val="24"/>
              </w:rPr>
              <w:t xml:space="preserve">Saponification  </w:t>
            </w:r>
          </w:p>
        </w:tc>
        <w:tc>
          <w:tcPr>
            <w:tcW w:w="2981" w:type="dxa"/>
            <w:tcBorders>
              <w:top w:val="single" w:sz="4" w:space="0" w:color="000000"/>
              <w:left w:val="single" w:sz="4" w:space="0" w:color="000000"/>
              <w:bottom w:val="single" w:sz="4" w:space="0" w:color="000000"/>
              <w:right w:val="single" w:sz="4" w:space="0" w:color="000000"/>
            </w:tcBorders>
          </w:tcPr>
          <w:p w14:paraId="2E05B9D4"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تصبن </w:t>
            </w:r>
          </w:p>
        </w:tc>
        <w:tc>
          <w:tcPr>
            <w:tcW w:w="3257" w:type="dxa"/>
            <w:tcBorders>
              <w:top w:val="single" w:sz="4" w:space="0" w:color="000000"/>
              <w:left w:val="single" w:sz="4" w:space="0" w:color="000000"/>
              <w:bottom w:val="single" w:sz="4" w:space="0" w:color="000000"/>
              <w:right w:val="single" w:sz="4" w:space="0" w:color="000000"/>
            </w:tcBorders>
          </w:tcPr>
          <w:p w14:paraId="2CB6B8BB" w14:textId="77777777" w:rsidR="001466C4" w:rsidRDefault="00F64B87">
            <w:pPr>
              <w:bidi w:val="0"/>
              <w:spacing w:after="0" w:line="259" w:lineRule="auto"/>
              <w:ind w:left="0" w:right="102" w:firstLine="0"/>
              <w:jc w:val="center"/>
            </w:pPr>
            <w:r>
              <w:rPr>
                <w:rFonts w:ascii="Aptos" w:eastAsia="Aptos" w:hAnsi="Aptos" w:cs="Aptos"/>
                <w:sz w:val="24"/>
              </w:rPr>
              <w:t xml:space="preserve">Saponification </w:t>
            </w:r>
            <w:r>
              <w:rPr>
                <w:sz w:val="24"/>
              </w:rPr>
              <w:t xml:space="preserve"> </w:t>
            </w:r>
          </w:p>
        </w:tc>
      </w:tr>
      <w:tr w:rsidR="001466C4" w14:paraId="2DB8B88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39CD667" w14:textId="77777777" w:rsidR="001466C4" w:rsidRDefault="00F64B87">
            <w:pPr>
              <w:bidi w:val="0"/>
              <w:spacing w:after="0" w:line="259" w:lineRule="auto"/>
              <w:ind w:left="0" w:right="98" w:firstLine="0"/>
              <w:jc w:val="center"/>
            </w:pPr>
            <w:r>
              <w:rPr>
                <w:rFonts w:ascii="Aptos" w:eastAsia="Aptos" w:hAnsi="Aptos" w:cs="Aptos"/>
                <w:sz w:val="24"/>
              </w:rPr>
              <w:t xml:space="preserve">Scanner orbitaire </w:t>
            </w:r>
          </w:p>
        </w:tc>
        <w:tc>
          <w:tcPr>
            <w:tcW w:w="2981" w:type="dxa"/>
            <w:tcBorders>
              <w:top w:val="single" w:sz="4" w:space="0" w:color="000000"/>
              <w:left w:val="single" w:sz="4" w:space="0" w:color="000000"/>
              <w:bottom w:val="single" w:sz="4" w:space="0" w:color="000000"/>
              <w:right w:val="single" w:sz="4" w:space="0" w:color="000000"/>
            </w:tcBorders>
          </w:tcPr>
          <w:p w14:paraId="42DA0D8D"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مفراس العين </w:t>
            </w:r>
          </w:p>
        </w:tc>
        <w:tc>
          <w:tcPr>
            <w:tcW w:w="3257" w:type="dxa"/>
            <w:tcBorders>
              <w:top w:val="single" w:sz="4" w:space="0" w:color="000000"/>
              <w:left w:val="single" w:sz="4" w:space="0" w:color="000000"/>
              <w:bottom w:val="single" w:sz="4" w:space="0" w:color="000000"/>
              <w:right w:val="single" w:sz="4" w:space="0" w:color="000000"/>
            </w:tcBorders>
          </w:tcPr>
          <w:p w14:paraId="4246B5C9" w14:textId="77777777" w:rsidR="001466C4" w:rsidRDefault="00F64B87">
            <w:pPr>
              <w:bidi w:val="0"/>
              <w:spacing w:after="0" w:line="259" w:lineRule="auto"/>
              <w:ind w:left="0" w:right="101" w:firstLine="0"/>
              <w:jc w:val="center"/>
            </w:pPr>
            <w:r>
              <w:rPr>
                <w:rFonts w:ascii="Aptos" w:eastAsia="Aptos" w:hAnsi="Aptos" w:cs="Aptos"/>
                <w:sz w:val="24"/>
              </w:rPr>
              <w:t xml:space="preserve">Orbital scan </w:t>
            </w:r>
            <w:r>
              <w:rPr>
                <w:sz w:val="24"/>
              </w:rPr>
              <w:t xml:space="preserve"> </w:t>
            </w:r>
          </w:p>
        </w:tc>
      </w:tr>
      <w:tr w:rsidR="001466C4" w14:paraId="191C6AA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28B40EC" w14:textId="77777777" w:rsidR="001466C4" w:rsidRDefault="00F64B87">
            <w:pPr>
              <w:bidi w:val="0"/>
              <w:spacing w:after="0" w:line="259" w:lineRule="auto"/>
              <w:ind w:left="0" w:right="101" w:firstLine="0"/>
              <w:jc w:val="center"/>
            </w:pPr>
            <w:r>
              <w:rPr>
                <w:rFonts w:ascii="Aptos" w:eastAsia="Aptos" w:hAnsi="Aptos" w:cs="Aptos"/>
                <w:sz w:val="24"/>
              </w:rPr>
              <w:t xml:space="preserve">Sclère  </w:t>
            </w:r>
          </w:p>
        </w:tc>
        <w:tc>
          <w:tcPr>
            <w:tcW w:w="2981" w:type="dxa"/>
            <w:tcBorders>
              <w:top w:val="single" w:sz="4" w:space="0" w:color="000000"/>
              <w:left w:val="single" w:sz="4" w:space="0" w:color="000000"/>
              <w:bottom w:val="single" w:sz="4" w:space="0" w:color="000000"/>
              <w:right w:val="single" w:sz="4" w:space="0" w:color="000000"/>
            </w:tcBorders>
          </w:tcPr>
          <w:p w14:paraId="53467493" w14:textId="77777777" w:rsidR="001466C4" w:rsidRDefault="00F64B87">
            <w:pPr>
              <w:spacing w:after="0" w:line="259" w:lineRule="auto"/>
              <w:ind w:left="0" w:right="10" w:firstLine="0"/>
              <w:jc w:val="center"/>
            </w:pPr>
            <w:r>
              <w:rPr>
                <w:rFonts w:ascii="Aptos" w:eastAsia="Aptos" w:hAnsi="Aptos" w:cs="Aptos"/>
                <w:bCs/>
                <w:sz w:val="24"/>
                <w:rtl/>
              </w:rPr>
              <w:t xml:space="preserve"> </w:t>
            </w:r>
            <w:r>
              <w:rPr>
                <w:bCs/>
                <w:sz w:val="24"/>
                <w:rtl/>
              </w:rPr>
              <w:t xml:space="preserve">الصلبة </w:t>
            </w:r>
          </w:p>
        </w:tc>
        <w:tc>
          <w:tcPr>
            <w:tcW w:w="3257" w:type="dxa"/>
            <w:tcBorders>
              <w:top w:val="single" w:sz="4" w:space="0" w:color="000000"/>
              <w:left w:val="single" w:sz="4" w:space="0" w:color="000000"/>
              <w:bottom w:val="single" w:sz="4" w:space="0" w:color="000000"/>
              <w:right w:val="single" w:sz="4" w:space="0" w:color="000000"/>
            </w:tcBorders>
          </w:tcPr>
          <w:p w14:paraId="50F3193F" w14:textId="77777777" w:rsidR="001466C4" w:rsidRDefault="00F64B87">
            <w:pPr>
              <w:bidi w:val="0"/>
              <w:spacing w:after="0" w:line="259" w:lineRule="auto"/>
              <w:ind w:left="0" w:right="91" w:firstLine="0"/>
              <w:jc w:val="center"/>
            </w:pPr>
            <w:r>
              <w:rPr>
                <w:rFonts w:ascii="Aptos" w:eastAsia="Aptos" w:hAnsi="Aptos" w:cs="Aptos"/>
                <w:sz w:val="24"/>
              </w:rPr>
              <w:t xml:space="preserve">Sclera </w:t>
            </w:r>
            <w:r>
              <w:rPr>
                <w:sz w:val="24"/>
              </w:rPr>
              <w:t xml:space="preserve"> </w:t>
            </w:r>
          </w:p>
        </w:tc>
      </w:tr>
      <w:tr w:rsidR="001466C4" w14:paraId="16FFFF5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234E15C" w14:textId="77777777" w:rsidR="001466C4" w:rsidRDefault="00F64B87">
            <w:pPr>
              <w:bidi w:val="0"/>
              <w:spacing w:after="0" w:line="259" w:lineRule="auto"/>
              <w:ind w:left="0" w:right="102" w:firstLine="0"/>
              <w:jc w:val="center"/>
            </w:pPr>
            <w:r>
              <w:rPr>
                <w:rFonts w:ascii="Aptos" w:eastAsia="Aptos" w:hAnsi="Aptos" w:cs="Aptos"/>
                <w:sz w:val="24"/>
              </w:rPr>
              <w:t xml:space="preserve">Scotome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1B66BF2"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عتمة </w:t>
            </w:r>
          </w:p>
        </w:tc>
        <w:tc>
          <w:tcPr>
            <w:tcW w:w="3257" w:type="dxa"/>
            <w:tcBorders>
              <w:top w:val="single" w:sz="4" w:space="0" w:color="000000"/>
              <w:left w:val="single" w:sz="4" w:space="0" w:color="000000"/>
              <w:bottom w:val="single" w:sz="4" w:space="0" w:color="000000"/>
              <w:right w:val="single" w:sz="4" w:space="0" w:color="000000"/>
            </w:tcBorders>
          </w:tcPr>
          <w:p w14:paraId="7E5827E9" w14:textId="77777777" w:rsidR="001466C4" w:rsidRDefault="00F64B87">
            <w:pPr>
              <w:bidi w:val="0"/>
              <w:spacing w:after="0" w:line="259" w:lineRule="auto"/>
              <w:ind w:left="0" w:right="97" w:firstLine="0"/>
              <w:jc w:val="center"/>
            </w:pPr>
            <w:r>
              <w:rPr>
                <w:rFonts w:ascii="Aptos" w:eastAsia="Aptos" w:hAnsi="Aptos" w:cs="Aptos"/>
                <w:sz w:val="24"/>
              </w:rPr>
              <w:t xml:space="preserve">Scotoma </w:t>
            </w:r>
            <w:r>
              <w:rPr>
                <w:sz w:val="24"/>
              </w:rPr>
              <w:t xml:space="preserve"> </w:t>
            </w:r>
          </w:p>
        </w:tc>
      </w:tr>
      <w:tr w:rsidR="001466C4" w14:paraId="2EA0615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5F49E60" w14:textId="77777777" w:rsidR="001466C4" w:rsidRDefault="00F64B87">
            <w:pPr>
              <w:bidi w:val="0"/>
              <w:spacing w:after="0" w:line="259" w:lineRule="auto"/>
              <w:ind w:left="0" w:right="94" w:firstLine="0"/>
              <w:jc w:val="center"/>
            </w:pPr>
            <w:r>
              <w:rPr>
                <w:rFonts w:ascii="Aptos" w:eastAsia="Aptos" w:hAnsi="Aptos" w:cs="Aptos"/>
                <w:sz w:val="24"/>
              </w:rPr>
              <w:t xml:space="preserve">Scotome central  </w:t>
            </w:r>
          </w:p>
        </w:tc>
        <w:tc>
          <w:tcPr>
            <w:tcW w:w="2981" w:type="dxa"/>
            <w:tcBorders>
              <w:top w:val="single" w:sz="4" w:space="0" w:color="000000"/>
              <w:left w:val="single" w:sz="4" w:space="0" w:color="000000"/>
              <w:bottom w:val="single" w:sz="4" w:space="0" w:color="000000"/>
              <w:right w:val="single" w:sz="4" w:space="0" w:color="000000"/>
            </w:tcBorders>
          </w:tcPr>
          <w:p w14:paraId="446CB1ED"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عتمة مركزية </w:t>
            </w:r>
          </w:p>
        </w:tc>
        <w:tc>
          <w:tcPr>
            <w:tcW w:w="3257" w:type="dxa"/>
            <w:tcBorders>
              <w:top w:val="single" w:sz="4" w:space="0" w:color="000000"/>
              <w:left w:val="single" w:sz="4" w:space="0" w:color="000000"/>
              <w:bottom w:val="single" w:sz="4" w:space="0" w:color="000000"/>
              <w:right w:val="single" w:sz="4" w:space="0" w:color="000000"/>
            </w:tcBorders>
          </w:tcPr>
          <w:p w14:paraId="18F29DE7" w14:textId="77777777" w:rsidR="001466C4" w:rsidRDefault="00F64B87">
            <w:pPr>
              <w:bidi w:val="0"/>
              <w:spacing w:after="0" w:line="259" w:lineRule="auto"/>
              <w:ind w:left="0" w:right="93" w:firstLine="0"/>
              <w:jc w:val="center"/>
            </w:pPr>
            <w:r>
              <w:rPr>
                <w:rFonts w:ascii="Aptos" w:eastAsia="Aptos" w:hAnsi="Aptos" w:cs="Aptos"/>
                <w:sz w:val="24"/>
              </w:rPr>
              <w:t xml:space="preserve">Central scotoma </w:t>
            </w:r>
            <w:r>
              <w:rPr>
                <w:sz w:val="24"/>
              </w:rPr>
              <w:t xml:space="preserve"> </w:t>
            </w:r>
          </w:p>
        </w:tc>
      </w:tr>
      <w:tr w:rsidR="001466C4" w14:paraId="152AFB79"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59C3FA56" w14:textId="77777777" w:rsidR="001466C4" w:rsidRDefault="00F64B87">
            <w:pPr>
              <w:bidi w:val="0"/>
              <w:spacing w:after="0" w:line="259" w:lineRule="auto"/>
              <w:ind w:left="0" w:right="101" w:firstLine="0"/>
              <w:jc w:val="center"/>
            </w:pPr>
            <w:r>
              <w:rPr>
                <w:rFonts w:ascii="Aptos" w:eastAsia="Aptos" w:hAnsi="Aptos" w:cs="Aptos"/>
                <w:sz w:val="24"/>
              </w:rPr>
              <w:t xml:space="preserve">Sécrétion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E678F01"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إفراز</w:t>
            </w:r>
          </w:p>
        </w:tc>
        <w:tc>
          <w:tcPr>
            <w:tcW w:w="3257" w:type="dxa"/>
            <w:tcBorders>
              <w:top w:val="single" w:sz="4" w:space="0" w:color="000000"/>
              <w:left w:val="single" w:sz="4" w:space="0" w:color="000000"/>
              <w:bottom w:val="single" w:sz="4" w:space="0" w:color="000000"/>
              <w:right w:val="single" w:sz="4" w:space="0" w:color="000000"/>
            </w:tcBorders>
          </w:tcPr>
          <w:p w14:paraId="75E60A6D" w14:textId="77777777" w:rsidR="001466C4" w:rsidRDefault="00F64B87">
            <w:pPr>
              <w:bidi w:val="0"/>
              <w:spacing w:after="0" w:line="259" w:lineRule="auto"/>
              <w:ind w:left="0" w:right="96" w:firstLine="0"/>
              <w:jc w:val="center"/>
            </w:pPr>
            <w:r>
              <w:rPr>
                <w:rFonts w:ascii="Aptos" w:eastAsia="Aptos" w:hAnsi="Aptos" w:cs="Aptos"/>
                <w:sz w:val="24"/>
              </w:rPr>
              <w:t xml:space="preserve">Secretion </w:t>
            </w:r>
            <w:r>
              <w:rPr>
                <w:sz w:val="24"/>
              </w:rPr>
              <w:t xml:space="preserve"> </w:t>
            </w:r>
          </w:p>
        </w:tc>
      </w:tr>
      <w:tr w:rsidR="001466C4" w14:paraId="0F05512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CFE1ECF" w14:textId="77777777" w:rsidR="001466C4" w:rsidRDefault="00F64B87">
            <w:pPr>
              <w:bidi w:val="0"/>
              <w:spacing w:after="0" w:line="259" w:lineRule="auto"/>
              <w:ind w:left="0" w:right="93" w:firstLine="0"/>
              <w:jc w:val="center"/>
            </w:pPr>
            <w:r>
              <w:rPr>
                <w:rFonts w:ascii="Aptos" w:eastAsia="Aptos" w:hAnsi="Aptos" w:cs="Aptos"/>
                <w:sz w:val="24"/>
              </w:rPr>
              <w:t xml:space="preserve">Segment antérieur </w:t>
            </w:r>
          </w:p>
        </w:tc>
        <w:tc>
          <w:tcPr>
            <w:tcW w:w="2981" w:type="dxa"/>
            <w:tcBorders>
              <w:top w:val="single" w:sz="4" w:space="0" w:color="000000"/>
              <w:left w:val="single" w:sz="4" w:space="0" w:color="000000"/>
              <w:bottom w:val="single" w:sz="4" w:space="0" w:color="000000"/>
              <w:right w:val="single" w:sz="4" w:space="0" w:color="000000"/>
            </w:tcBorders>
          </w:tcPr>
          <w:p w14:paraId="2BF0BA7A"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الجزء الأمامي </w:t>
            </w:r>
          </w:p>
        </w:tc>
        <w:tc>
          <w:tcPr>
            <w:tcW w:w="3257" w:type="dxa"/>
            <w:tcBorders>
              <w:top w:val="single" w:sz="4" w:space="0" w:color="000000"/>
              <w:left w:val="single" w:sz="4" w:space="0" w:color="000000"/>
              <w:bottom w:val="single" w:sz="4" w:space="0" w:color="000000"/>
              <w:right w:val="single" w:sz="4" w:space="0" w:color="000000"/>
            </w:tcBorders>
          </w:tcPr>
          <w:p w14:paraId="4D2E948A" w14:textId="77777777" w:rsidR="001466C4" w:rsidRDefault="00F64B87">
            <w:pPr>
              <w:bidi w:val="0"/>
              <w:spacing w:after="0" w:line="259" w:lineRule="auto"/>
              <w:ind w:left="0" w:right="96" w:firstLine="0"/>
              <w:jc w:val="center"/>
            </w:pPr>
            <w:r>
              <w:rPr>
                <w:rFonts w:ascii="Aptos" w:eastAsia="Aptos" w:hAnsi="Aptos" w:cs="Aptos"/>
                <w:sz w:val="24"/>
              </w:rPr>
              <w:t xml:space="preserve">Anterior segment </w:t>
            </w:r>
            <w:r>
              <w:rPr>
                <w:sz w:val="24"/>
              </w:rPr>
              <w:t xml:space="preserve"> </w:t>
            </w:r>
          </w:p>
        </w:tc>
      </w:tr>
      <w:tr w:rsidR="001466C4" w14:paraId="2232907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A06B834" w14:textId="77777777" w:rsidR="001466C4" w:rsidRDefault="00F64B87">
            <w:pPr>
              <w:bidi w:val="0"/>
              <w:spacing w:after="0" w:line="259" w:lineRule="auto"/>
              <w:ind w:left="0" w:right="99" w:firstLine="0"/>
              <w:jc w:val="center"/>
            </w:pPr>
            <w:r>
              <w:rPr>
                <w:rFonts w:ascii="Aptos" w:eastAsia="Aptos" w:hAnsi="Aptos" w:cs="Aptos"/>
                <w:sz w:val="24"/>
              </w:rPr>
              <w:t xml:space="preserve">Seidel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ED592D5" w14:textId="77777777" w:rsidR="001466C4" w:rsidRDefault="00F64B87">
            <w:pPr>
              <w:spacing w:after="0" w:line="259" w:lineRule="auto"/>
              <w:ind w:left="0" w:right="15" w:firstLine="0"/>
              <w:jc w:val="center"/>
            </w:pPr>
            <w:r>
              <w:rPr>
                <w:rFonts w:ascii="Aptos" w:eastAsia="Aptos" w:hAnsi="Aptos" w:cs="Aptos"/>
                <w:bCs/>
                <w:sz w:val="24"/>
                <w:rtl/>
              </w:rPr>
              <w:t xml:space="preserve"> </w:t>
            </w:r>
            <w:r>
              <w:rPr>
                <w:bCs/>
                <w:sz w:val="24"/>
                <w:rtl/>
              </w:rPr>
              <w:t xml:space="preserve">سايدل </w:t>
            </w:r>
          </w:p>
        </w:tc>
        <w:tc>
          <w:tcPr>
            <w:tcW w:w="3257" w:type="dxa"/>
            <w:tcBorders>
              <w:top w:val="single" w:sz="4" w:space="0" w:color="000000"/>
              <w:left w:val="single" w:sz="4" w:space="0" w:color="000000"/>
              <w:bottom w:val="single" w:sz="4" w:space="0" w:color="000000"/>
              <w:right w:val="single" w:sz="4" w:space="0" w:color="000000"/>
            </w:tcBorders>
          </w:tcPr>
          <w:p w14:paraId="726EDD74" w14:textId="77777777" w:rsidR="001466C4" w:rsidRDefault="00F64B87">
            <w:pPr>
              <w:bidi w:val="0"/>
              <w:spacing w:after="0" w:line="259" w:lineRule="auto"/>
              <w:ind w:left="0" w:right="93" w:firstLine="0"/>
              <w:jc w:val="center"/>
            </w:pPr>
            <w:r>
              <w:rPr>
                <w:rFonts w:ascii="Aptos" w:eastAsia="Aptos" w:hAnsi="Aptos" w:cs="Aptos"/>
                <w:sz w:val="24"/>
              </w:rPr>
              <w:t xml:space="preserve">Seidel </w:t>
            </w:r>
            <w:r>
              <w:rPr>
                <w:sz w:val="24"/>
              </w:rPr>
              <w:t xml:space="preserve"> </w:t>
            </w:r>
          </w:p>
        </w:tc>
      </w:tr>
      <w:tr w:rsidR="001466C4" w14:paraId="7A14941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DC2F13" w14:textId="77777777" w:rsidR="001466C4" w:rsidRDefault="00F64B87">
            <w:pPr>
              <w:bidi w:val="0"/>
              <w:spacing w:after="0" w:line="259" w:lineRule="auto"/>
              <w:ind w:left="0" w:right="96" w:firstLine="0"/>
              <w:jc w:val="center"/>
            </w:pPr>
            <w:r>
              <w:rPr>
                <w:rFonts w:ascii="Aptos" w:eastAsia="Aptos" w:hAnsi="Aptos" w:cs="Aptos"/>
                <w:sz w:val="24"/>
              </w:rPr>
              <w:t xml:space="preserve">sénile </w:t>
            </w:r>
          </w:p>
        </w:tc>
        <w:tc>
          <w:tcPr>
            <w:tcW w:w="2981" w:type="dxa"/>
            <w:tcBorders>
              <w:top w:val="single" w:sz="4" w:space="0" w:color="000000"/>
              <w:left w:val="single" w:sz="4" w:space="0" w:color="000000"/>
              <w:bottom w:val="single" w:sz="4" w:space="0" w:color="000000"/>
              <w:right w:val="single" w:sz="4" w:space="0" w:color="000000"/>
            </w:tcBorders>
          </w:tcPr>
          <w:p w14:paraId="02068E39" w14:textId="77777777" w:rsidR="001466C4" w:rsidRDefault="00F64B87">
            <w:pPr>
              <w:spacing w:after="0" w:line="259" w:lineRule="auto"/>
              <w:ind w:left="65" w:firstLine="0"/>
              <w:jc w:val="center"/>
            </w:pPr>
            <w:r>
              <w:rPr>
                <w:rFonts w:ascii="Aptos" w:eastAsia="Aptos" w:hAnsi="Aptos" w:cs="Aptos"/>
                <w:bCs/>
                <w:sz w:val="24"/>
                <w:rtl/>
              </w:rPr>
              <w:t xml:space="preserve"> </w:t>
            </w:r>
            <w:r>
              <w:rPr>
                <w:bCs/>
                <w:sz w:val="24"/>
                <w:rtl/>
              </w:rPr>
              <w:t>خرف ي</w:t>
            </w:r>
          </w:p>
        </w:tc>
        <w:tc>
          <w:tcPr>
            <w:tcW w:w="3257" w:type="dxa"/>
            <w:tcBorders>
              <w:top w:val="single" w:sz="4" w:space="0" w:color="000000"/>
              <w:left w:val="single" w:sz="4" w:space="0" w:color="000000"/>
              <w:bottom w:val="single" w:sz="4" w:space="0" w:color="000000"/>
              <w:right w:val="single" w:sz="4" w:space="0" w:color="000000"/>
            </w:tcBorders>
          </w:tcPr>
          <w:p w14:paraId="508ADB86" w14:textId="77777777" w:rsidR="001466C4" w:rsidRDefault="00F64B87">
            <w:pPr>
              <w:bidi w:val="0"/>
              <w:spacing w:after="0" w:line="259" w:lineRule="auto"/>
              <w:ind w:left="0" w:right="95" w:firstLine="0"/>
              <w:jc w:val="center"/>
            </w:pPr>
            <w:r>
              <w:rPr>
                <w:rFonts w:ascii="Aptos" w:eastAsia="Aptos" w:hAnsi="Aptos" w:cs="Aptos"/>
                <w:sz w:val="24"/>
              </w:rPr>
              <w:t xml:space="preserve">Senile </w:t>
            </w:r>
            <w:r>
              <w:rPr>
                <w:sz w:val="24"/>
              </w:rPr>
              <w:t xml:space="preserve"> </w:t>
            </w:r>
          </w:p>
        </w:tc>
      </w:tr>
      <w:tr w:rsidR="001466C4" w14:paraId="3450CA9A"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2817911" w14:textId="77777777" w:rsidR="001466C4" w:rsidRDefault="00F64B87">
            <w:pPr>
              <w:bidi w:val="0"/>
              <w:spacing w:after="0" w:line="259" w:lineRule="auto"/>
              <w:ind w:left="0" w:right="100" w:firstLine="0"/>
              <w:jc w:val="center"/>
            </w:pPr>
            <w:r>
              <w:rPr>
                <w:rFonts w:ascii="Aptos" w:eastAsia="Aptos" w:hAnsi="Aptos" w:cs="Aptos"/>
                <w:sz w:val="24"/>
              </w:rPr>
              <w:t xml:space="preserve">Sensoriel  </w:t>
            </w:r>
          </w:p>
        </w:tc>
        <w:tc>
          <w:tcPr>
            <w:tcW w:w="2981" w:type="dxa"/>
            <w:tcBorders>
              <w:top w:val="single" w:sz="4" w:space="0" w:color="000000"/>
              <w:left w:val="single" w:sz="4" w:space="0" w:color="000000"/>
              <w:bottom w:val="single" w:sz="4" w:space="0" w:color="000000"/>
              <w:right w:val="single" w:sz="4" w:space="0" w:color="000000"/>
            </w:tcBorders>
          </w:tcPr>
          <w:p w14:paraId="3C0E44B0" w14:textId="77777777" w:rsidR="001466C4" w:rsidRDefault="00F64B87">
            <w:pPr>
              <w:spacing w:after="0" w:line="259" w:lineRule="auto"/>
              <w:ind w:left="0" w:right="10" w:firstLine="0"/>
              <w:jc w:val="center"/>
            </w:pPr>
            <w:r>
              <w:rPr>
                <w:rFonts w:ascii="Aptos" w:eastAsia="Aptos" w:hAnsi="Aptos" w:cs="Aptos"/>
                <w:bCs/>
                <w:sz w:val="24"/>
                <w:rtl/>
              </w:rPr>
              <w:t xml:space="preserve"> </w:t>
            </w:r>
            <w:r>
              <w:rPr>
                <w:bCs/>
                <w:sz w:val="24"/>
                <w:rtl/>
              </w:rPr>
              <w:t xml:space="preserve">حسي </w:t>
            </w:r>
          </w:p>
        </w:tc>
        <w:tc>
          <w:tcPr>
            <w:tcW w:w="3257" w:type="dxa"/>
            <w:tcBorders>
              <w:top w:val="single" w:sz="4" w:space="0" w:color="000000"/>
              <w:left w:val="single" w:sz="4" w:space="0" w:color="000000"/>
              <w:bottom w:val="single" w:sz="4" w:space="0" w:color="000000"/>
              <w:right w:val="single" w:sz="4" w:space="0" w:color="000000"/>
            </w:tcBorders>
          </w:tcPr>
          <w:p w14:paraId="0A6DE0AC" w14:textId="77777777" w:rsidR="001466C4" w:rsidRDefault="00F64B87">
            <w:pPr>
              <w:bidi w:val="0"/>
              <w:spacing w:after="0" w:line="259" w:lineRule="auto"/>
              <w:ind w:left="0" w:right="104" w:firstLine="0"/>
              <w:jc w:val="center"/>
            </w:pPr>
            <w:r>
              <w:rPr>
                <w:rFonts w:ascii="Aptos" w:eastAsia="Aptos" w:hAnsi="Aptos" w:cs="Aptos"/>
                <w:sz w:val="24"/>
              </w:rPr>
              <w:t xml:space="preserve">Sensorial or sensory </w:t>
            </w:r>
            <w:r>
              <w:rPr>
                <w:sz w:val="24"/>
              </w:rPr>
              <w:t xml:space="preserve"> </w:t>
            </w:r>
          </w:p>
        </w:tc>
      </w:tr>
      <w:tr w:rsidR="001466C4" w14:paraId="58FBC3E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A793E8E" w14:textId="77777777" w:rsidR="001466C4" w:rsidRDefault="00F64B87">
            <w:pPr>
              <w:bidi w:val="0"/>
              <w:spacing w:after="0" w:line="259" w:lineRule="auto"/>
              <w:ind w:left="0" w:right="101" w:firstLine="0"/>
              <w:jc w:val="center"/>
            </w:pPr>
            <w:r>
              <w:rPr>
                <w:rFonts w:ascii="Aptos" w:eastAsia="Aptos" w:hAnsi="Aptos" w:cs="Aptos"/>
                <w:sz w:val="24"/>
              </w:rPr>
              <w:t xml:space="preserve">Sidérose </w:t>
            </w:r>
          </w:p>
        </w:tc>
        <w:tc>
          <w:tcPr>
            <w:tcW w:w="2981" w:type="dxa"/>
            <w:tcBorders>
              <w:top w:val="single" w:sz="4" w:space="0" w:color="000000"/>
              <w:left w:val="single" w:sz="4" w:space="0" w:color="000000"/>
              <w:bottom w:val="single" w:sz="4" w:space="0" w:color="000000"/>
              <w:right w:val="single" w:sz="4" w:space="0" w:color="000000"/>
            </w:tcBorders>
          </w:tcPr>
          <w:p w14:paraId="38618170"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 xml:space="preserve">حداد </w:t>
            </w:r>
          </w:p>
        </w:tc>
        <w:tc>
          <w:tcPr>
            <w:tcW w:w="3257" w:type="dxa"/>
            <w:tcBorders>
              <w:top w:val="single" w:sz="4" w:space="0" w:color="000000"/>
              <w:left w:val="single" w:sz="4" w:space="0" w:color="000000"/>
              <w:bottom w:val="single" w:sz="4" w:space="0" w:color="000000"/>
              <w:right w:val="single" w:sz="4" w:space="0" w:color="000000"/>
            </w:tcBorders>
          </w:tcPr>
          <w:p w14:paraId="0FAF73D7" w14:textId="77777777" w:rsidR="001466C4" w:rsidRDefault="00F64B87">
            <w:pPr>
              <w:bidi w:val="0"/>
              <w:spacing w:after="0" w:line="259" w:lineRule="auto"/>
              <w:ind w:left="0" w:right="97" w:firstLine="0"/>
              <w:jc w:val="center"/>
            </w:pPr>
            <w:r>
              <w:rPr>
                <w:rFonts w:ascii="Aptos" w:eastAsia="Aptos" w:hAnsi="Aptos" w:cs="Aptos"/>
                <w:sz w:val="24"/>
              </w:rPr>
              <w:t xml:space="preserve">Siderosis </w:t>
            </w:r>
            <w:r>
              <w:rPr>
                <w:sz w:val="24"/>
              </w:rPr>
              <w:t xml:space="preserve"> </w:t>
            </w:r>
          </w:p>
        </w:tc>
      </w:tr>
      <w:tr w:rsidR="001466C4" w14:paraId="1AED6395"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D96D1ED" w14:textId="77777777" w:rsidR="001466C4" w:rsidRDefault="00F64B87">
            <w:pPr>
              <w:bidi w:val="0"/>
              <w:spacing w:after="0" w:line="259" w:lineRule="auto"/>
              <w:ind w:left="0" w:right="96" w:firstLine="0"/>
              <w:jc w:val="center"/>
            </w:pPr>
            <w:r>
              <w:rPr>
                <w:rFonts w:ascii="Aptos" w:eastAsia="Aptos" w:hAnsi="Aptos" w:cs="Aptos"/>
                <w:sz w:val="24"/>
              </w:rPr>
              <w:t xml:space="preserve">Souple  </w:t>
            </w:r>
          </w:p>
        </w:tc>
        <w:tc>
          <w:tcPr>
            <w:tcW w:w="2981" w:type="dxa"/>
            <w:tcBorders>
              <w:top w:val="single" w:sz="4" w:space="0" w:color="000000"/>
              <w:left w:val="single" w:sz="4" w:space="0" w:color="000000"/>
              <w:bottom w:val="single" w:sz="4" w:space="0" w:color="000000"/>
              <w:right w:val="single" w:sz="4" w:space="0" w:color="000000"/>
            </w:tcBorders>
          </w:tcPr>
          <w:p w14:paraId="2E00519B" w14:textId="77777777" w:rsidR="001466C4" w:rsidRDefault="00F64B87">
            <w:pPr>
              <w:spacing w:after="0" w:line="259" w:lineRule="auto"/>
              <w:ind w:left="60" w:firstLine="0"/>
              <w:jc w:val="center"/>
            </w:pPr>
            <w:r>
              <w:rPr>
                <w:rFonts w:ascii="Aptos" w:eastAsia="Aptos" w:hAnsi="Aptos" w:cs="Aptos"/>
                <w:bCs/>
                <w:sz w:val="24"/>
                <w:rtl/>
              </w:rPr>
              <w:t xml:space="preserve"> </w:t>
            </w:r>
            <w:r>
              <w:rPr>
                <w:bCs/>
                <w:sz w:val="24"/>
                <w:rtl/>
              </w:rPr>
              <w:t>لين</w:t>
            </w:r>
          </w:p>
        </w:tc>
        <w:tc>
          <w:tcPr>
            <w:tcW w:w="3257" w:type="dxa"/>
            <w:tcBorders>
              <w:top w:val="single" w:sz="4" w:space="0" w:color="000000"/>
              <w:left w:val="single" w:sz="4" w:space="0" w:color="000000"/>
              <w:bottom w:val="single" w:sz="4" w:space="0" w:color="000000"/>
              <w:right w:val="single" w:sz="4" w:space="0" w:color="000000"/>
            </w:tcBorders>
          </w:tcPr>
          <w:p w14:paraId="5D477F59" w14:textId="77777777" w:rsidR="001466C4" w:rsidRDefault="00F64B87">
            <w:pPr>
              <w:bidi w:val="0"/>
              <w:spacing w:after="0" w:line="259" w:lineRule="auto"/>
              <w:ind w:left="0" w:right="98" w:firstLine="0"/>
              <w:jc w:val="center"/>
            </w:pPr>
            <w:r>
              <w:rPr>
                <w:rFonts w:ascii="Aptos" w:eastAsia="Aptos" w:hAnsi="Aptos" w:cs="Aptos"/>
                <w:sz w:val="24"/>
              </w:rPr>
              <w:t xml:space="preserve">Supple or flexible </w:t>
            </w:r>
            <w:r>
              <w:rPr>
                <w:sz w:val="24"/>
              </w:rPr>
              <w:t xml:space="preserve"> </w:t>
            </w:r>
          </w:p>
        </w:tc>
      </w:tr>
      <w:tr w:rsidR="001466C4" w14:paraId="5FA4278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0121456" w14:textId="77777777" w:rsidR="001466C4" w:rsidRDefault="00F64B87">
            <w:pPr>
              <w:bidi w:val="0"/>
              <w:spacing w:after="0" w:line="259" w:lineRule="auto"/>
              <w:ind w:left="0" w:right="95" w:firstLine="0"/>
              <w:jc w:val="center"/>
            </w:pPr>
            <w:r>
              <w:rPr>
                <w:rFonts w:ascii="Aptos" w:eastAsia="Aptos" w:hAnsi="Aptos" w:cs="Aptos"/>
                <w:sz w:val="24"/>
              </w:rPr>
              <w:t xml:space="preserve">Sourcils  </w:t>
            </w:r>
          </w:p>
        </w:tc>
        <w:tc>
          <w:tcPr>
            <w:tcW w:w="2981" w:type="dxa"/>
            <w:tcBorders>
              <w:top w:val="single" w:sz="4" w:space="0" w:color="000000"/>
              <w:left w:val="single" w:sz="4" w:space="0" w:color="000000"/>
              <w:bottom w:val="single" w:sz="4" w:space="0" w:color="000000"/>
              <w:right w:val="single" w:sz="4" w:space="0" w:color="000000"/>
            </w:tcBorders>
          </w:tcPr>
          <w:p w14:paraId="70A2EC79" w14:textId="77777777" w:rsidR="001466C4" w:rsidRDefault="00F64B87">
            <w:pPr>
              <w:spacing w:after="0" w:line="259" w:lineRule="auto"/>
              <w:ind w:left="0" w:right="11" w:firstLine="0"/>
              <w:jc w:val="center"/>
            </w:pPr>
            <w:r>
              <w:rPr>
                <w:rFonts w:ascii="Aptos" w:eastAsia="Aptos" w:hAnsi="Aptos" w:cs="Aptos"/>
                <w:bCs/>
                <w:sz w:val="24"/>
                <w:rtl/>
              </w:rPr>
              <w:t xml:space="preserve"> </w:t>
            </w:r>
            <w:r>
              <w:rPr>
                <w:bCs/>
                <w:sz w:val="24"/>
                <w:rtl/>
              </w:rPr>
              <w:t xml:space="preserve">الحواجب </w:t>
            </w:r>
          </w:p>
        </w:tc>
        <w:tc>
          <w:tcPr>
            <w:tcW w:w="3257" w:type="dxa"/>
            <w:tcBorders>
              <w:top w:val="single" w:sz="4" w:space="0" w:color="000000"/>
              <w:left w:val="single" w:sz="4" w:space="0" w:color="000000"/>
              <w:bottom w:val="single" w:sz="4" w:space="0" w:color="000000"/>
              <w:right w:val="single" w:sz="4" w:space="0" w:color="000000"/>
            </w:tcBorders>
          </w:tcPr>
          <w:p w14:paraId="3556D7DE" w14:textId="77777777" w:rsidR="001466C4" w:rsidRDefault="00F64B87">
            <w:pPr>
              <w:bidi w:val="0"/>
              <w:spacing w:after="0" w:line="259" w:lineRule="auto"/>
              <w:ind w:left="0" w:right="101" w:firstLine="0"/>
              <w:jc w:val="center"/>
            </w:pPr>
            <w:r>
              <w:rPr>
                <w:rFonts w:ascii="Aptos" w:eastAsia="Aptos" w:hAnsi="Aptos" w:cs="Aptos"/>
                <w:sz w:val="24"/>
              </w:rPr>
              <w:t xml:space="preserve">Eyebrows </w:t>
            </w:r>
            <w:r>
              <w:rPr>
                <w:sz w:val="24"/>
              </w:rPr>
              <w:t xml:space="preserve"> </w:t>
            </w:r>
          </w:p>
        </w:tc>
      </w:tr>
      <w:tr w:rsidR="001466C4" w14:paraId="37DEA031"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378C611F" w14:textId="77777777" w:rsidR="001466C4" w:rsidRDefault="00F64B87">
            <w:pPr>
              <w:bidi w:val="0"/>
              <w:spacing w:after="0" w:line="259" w:lineRule="auto"/>
              <w:ind w:left="0" w:right="97" w:firstLine="0"/>
              <w:jc w:val="center"/>
            </w:pPr>
            <w:r>
              <w:rPr>
                <w:rFonts w:ascii="Aptos" w:eastAsia="Aptos" w:hAnsi="Aptos" w:cs="Aptos"/>
                <w:sz w:val="24"/>
              </w:rPr>
              <w:t xml:space="preserve">Sous capsulaire  </w:t>
            </w:r>
          </w:p>
        </w:tc>
        <w:tc>
          <w:tcPr>
            <w:tcW w:w="2981" w:type="dxa"/>
            <w:tcBorders>
              <w:top w:val="single" w:sz="4" w:space="0" w:color="000000"/>
              <w:left w:val="single" w:sz="4" w:space="0" w:color="000000"/>
              <w:bottom w:val="single" w:sz="4" w:space="0" w:color="000000"/>
              <w:right w:val="single" w:sz="4" w:space="0" w:color="000000"/>
            </w:tcBorders>
          </w:tcPr>
          <w:p w14:paraId="1F76B343" w14:textId="77777777" w:rsidR="001466C4" w:rsidRDefault="00F64B87">
            <w:pPr>
              <w:spacing w:after="0" w:line="259" w:lineRule="auto"/>
              <w:ind w:left="59" w:firstLine="0"/>
              <w:jc w:val="center"/>
            </w:pPr>
            <w:r>
              <w:rPr>
                <w:rFonts w:ascii="Aptos" w:eastAsia="Aptos" w:hAnsi="Aptos" w:cs="Aptos"/>
                <w:bCs/>
                <w:sz w:val="24"/>
                <w:rtl/>
              </w:rPr>
              <w:t xml:space="preserve"> </w:t>
            </w:r>
            <w:r>
              <w:rPr>
                <w:bCs/>
                <w:sz w:val="24"/>
                <w:rtl/>
              </w:rPr>
              <w:t>تحت محفظي</w:t>
            </w:r>
          </w:p>
        </w:tc>
        <w:tc>
          <w:tcPr>
            <w:tcW w:w="3257" w:type="dxa"/>
            <w:tcBorders>
              <w:top w:val="single" w:sz="4" w:space="0" w:color="000000"/>
              <w:left w:val="single" w:sz="4" w:space="0" w:color="000000"/>
              <w:bottom w:val="single" w:sz="4" w:space="0" w:color="000000"/>
              <w:right w:val="single" w:sz="4" w:space="0" w:color="000000"/>
            </w:tcBorders>
          </w:tcPr>
          <w:p w14:paraId="27C7D261" w14:textId="77777777" w:rsidR="001466C4" w:rsidRDefault="00F64B87">
            <w:pPr>
              <w:bidi w:val="0"/>
              <w:spacing w:after="0" w:line="259" w:lineRule="auto"/>
              <w:ind w:left="0" w:right="96" w:firstLine="0"/>
              <w:jc w:val="center"/>
            </w:pPr>
            <w:r>
              <w:rPr>
                <w:rFonts w:ascii="Aptos" w:eastAsia="Aptos" w:hAnsi="Aptos" w:cs="Aptos"/>
                <w:sz w:val="24"/>
              </w:rPr>
              <w:t xml:space="preserve">Subcapsular </w:t>
            </w:r>
            <w:r>
              <w:rPr>
                <w:sz w:val="24"/>
              </w:rPr>
              <w:t xml:space="preserve"> </w:t>
            </w:r>
          </w:p>
        </w:tc>
      </w:tr>
      <w:tr w:rsidR="001466C4" w14:paraId="6D34D46D"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2B4402E" w14:textId="77777777" w:rsidR="001466C4" w:rsidRDefault="00F64B87">
            <w:pPr>
              <w:bidi w:val="0"/>
              <w:spacing w:after="0" w:line="259" w:lineRule="auto"/>
              <w:ind w:left="0" w:right="97" w:firstLine="0"/>
              <w:jc w:val="center"/>
            </w:pPr>
            <w:r>
              <w:rPr>
                <w:rFonts w:ascii="Aptos" w:eastAsia="Aptos" w:hAnsi="Aptos" w:cs="Aptos"/>
                <w:sz w:val="24"/>
              </w:rPr>
              <w:t xml:space="preserve">Sous rétinien  </w:t>
            </w:r>
          </w:p>
        </w:tc>
        <w:tc>
          <w:tcPr>
            <w:tcW w:w="2981" w:type="dxa"/>
            <w:tcBorders>
              <w:top w:val="single" w:sz="4" w:space="0" w:color="000000"/>
              <w:left w:val="single" w:sz="4" w:space="0" w:color="000000"/>
              <w:bottom w:val="single" w:sz="4" w:space="0" w:color="000000"/>
              <w:right w:val="single" w:sz="4" w:space="0" w:color="000000"/>
            </w:tcBorders>
          </w:tcPr>
          <w:p w14:paraId="080F1063" w14:textId="77777777" w:rsidR="001466C4" w:rsidRDefault="00F64B87">
            <w:pPr>
              <w:spacing w:after="0" w:line="259" w:lineRule="auto"/>
              <w:ind w:left="54" w:firstLine="0"/>
              <w:jc w:val="center"/>
            </w:pPr>
            <w:r>
              <w:rPr>
                <w:rFonts w:ascii="Aptos" w:eastAsia="Aptos" w:hAnsi="Aptos" w:cs="Aptos"/>
                <w:bCs/>
                <w:sz w:val="24"/>
                <w:rtl/>
              </w:rPr>
              <w:t xml:space="preserve"> </w:t>
            </w:r>
            <w:r>
              <w:rPr>
                <w:bCs/>
                <w:sz w:val="24"/>
                <w:rtl/>
              </w:rPr>
              <w:t xml:space="preserve">تحت شبكي </w:t>
            </w:r>
          </w:p>
        </w:tc>
        <w:tc>
          <w:tcPr>
            <w:tcW w:w="3257" w:type="dxa"/>
            <w:tcBorders>
              <w:top w:val="single" w:sz="4" w:space="0" w:color="000000"/>
              <w:left w:val="single" w:sz="4" w:space="0" w:color="000000"/>
              <w:bottom w:val="single" w:sz="4" w:space="0" w:color="000000"/>
              <w:right w:val="single" w:sz="4" w:space="0" w:color="000000"/>
            </w:tcBorders>
          </w:tcPr>
          <w:p w14:paraId="44F45A31" w14:textId="77777777" w:rsidR="001466C4" w:rsidRDefault="00F64B87">
            <w:pPr>
              <w:bidi w:val="0"/>
              <w:spacing w:after="0" w:line="259" w:lineRule="auto"/>
              <w:ind w:left="0" w:right="99" w:firstLine="0"/>
              <w:jc w:val="center"/>
            </w:pPr>
            <w:r>
              <w:rPr>
                <w:rFonts w:ascii="Aptos" w:eastAsia="Aptos" w:hAnsi="Aptos" w:cs="Aptos"/>
                <w:sz w:val="24"/>
              </w:rPr>
              <w:t xml:space="preserve">Subretinal </w:t>
            </w:r>
            <w:r>
              <w:rPr>
                <w:sz w:val="24"/>
              </w:rPr>
              <w:t xml:space="preserve"> </w:t>
            </w:r>
          </w:p>
        </w:tc>
      </w:tr>
      <w:tr w:rsidR="001466C4" w14:paraId="6354C59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EC65681" w14:textId="77777777" w:rsidR="001466C4" w:rsidRDefault="00F64B87">
            <w:pPr>
              <w:bidi w:val="0"/>
              <w:spacing w:after="0" w:line="259" w:lineRule="auto"/>
              <w:ind w:left="0" w:right="96" w:firstLine="0"/>
              <w:jc w:val="center"/>
            </w:pPr>
            <w:r>
              <w:rPr>
                <w:rFonts w:ascii="Aptos" w:eastAsia="Aptos" w:hAnsi="Aptos" w:cs="Aptos"/>
                <w:sz w:val="24"/>
              </w:rPr>
              <w:t xml:space="preserve">Sporadique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9F164E9" w14:textId="77777777" w:rsidR="001466C4" w:rsidRDefault="00F64B87">
            <w:pPr>
              <w:spacing w:after="0" w:line="259" w:lineRule="auto"/>
              <w:ind w:left="0" w:right="15" w:firstLine="0"/>
              <w:jc w:val="center"/>
            </w:pPr>
            <w:r>
              <w:rPr>
                <w:rFonts w:ascii="Aptos" w:eastAsia="Aptos" w:hAnsi="Aptos" w:cs="Aptos"/>
                <w:bCs/>
                <w:sz w:val="24"/>
                <w:rtl/>
              </w:rPr>
              <w:t xml:space="preserve"> </w:t>
            </w:r>
            <w:r>
              <w:rPr>
                <w:bCs/>
                <w:sz w:val="24"/>
                <w:rtl/>
              </w:rPr>
              <w:t xml:space="preserve">انفرادي </w:t>
            </w:r>
          </w:p>
        </w:tc>
        <w:tc>
          <w:tcPr>
            <w:tcW w:w="3257" w:type="dxa"/>
            <w:tcBorders>
              <w:top w:val="single" w:sz="4" w:space="0" w:color="000000"/>
              <w:left w:val="single" w:sz="4" w:space="0" w:color="000000"/>
              <w:bottom w:val="single" w:sz="4" w:space="0" w:color="000000"/>
              <w:right w:val="single" w:sz="4" w:space="0" w:color="000000"/>
            </w:tcBorders>
          </w:tcPr>
          <w:p w14:paraId="7CB91482" w14:textId="77777777" w:rsidR="001466C4" w:rsidRDefault="00F64B87">
            <w:pPr>
              <w:bidi w:val="0"/>
              <w:spacing w:after="0" w:line="259" w:lineRule="auto"/>
              <w:ind w:left="0" w:right="93" w:firstLine="0"/>
              <w:jc w:val="center"/>
            </w:pPr>
            <w:r>
              <w:rPr>
                <w:rFonts w:ascii="Aptos" w:eastAsia="Aptos" w:hAnsi="Aptos" w:cs="Aptos"/>
                <w:sz w:val="24"/>
              </w:rPr>
              <w:t xml:space="preserve">Sporadic </w:t>
            </w:r>
            <w:r>
              <w:rPr>
                <w:sz w:val="24"/>
              </w:rPr>
              <w:t xml:space="preserve"> </w:t>
            </w:r>
          </w:p>
        </w:tc>
      </w:tr>
      <w:tr w:rsidR="001466C4" w14:paraId="691B25F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2C661A" w14:textId="77777777" w:rsidR="001466C4" w:rsidRDefault="00F64B87">
            <w:pPr>
              <w:bidi w:val="0"/>
              <w:spacing w:after="0" w:line="259" w:lineRule="auto"/>
              <w:ind w:left="0" w:right="96" w:firstLine="0"/>
              <w:jc w:val="center"/>
            </w:pPr>
            <w:r>
              <w:rPr>
                <w:rFonts w:ascii="Aptos" w:eastAsia="Aptos" w:hAnsi="Aptos" w:cs="Aptos"/>
                <w:sz w:val="24"/>
              </w:rPr>
              <w:t>Stase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3055DB26" w14:textId="77777777" w:rsidR="001466C4" w:rsidRDefault="00F64B87">
            <w:pPr>
              <w:spacing w:after="0" w:line="259" w:lineRule="auto"/>
              <w:ind w:left="60" w:firstLine="0"/>
              <w:jc w:val="center"/>
            </w:pPr>
            <w:r>
              <w:rPr>
                <w:rFonts w:ascii="Aptos" w:eastAsia="Aptos" w:hAnsi="Aptos" w:cs="Aptos"/>
                <w:bCs/>
                <w:sz w:val="24"/>
                <w:rtl/>
              </w:rPr>
              <w:t xml:space="preserve"> </w:t>
            </w:r>
            <w:r>
              <w:rPr>
                <w:bCs/>
                <w:sz w:val="24"/>
                <w:rtl/>
              </w:rPr>
              <w:t>ركود</w:t>
            </w:r>
          </w:p>
        </w:tc>
        <w:tc>
          <w:tcPr>
            <w:tcW w:w="3257" w:type="dxa"/>
            <w:tcBorders>
              <w:top w:val="single" w:sz="4" w:space="0" w:color="000000"/>
              <w:left w:val="single" w:sz="4" w:space="0" w:color="000000"/>
              <w:bottom w:val="single" w:sz="4" w:space="0" w:color="000000"/>
              <w:right w:val="single" w:sz="4" w:space="0" w:color="000000"/>
            </w:tcBorders>
          </w:tcPr>
          <w:p w14:paraId="68C50344" w14:textId="77777777" w:rsidR="001466C4" w:rsidRDefault="00F64B87">
            <w:pPr>
              <w:bidi w:val="0"/>
              <w:spacing w:after="0" w:line="259" w:lineRule="auto"/>
              <w:ind w:left="0" w:right="101" w:firstLine="0"/>
              <w:jc w:val="center"/>
            </w:pPr>
            <w:r>
              <w:rPr>
                <w:rFonts w:ascii="Aptos" w:eastAsia="Aptos" w:hAnsi="Aptos" w:cs="Aptos"/>
                <w:sz w:val="24"/>
              </w:rPr>
              <w:t xml:space="preserve">Stasis </w:t>
            </w:r>
            <w:r>
              <w:rPr>
                <w:sz w:val="24"/>
              </w:rPr>
              <w:t xml:space="preserve"> </w:t>
            </w:r>
          </w:p>
        </w:tc>
      </w:tr>
      <w:tr w:rsidR="001466C4" w14:paraId="5FEB40F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18C3B89" w14:textId="77777777" w:rsidR="001466C4" w:rsidRDefault="00F64B87">
            <w:pPr>
              <w:bidi w:val="0"/>
              <w:spacing w:after="0" w:line="259" w:lineRule="auto"/>
              <w:ind w:left="0" w:right="97" w:firstLine="0"/>
              <w:jc w:val="center"/>
            </w:pPr>
            <w:r>
              <w:rPr>
                <w:rFonts w:ascii="Aptos" w:eastAsia="Aptos" w:hAnsi="Aptos" w:cs="Aptos"/>
                <w:sz w:val="24"/>
              </w:rPr>
              <w:t xml:space="preserve">Sténose </w:t>
            </w:r>
          </w:p>
        </w:tc>
        <w:tc>
          <w:tcPr>
            <w:tcW w:w="2981" w:type="dxa"/>
            <w:tcBorders>
              <w:top w:val="single" w:sz="4" w:space="0" w:color="000000"/>
              <w:left w:val="single" w:sz="4" w:space="0" w:color="000000"/>
              <w:bottom w:val="single" w:sz="4" w:space="0" w:color="000000"/>
              <w:right w:val="single" w:sz="4" w:space="0" w:color="000000"/>
            </w:tcBorders>
          </w:tcPr>
          <w:p w14:paraId="0BD4E990"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 xml:space="preserve">انسداد </w:t>
            </w:r>
          </w:p>
        </w:tc>
        <w:tc>
          <w:tcPr>
            <w:tcW w:w="3257" w:type="dxa"/>
            <w:tcBorders>
              <w:top w:val="single" w:sz="4" w:space="0" w:color="000000"/>
              <w:left w:val="single" w:sz="4" w:space="0" w:color="000000"/>
              <w:bottom w:val="single" w:sz="4" w:space="0" w:color="000000"/>
              <w:right w:val="single" w:sz="4" w:space="0" w:color="000000"/>
            </w:tcBorders>
          </w:tcPr>
          <w:p w14:paraId="0210F748" w14:textId="77777777" w:rsidR="001466C4" w:rsidRDefault="00F64B87">
            <w:pPr>
              <w:bidi w:val="0"/>
              <w:spacing w:after="0" w:line="259" w:lineRule="auto"/>
              <w:ind w:left="0" w:right="92" w:firstLine="0"/>
              <w:jc w:val="center"/>
            </w:pPr>
            <w:r>
              <w:rPr>
                <w:rFonts w:ascii="Aptos" w:eastAsia="Aptos" w:hAnsi="Aptos" w:cs="Aptos"/>
                <w:sz w:val="24"/>
              </w:rPr>
              <w:t>Stenosis</w:t>
            </w:r>
            <w:r>
              <w:rPr>
                <w:sz w:val="24"/>
              </w:rPr>
              <w:t xml:space="preserve"> </w:t>
            </w:r>
          </w:p>
        </w:tc>
      </w:tr>
      <w:tr w:rsidR="001466C4" w14:paraId="4695175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F27822B" w14:textId="77777777" w:rsidR="001466C4" w:rsidRDefault="00F64B87">
            <w:pPr>
              <w:bidi w:val="0"/>
              <w:spacing w:after="0" w:line="259" w:lineRule="auto"/>
              <w:ind w:left="0" w:right="101" w:firstLine="0"/>
              <w:jc w:val="center"/>
            </w:pPr>
            <w:r>
              <w:rPr>
                <w:rFonts w:ascii="Aptos" w:eastAsia="Aptos" w:hAnsi="Aptos" w:cs="Aptos"/>
                <w:sz w:val="24"/>
              </w:rPr>
              <w:t xml:space="preserve">Strabisme  </w:t>
            </w:r>
          </w:p>
        </w:tc>
        <w:tc>
          <w:tcPr>
            <w:tcW w:w="2981" w:type="dxa"/>
            <w:tcBorders>
              <w:top w:val="single" w:sz="4" w:space="0" w:color="000000"/>
              <w:left w:val="single" w:sz="4" w:space="0" w:color="000000"/>
              <w:bottom w:val="single" w:sz="4" w:space="0" w:color="000000"/>
              <w:right w:val="single" w:sz="4" w:space="0" w:color="000000"/>
            </w:tcBorders>
          </w:tcPr>
          <w:p w14:paraId="09B99EF0"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حول </w:t>
            </w:r>
          </w:p>
        </w:tc>
        <w:tc>
          <w:tcPr>
            <w:tcW w:w="3257" w:type="dxa"/>
            <w:tcBorders>
              <w:top w:val="single" w:sz="4" w:space="0" w:color="000000"/>
              <w:left w:val="single" w:sz="4" w:space="0" w:color="000000"/>
              <w:bottom w:val="single" w:sz="4" w:space="0" w:color="000000"/>
              <w:right w:val="single" w:sz="4" w:space="0" w:color="000000"/>
            </w:tcBorders>
          </w:tcPr>
          <w:p w14:paraId="31132592" w14:textId="77777777" w:rsidR="001466C4" w:rsidRDefault="00F64B87">
            <w:pPr>
              <w:bidi w:val="0"/>
              <w:spacing w:after="0" w:line="259" w:lineRule="auto"/>
              <w:ind w:left="0" w:right="97" w:firstLine="0"/>
              <w:jc w:val="center"/>
            </w:pPr>
            <w:r>
              <w:rPr>
                <w:rFonts w:ascii="Aptos" w:eastAsia="Aptos" w:hAnsi="Aptos" w:cs="Aptos"/>
                <w:sz w:val="24"/>
              </w:rPr>
              <w:t xml:space="preserve">Strabismus </w:t>
            </w:r>
            <w:r>
              <w:rPr>
                <w:sz w:val="24"/>
              </w:rPr>
              <w:t xml:space="preserve"> </w:t>
            </w:r>
          </w:p>
        </w:tc>
      </w:tr>
      <w:tr w:rsidR="001466C4" w14:paraId="313E254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0AD8BD8" w14:textId="77777777" w:rsidR="001466C4" w:rsidRDefault="00F64B87">
            <w:pPr>
              <w:bidi w:val="0"/>
              <w:spacing w:after="0" w:line="259" w:lineRule="auto"/>
              <w:ind w:left="0" w:right="99" w:firstLine="0"/>
              <w:jc w:val="center"/>
            </w:pPr>
            <w:r>
              <w:rPr>
                <w:rFonts w:ascii="Aptos" w:eastAsia="Aptos" w:hAnsi="Aptos" w:cs="Aptos"/>
                <w:sz w:val="24"/>
              </w:rPr>
              <w:t xml:space="preserve">Strabisme vertical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DAC77D"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حول عمودي </w:t>
            </w:r>
          </w:p>
        </w:tc>
        <w:tc>
          <w:tcPr>
            <w:tcW w:w="3257" w:type="dxa"/>
            <w:tcBorders>
              <w:top w:val="single" w:sz="4" w:space="0" w:color="000000"/>
              <w:left w:val="single" w:sz="4" w:space="0" w:color="000000"/>
              <w:bottom w:val="single" w:sz="4" w:space="0" w:color="000000"/>
              <w:right w:val="single" w:sz="4" w:space="0" w:color="000000"/>
            </w:tcBorders>
          </w:tcPr>
          <w:p w14:paraId="7024076F" w14:textId="77777777" w:rsidR="001466C4" w:rsidRDefault="00F64B87">
            <w:pPr>
              <w:bidi w:val="0"/>
              <w:spacing w:after="0" w:line="259" w:lineRule="auto"/>
              <w:ind w:left="0" w:right="101" w:firstLine="0"/>
              <w:jc w:val="center"/>
            </w:pPr>
            <w:r>
              <w:rPr>
                <w:rFonts w:ascii="Aptos" w:eastAsia="Aptos" w:hAnsi="Aptos" w:cs="Aptos"/>
                <w:sz w:val="24"/>
              </w:rPr>
              <w:t>Vertical strabismus</w:t>
            </w:r>
            <w:r>
              <w:rPr>
                <w:sz w:val="24"/>
              </w:rPr>
              <w:t xml:space="preserve"> </w:t>
            </w:r>
          </w:p>
        </w:tc>
      </w:tr>
      <w:tr w:rsidR="001466C4" w14:paraId="1EF8908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8293404" w14:textId="77777777" w:rsidR="001466C4" w:rsidRDefault="00F64B87">
            <w:pPr>
              <w:bidi w:val="0"/>
              <w:spacing w:after="0" w:line="259" w:lineRule="auto"/>
              <w:ind w:left="0" w:right="99" w:firstLine="0"/>
              <w:jc w:val="center"/>
            </w:pPr>
            <w:r>
              <w:rPr>
                <w:rFonts w:ascii="Aptos" w:eastAsia="Aptos" w:hAnsi="Aptos" w:cs="Aptos"/>
                <w:sz w:val="24"/>
              </w:rPr>
              <w:t xml:space="preserve">Stromal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FBD56C5" w14:textId="77777777" w:rsidR="001466C4" w:rsidRDefault="00F64B87">
            <w:pPr>
              <w:spacing w:after="0" w:line="259" w:lineRule="auto"/>
              <w:ind w:left="60" w:firstLine="0"/>
              <w:jc w:val="center"/>
            </w:pPr>
            <w:r>
              <w:rPr>
                <w:rFonts w:ascii="Aptos" w:eastAsia="Aptos" w:hAnsi="Aptos" w:cs="Aptos"/>
                <w:bCs/>
                <w:sz w:val="24"/>
                <w:rtl/>
              </w:rPr>
              <w:t xml:space="preserve"> </w:t>
            </w:r>
            <w:r>
              <w:rPr>
                <w:bCs/>
                <w:sz w:val="24"/>
                <w:rtl/>
              </w:rPr>
              <w:t>سدوي</w:t>
            </w:r>
          </w:p>
        </w:tc>
        <w:tc>
          <w:tcPr>
            <w:tcW w:w="3257" w:type="dxa"/>
            <w:tcBorders>
              <w:top w:val="single" w:sz="4" w:space="0" w:color="000000"/>
              <w:left w:val="single" w:sz="4" w:space="0" w:color="000000"/>
              <w:bottom w:val="single" w:sz="4" w:space="0" w:color="000000"/>
              <w:right w:val="single" w:sz="4" w:space="0" w:color="000000"/>
            </w:tcBorders>
          </w:tcPr>
          <w:p w14:paraId="3DB68AD3" w14:textId="77777777" w:rsidR="001466C4" w:rsidRDefault="00F64B87">
            <w:pPr>
              <w:bidi w:val="0"/>
              <w:spacing w:after="0" w:line="259" w:lineRule="auto"/>
              <w:ind w:left="0" w:right="93" w:firstLine="0"/>
              <w:jc w:val="center"/>
            </w:pPr>
            <w:r>
              <w:rPr>
                <w:rFonts w:ascii="Aptos" w:eastAsia="Aptos" w:hAnsi="Aptos" w:cs="Aptos"/>
                <w:sz w:val="24"/>
              </w:rPr>
              <w:t xml:space="preserve">Stromal </w:t>
            </w:r>
            <w:r>
              <w:rPr>
                <w:sz w:val="24"/>
              </w:rPr>
              <w:t xml:space="preserve"> </w:t>
            </w:r>
          </w:p>
        </w:tc>
      </w:tr>
      <w:tr w:rsidR="001466C4" w14:paraId="5CA33D7D" w14:textId="77777777">
        <w:trPr>
          <w:trHeight w:val="506"/>
        </w:trPr>
        <w:tc>
          <w:tcPr>
            <w:tcW w:w="3542" w:type="dxa"/>
            <w:tcBorders>
              <w:top w:val="single" w:sz="4" w:space="0" w:color="000000"/>
              <w:left w:val="single" w:sz="4" w:space="0" w:color="000000"/>
              <w:bottom w:val="single" w:sz="4" w:space="0" w:color="000000"/>
              <w:right w:val="single" w:sz="4" w:space="0" w:color="000000"/>
            </w:tcBorders>
          </w:tcPr>
          <w:p w14:paraId="40CD56A5" w14:textId="77777777" w:rsidR="001466C4" w:rsidRDefault="00F64B87">
            <w:pPr>
              <w:bidi w:val="0"/>
              <w:spacing w:after="0" w:line="259" w:lineRule="auto"/>
              <w:ind w:left="0" w:right="95" w:firstLine="0"/>
              <w:jc w:val="center"/>
            </w:pPr>
            <w:r>
              <w:rPr>
                <w:rFonts w:ascii="Aptos" w:eastAsia="Aptos" w:hAnsi="Aptos" w:cs="Aptos"/>
                <w:sz w:val="24"/>
              </w:rPr>
              <w:t xml:space="preserve">Subjectif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081DC59" w14:textId="77777777" w:rsidR="001466C4" w:rsidRDefault="00F64B87">
            <w:pPr>
              <w:spacing w:after="0" w:line="259" w:lineRule="auto"/>
              <w:ind w:left="0" w:right="1" w:firstLine="0"/>
              <w:jc w:val="center"/>
            </w:pPr>
            <w:r>
              <w:rPr>
                <w:rFonts w:ascii="Aptos" w:eastAsia="Aptos" w:hAnsi="Aptos" w:cs="Aptos"/>
                <w:bCs/>
                <w:sz w:val="24"/>
                <w:rtl/>
              </w:rPr>
              <w:t xml:space="preserve"> </w:t>
            </w:r>
            <w:r>
              <w:rPr>
                <w:bCs/>
                <w:sz w:val="24"/>
                <w:rtl/>
              </w:rPr>
              <w:t xml:space="preserve">غير موضوعي </w:t>
            </w:r>
          </w:p>
        </w:tc>
        <w:tc>
          <w:tcPr>
            <w:tcW w:w="3257" w:type="dxa"/>
            <w:tcBorders>
              <w:top w:val="single" w:sz="4" w:space="0" w:color="000000"/>
              <w:left w:val="single" w:sz="4" w:space="0" w:color="000000"/>
              <w:bottom w:val="single" w:sz="4" w:space="0" w:color="000000"/>
              <w:right w:val="single" w:sz="4" w:space="0" w:color="000000"/>
            </w:tcBorders>
          </w:tcPr>
          <w:p w14:paraId="30EF0518" w14:textId="77777777" w:rsidR="001466C4" w:rsidRDefault="00F64B87">
            <w:pPr>
              <w:bidi w:val="0"/>
              <w:spacing w:after="0" w:line="259" w:lineRule="auto"/>
              <w:ind w:left="0" w:right="102" w:firstLine="0"/>
              <w:jc w:val="center"/>
            </w:pPr>
            <w:r>
              <w:rPr>
                <w:rFonts w:ascii="Aptos" w:eastAsia="Aptos" w:hAnsi="Aptos" w:cs="Aptos"/>
                <w:sz w:val="24"/>
              </w:rPr>
              <w:t xml:space="preserve">Subjective </w:t>
            </w:r>
            <w:r>
              <w:rPr>
                <w:sz w:val="24"/>
              </w:rPr>
              <w:t xml:space="preserve"> </w:t>
            </w:r>
          </w:p>
        </w:tc>
      </w:tr>
      <w:tr w:rsidR="001466C4" w14:paraId="7A48DA8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D7AC118" w14:textId="77777777" w:rsidR="001466C4" w:rsidRDefault="00F64B87">
            <w:pPr>
              <w:bidi w:val="0"/>
              <w:spacing w:after="0" w:line="259" w:lineRule="auto"/>
              <w:ind w:left="0" w:right="101" w:firstLine="0"/>
              <w:jc w:val="center"/>
            </w:pPr>
            <w:r>
              <w:rPr>
                <w:rFonts w:ascii="Aptos" w:eastAsia="Aptos" w:hAnsi="Aptos" w:cs="Aptos"/>
                <w:sz w:val="24"/>
              </w:rPr>
              <w:t xml:space="preserve">Subluxation  </w:t>
            </w:r>
          </w:p>
        </w:tc>
        <w:tc>
          <w:tcPr>
            <w:tcW w:w="2981" w:type="dxa"/>
            <w:tcBorders>
              <w:top w:val="single" w:sz="4" w:space="0" w:color="000000"/>
              <w:left w:val="single" w:sz="4" w:space="0" w:color="000000"/>
              <w:bottom w:val="single" w:sz="4" w:space="0" w:color="000000"/>
              <w:right w:val="single" w:sz="4" w:space="0" w:color="000000"/>
            </w:tcBorders>
          </w:tcPr>
          <w:p w14:paraId="694EAA01"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خلع جزئي </w:t>
            </w:r>
          </w:p>
        </w:tc>
        <w:tc>
          <w:tcPr>
            <w:tcW w:w="3257" w:type="dxa"/>
            <w:tcBorders>
              <w:top w:val="single" w:sz="4" w:space="0" w:color="000000"/>
              <w:left w:val="single" w:sz="4" w:space="0" w:color="000000"/>
              <w:bottom w:val="single" w:sz="4" w:space="0" w:color="000000"/>
              <w:right w:val="single" w:sz="4" w:space="0" w:color="000000"/>
            </w:tcBorders>
          </w:tcPr>
          <w:p w14:paraId="09DCE4F9" w14:textId="77777777" w:rsidR="001466C4" w:rsidRDefault="00F64B87">
            <w:pPr>
              <w:bidi w:val="0"/>
              <w:spacing w:after="0" w:line="259" w:lineRule="auto"/>
              <w:ind w:left="0" w:right="96" w:firstLine="0"/>
              <w:jc w:val="center"/>
            </w:pPr>
            <w:r>
              <w:rPr>
                <w:rFonts w:ascii="Aptos" w:eastAsia="Aptos" w:hAnsi="Aptos" w:cs="Aptos"/>
                <w:sz w:val="24"/>
              </w:rPr>
              <w:t>Subluxation</w:t>
            </w:r>
            <w:r>
              <w:rPr>
                <w:sz w:val="24"/>
              </w:rPr>
              <w:t xml:space="preserve"> </w:t>
            </w:r>
          </w:p>
        </w:tc>
      </w:tr>
      <w:tr w:rsidR="001466C4" w14:paraId="78519D9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57F558F8" w14:textId="77777777" w:rsidR="001466C4" w:rsidRDefault="00F64B87">
            <w:pPr>
              <w:bidi w:val="0"/>
              <w:spacing w:after="0" w:line="259" w:lineRule="auto"/>
              <w:ind w:left="0" w:right="103" w:firstLine="0"/>
              <w:jc w:val="center"/>
            </w:pPr>
            <w:r>
              <w:rPr>
                <w:rFonts w:ascii="Aptos" w:eastAsia="Aptos" w:hAnsi="Aptos" w:cs="Aptos"/>
                <w:sz w:val="24"/>
              </w:rPr>
              <w:t xml:space="preserve">Substituts lacrymaux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A6304C5" w14:textId="77777777" w:rsidR="001466C4" w:rsidRDefault="00F64B87">
            <w:pPr>
              <w:spacing w:after="0" w:line="259" w:lineRule="auto"/>
              <w:ind w:left="0" w:right="16" w:firstLine="0"/>
              <w:jc w:val="center"/>
            </w:pPr>
            <w:r>
              <w:rPr>
                <w:rFonts w:ascii="Aptos" w:eastAsia="Aptos" w:hAnsi="Aptos" w:cs="Aptos"/>
                <w:bCs/>
                <w:sz w:val="24"/>
                <w:rtl/>
              </w:rPr>
              <w:t xml:space="preserve"> </w:t>
            </w:r>
            <w:r>
              <w:rPr>
                <w:bCs/>
                <w:sz w:val="24"/>
                <w:rtl/>
              </w:rPr>
              <w:t xml:space="preserve">بدائل الدموع </w:t>
            </w:r>
          </w:p>
        </w:tc>
        <w:tc>
          <w:tcPr>
            <w:tcW w:w="3257" w:type="dxa"/>
            <w:tcBorders>
              <w:top w:val="single" w:sz="4" w:space="0" w:color="000000"/>
              <w:left w:val="single" w:sz="4" w:space="0" w:color="000000"/>
              <w:bottom w:val="single" w:sz="4" w:space="0" w:color="000000"/>
              <w:right w:val="single" w:sz="4" w:space="0" w:color="000000"/>
            </w:tcBorders>
          </w:tcPr>
          <w:p w14:paraId="43BB023C" w14:textId="77777777" w:rsidR="001466C4" w:rsidRDefault="00F64B87">
            <w:pPr>
              <w:bidi w:val="0"/>
              <w:spacing w:after="0" w:line="259" w:lineRule="auto"/>
              <w:ind w:left="0" w:right="101" w:firstLine="0"/>
              <w:jc w:val="center"/>
            </w:pPr>
            <w:r>
              <w:rPr>
                <w:rFonts w:ascii="Aptos" w:eastAsia="Aptos" w:hAnsi="Aptos" w:cs="Aptos"/>
                <w:sz w:val="24"/>
              </w:rPr>
              <w:t xml:space="preserve">Tear substitues </w:t>
            </w:r>
            <w:r>
              <w:rPr>
                <w:sz w:val="24"/>
              </w:rPr>
              <w:t xml:space="preserve"> </w:t>
            </w:r>
          </w:p>
        </w:tc>
      </w:tr>
      <w:tr w:rsidR="001466C4" w14:paraId="1EEE44AF"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E18D731" w14:textId="77777777" w:rsidR="001466C4" w:rsidRDefault="00F64B87">
            <w:pPr>
              <w:bidi w:val="0"/>
              <w:spacing w:after="0" w:line="259" w:lineRule="auto"/>
              <w:ind w:left="0" w:right="94" w:firstLine="0"/>
              <w:jc w:val="center"/>
            </w:pPr>
            <w:r>
              <w:rPr>
                <w:rFonts w:ascii="Aptos" w:eastAsia="Aptos" w:hAnsi="Aptos" w:cs="Aptos"/>
                <w:sz w:val="24"/>
              </w:rPr>
              <w:t xml:space="preserve">Superficiel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A046B5C" w14:textId="77777777" w:rsidR="001466C4" w:rsidRDefault="00F64B87">
            <w:pPr>
              <w:spacing w:after="0" w:line="259" w:lineRule="auto"/>
              <w:ind w:left="55" w:firstLine="0"/>
              <w:jc w:val="center"/>
            </w:pPr>
            <w:r>
              <w:rPr>
                <w:rFonts w:ascii="Aptos" w:eastAsia="Aptos" w:hAnsi="Aptos" w:cs="Aptos"/>
                <w:bCs/>
                <w:sz w:val="24"/>
                <w:rtl/>
              </w:rPr>
              <w:t xml:space="preserve"> </w:t>
            </w:r>
            <w:r>
              <w:rPr>
                <w:bCs/>
                <w:sz w:val="24"/>
                <w:rtl/>
              </w:rPr>
              <w:t>سطحي</w:t>
            </w:r>
          </w:p>
        </w:tc>
        <w:tc>
          <w:tcPr>
            <w:tcW w:w="3257" w:type="dxa"/>
            <w:tcBorders>
              <w:top w:val="single" w:sz="4" w:space="0" w:color="000000"/>
              <w:left w:val="single" w:sz="4" w:space="0" w:color="000000"/>
              <w:bottom w:val="single" w:sz="4" w:space="0" w:color="000000"/>
              <w:right w:val="single" w:sz="4" w:space="0" w:color="000000"/>
            </w:tcBorders>
          </w:tcPr>
          <w:p w14:paraId="26978C4E" w14:textId="77777777" w:rsidR="001466C4" w:rsidRDefault="00F64B87">
            <w:pPr>
              <w:bidi w:val="0"/>
              <w:spacing w:after="0" w:line="259" w:lineRule="auto"/>
              <w:ind w:left="0" w:right="94" w:firstLine="0"/>
              <w:jc w:val="center"/>
            </w:pPr>
            <w:r>
              <w:rPr>
                <w:rFonts w:ascii="Aptos" w:eastAsia="Aptos" w:hAnsi="Aptos" w:cs="Aptos"/>
                <w:sz w:val="24"/>
              </w:rPr>
              <w:t xml:space="preserve">Superficial </w:t>
            </w:r>
            <w:r>
              <w:rPr>
                <w:sz w:val="24"/>
              </w:rPr>
              <w:t xml:space="preserve"> </w:t>
            </w:r>
          </w:p>
        </w:tc>
      </w:tr>
      <w:tr w:rsidR="001466C4" w14:paraId="4D59C67F"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5CDB7D4" w14:textId="77777777" w:rsidR="001466C4" w:rsidRDefault="00F64B87">
            <w:pPr>
              <w:bidi w:val="0"/>
              <w:spacing w:after="0" w:line="259" w:lineRule="auto"/>
              <w:ind w:left="0" w:firstLine="0"/>
              <w:jc w:val="both"/>
            </w:pPr>
            <w:r>
              <w:rPr>
                <w:rFonts w:ascii="Aptos" w:eastAsia="Aptos" w:hAnsi="Aptos" w:cs="Aptos"/>
                <w:sz w:val="24"/>
              </w:rPr>
              <w:t xml:space="preserve">Syndrome d’ischémie oculaire  </w:t>
            </w:r>
          </w:p>
        </w:tc>
        <w:tc>
          <w:tcPr>
            <w:tcW w:w="2981" w:type="dxa"/>
            <w:tcBorders>
              <w:top w:val="single" w:sz="4" w:space="0" w:color="000000"/>
              <w:left w:val="single" w:sz="4" w:space="0" w:color="000000"/>
              <w:bottom w:val="single" w:sz="4" w:space="0" w:color="000000"/>
              <w:right w:val="single" w:sz="4" w:space="0" w:color="000000"/>
            </w:tcBorders>
          </w:tcPr>
          <w:p w14:paraId="30121A15" w14:textId="77777777" w:rsidR="001466C4" w:rsidRDefault="00F64B87">
            <w:pPr>
              <w:spacing w:after="0" w:line="259" w:lineRule="auto"/>
              <w:ind w:left="50" w:firstLine="0"/>
              <w:jc w:val="center"/>
            </w:pPr>
            <w:r>
              <w:rPr>
                <w:rFonts w:ascii="Aptos" w:eastAsia="Aptos" w:hAnsi="Aptos" w:cs="Aptos"/>
                <w:bCs/>
                <w:sz w:val="24"/>
                <w:rtl/>
              </w:rPr>
              <w:t xml:space="preserve"> </w:t>
            </w:r>
            <w:r>
              <w:rPr>
                <w:bCs/>
                <w:sz w:val="24"/>
                <w:rtl/>
              </w:rPr>
              <w:t xml:space="preserve">متلازمة نقص التروية في العين </w:t>
            </w:r>
          </w:p>
        </w:tc>
        <w:tc>
          <w:tcPr>
            <w:tcW w:w="3257" w:type="dxa"/>
            <w:tcBorders>
              <w:top w:val="single" w:sz="4" w:space="0" w:color="000000"/>
              <w:left w:val="single" w:sz="4" w:space="0" w:color="000000"/>
              <w:bottom w:val="single" w:sz="4" w:space="0" w:color="000000"/>
              <w:right w:val="single" w:sz="4" w:space="0" w:color="000000"/>
            </w:tcBorders>
          </w:tcPr>
          <w:p w14:paraId="417F57D8" w14:textId="77777777" w:rsidR="001466C4" w:rsidRDefault="00F64B87">
            <w:pPr>
              <w:bidi w:val="0"/>
              <w:spacing w:after="0" w:line="259" w:lineRule="auto"/>
              <w:ind w:left="56" w:firstLine="0"/>
              <w:jc w:val="left"/>
            </w:pPr>
            <w:r>
              <w:rPr>
                <w:rFonts w:ascii="Aptos" w:eastAsia="Aptos" w:hAnsi="Aptos" w:cs="Aptos"/>
                <w:sz w:val="24"/>
              </w:rPr>
              <w:t xml:space="preserve">Ocular ischemia syndrome </w:t>
            </w:r>
            <w:r>
              <w:rPr>
                <w:sz w:val="24"/>
              </w:rPr>
              <w:t xml:space="preserve"> </w:t>
            </w:r>
          </w:p>
        </w:tc>
      </w:tr>
    </w:tbl>
    <w:p w14:paraId="0820C57D" w14:textId="77777777" w:rsidR="001466C4" w:rsidRDefault="001466C4">
      <w:pPr>
        <w:bidi w:val="0"/>
        <w:spacing w:after="0" w:line="259" w:lineRule="auto"/>
        <w:ind w:left="-1416" w:right="134" w:firstLine="0"/>
        <w:jc w:val="left"/>
      </w:pPr>
    </w:p>
    <w:tbl>
      <w:tblPr>
        <w:tblStyle w:val="TableGrid"/>
        <w:tblW w:w="9779" w:type="dxa"/>
        <w:tblInd w:w="-350" w:type="dxa"/>
        <w:tblCellMar>
          <w:top w:w="4" w:type="dxa"/>
          <w:left w:w="105" w:type="dxa"/>
          <w:bottom w:w="0" w:type="dxa"/>
          <w:right w:w="48" w:type="dxa"/>
        </w:tblCellMar>
        <w:tblLook w:val="04A0" w:firstRow="1" w:lastRow="0" w:firstColumn="1" w:lastColumn="0" w:noHBand="0" w:noVBand="1"/>
      </w:tblPr>
      <w:tblGrid>
        <w:gridCol w:w="3541"/>
        <w:gridCol w:w="2981"/>
        <w:gridCol w:w="3257"/>
      </w:tblGrid>
      <w:tr w:rsidR="001466C4" w14:paraId="4318C80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C450D98" w14:textId="77777777" w:rsidR="001466C4" w:rsidRDefault="00F64B87">
            <w:pPr>
              <w:bidi w:val="0"/>
              <w:spacing w:after="0" w:line="259" w:lineRule="auto"/>
              <w:ind w:left="0" w:right="49" w:firstLine="0"/>
              <w:jc w:val="center"/>
            </w:pPr>
            <w:r>
              <w:rPr>
                <w:rFonts w:ascii="Aptos" w:eastAsia="Aptos" w:hAnsi="Aptos" w:cs="Aptos"/>
                <w:sz w:val="24"/>
              </w:rPr>
              <w:t xml:space="preserve">Syndrome maculaire  </w:t>
            </w:r>
          </w:p>
        </w:tc>
        <w:tc>
          <w:tcPr>
            <w:tcW w:w="2981" w:type="dxa"/>
            <w:tcBorders>
              <w:top w:val="single" w:sz="4" w:space="0" w:color="000000"/>
              <w:left w:val="single" w:sz="4" w:space="0" w:color="000000"/>
              <w:bottom w:val="single" w:sz="4" w:space="0" w:color="000000"/>
              <w:right w:val="single" w:sz="4" w:space="0" w:color="000000"/>
            </w:tcBorders>
          </w:tcPr>
          <w:p w14:paraId="30278179"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متلازمة البقع </w:t>
            </w:r>
          </w:p>
        </w:tc>
        <w:tc>
          <w:tcPr>
            <w:tcW w:w="3257" w:type="dxa"/>
            <w:tcBorders>
              <w:top w:val="single" w:sz="4" w:space="0" w:color="000000"/>
              <w:left w:val="single" w:sz="4" w:space="0" w:color="000000"/>
              <w:bottom w:val="single" w:sz="4" w:space="0" w:color="000000"/>
              <w:right w:val="single" w:sz="4" w:space="0" w:color="000000"/>
            </w:tcBorders>
          </w:tcPr>
          <w:p w14:paraId="769EBF2B" w14:textId="77777777" w:rsidR="001466C4" w:rsidRDefault="00F64B87">
            <w:pPr>
              <w:bidi w:val="0"/>
              <w:spacing w:after="0" w:line="259" w:lineRule="auto"/>
              <w:ind w:left="0" w:right="48" w:firstLine="0"/>
              <w:jc w:val="center"/>
            </w:pPr>
            <w:r>
              <w:rPr>
                <w:rFonts w:ascii="Aptos" w:eastAsia="Aptos" w:hAnsi="Aptos" w:cs="Aptos"/>
                <w:sz w:val="24"/>
              </w:rPr>
              <w:t xml:space="preserve">Macular syndrome </w:t>
            </w:r>
            <w:r>
              <w:rPr>
                <w:sz w:val="24"/>
              </w:rPr>
              <w:t xml:space="preserve"> </w:t>
            </w:r>
          </w:p>
        </w:tc>
      </w:tr>
      <w:tr w:rsidR="001466C4" w14:paraId="43AB17D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8BDEA71" w14:textId="77777777" w:rsidR="001466C4" w:rsidRDefault="00F64B87">
            <w:pPr>
              <w:bidi w:val="0"/>
              <w:spacing w:after="0" w:line="259" w:lineRule="auto"/>
              <w:ind w:left="0" w:right="40" w:firstLine="0"/>
              <w:jc w:val="center"/>
            </w:pPr>
            <w:r>
              <w:rPr>
                <w:rFonts w:ascii="Aptos" w:eastAsia="Aptos" w:hAnsi="Aptos" w:cs="Aptos"/>
                <w:sz w:val="24"/>
              </w:rPr>
              <w:t xml:space="preserve">Syndrome oculomoteur  </w:t>
            </w:r>
          </w:p>
        </w:tc>
        <w:tc>
          <w:tcPr>
            <w:tcW w:w="2981" w:type="dxa"/>
            <w:tcBorders>
              <w:top w:val="single" w:sz="4" w:space="0" w:color="000000"/>
              <w:left w:val="single" w:sz="4" w:space="0" w:color="000000"/>
              <w:bottom w:val="single" w:sz="4" w:space="0" w:color="000000"/>
              <w:right w:val="single" w:sz="4" w:space="0" w:color="000000"/>
            </w:tcBorders>
          </w:tcPr>
          <w:p w14:paraId="18D7B23E"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متلازمة حركية بصرية</w:t>
            </w:r>
          </w:p>
        </w:tc>
        <w:tc>
          <w:tcPr>
            <w:tcW w:w="3257" w:type="dxa"/>
            <w:tcBorders>
              <w:top w:val="single" w:sz="4" w:space="0" w:color="000000"/>
              <w:left w:val="single" w:sz="4" w:space="0" w:color="000000"/>
              <w:bottom w:val="single" w:sz="4" w:space="0" w:color="000000"/>
              <w:right w:val="single" w:sz="4" w:space="0" w:color="000000"/>
            </w:tcBorders>
          </w:tcPr>
          <w:p w14:paraId="25DDA90D" w14:textId="77777777" w:rsidR="001466C4" w:rsidRDefault="00F64B87">
            <w:pPr>
              <w:bidi w:val="0"/>
              <w:spacing w:after="0" w:line="259" w:lineRule="auto"/>
              <w:ind w:left="0" w:right="43" w:firstLine="0"/>
              <w:jc w:val="center"/>
            </w:pPr>
            <w:r>
              <w:rPr>
                <w:rFonts w:ascii="Aptos" w:eastAsia="Aptos" w:hAnsi="Aptos" w:cs="Aptos"/>
                <w:sz w:val="24"/>
              </w:rPr>
              <w:t>Oculomotor syndrome</w:t>
            </w:r>
            <w:r>
              <w:rPr>
                <w:sz w:val="24"/>
              </w:rPr>
              <w:t xml:space="preserve"> </w:t>
            </w:r>
          </w:p>
        </w:tc>
      </w:tr>
      <w:tr w:rsidR="001466C4" w14:paraId="588825B2"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5BF3F59" w14:textId="77777777" w:rsidR="001466C4" w:rsidRDefault="00F64B87">
            <w:pPr>
              <w:bidi w:val="0"/>
              <w:spacing w:after="0" w:line="259" w:lineRule="auto"/>
              <w:ind w:left="0" w:right="44" w:firstLine="0"/>
              <w:jc w:val="center"/>
            </w:pPr>
            <w:r>
              <w:rPr>
                <w:rFonts w:ascii="Aptos" w:eastAsia="Aptos" w:hAnsi="Aptos" w:cs="Aptos"/>
                <w:sz w:val="24"/>
              </w:rPr>
              <w:t xml:space="preserve">Syndrome sec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4EDE670"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متلازمة الجفاف </w:t>
            </w:r>
          </w:p>
        </w:tc>
        <w:tc>
          <w:tcPr>
            <w:tcW w:w="3257" w:type="dxa"/>
            <w:tcBorders>
              <w:top w:val="single" w:sz="4" w:space="0" w:color="000000"/>
              <w:left w:val="single" w:sz="4" w:space="0" w:color="000000"/>
              <w:bottom w:val="single" w:sz="4" w:space="0" w:color="000000"/>
              <w:right w:val="single" w:sz="4" w:space="0" w:color="000000"/>
            </w:tcBorders>
          </w:tcPr>
          <w:p w14:paraId="15AE3DDE" w14:textId="77777777" w:rsidR="001466C4" w:rsidRDefault="00F64B87">
            <w:pPr>
              <w:bidi w:val="0"/>
              <w:spacing w:after="0" w:line="259" w:lineRule="auto"/>
              <w:ind w:left="0" w:right="43" w:firstLine="0"/>
              <w:jc w:val="center"/>
            </w:pPr>
            <w:r>
              <w:rPr>
                <w:rFonts w:ascii="Aptos" w:eastAsia="Aptos" w:hAnsi="Aptos" w:cs="Aptos"/>
                <w:sz w:val="24"/>
              </w:rPr>
              <w:t>Dry syndrome</w:t>
            </w:r>
            <w:r>
              <w:rPr>
                <w:sz w:val="24"/>
              </w:rPr>
              <w:t xml:space="preserve"> </w:t>
            </w:r>
          </w:p>
        </w:tc>
      </w:tr>
      <w:tr w:rsidR="001466C4" w14:paraId="751E8B6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A1AF268" w14:textId="77777777" w:rsidR="001466C4" w:rsidRDefault="00F64B87">
            <w:pPr>
              <w:bidi w:val="0"/>
              <w:spacing w:after="0" w:line="259" w:lineRule="auto"/>
              <w:ind w:left="0" w:right="47" w:firstLine="0"/>
              <w:jc w:val="center"/>
            </w:pPr>
            <w:r>
              <w:rPr>
                <w:rFonts w:ascii="Aptos" w:eastAsia="Aptos" w:hAnsi="Aptos" w:cs="Aptos"/>
                <w:sz w:val="24"/>
              </w:rPr>
              <w:t xml:space="preserve">Syphilis  </w:t>
            </w:r>
          </w:p>
        </w:tc>
        <w:tc>
          <w:tcPr>
            <w:tcW w:w="2981" w:type="dxa"/>
            <w:tcBorders>
              <w:top w:val="single" w:sz="4" w:space="0" w:color="000000"/>
              <w:left w:val="single" w:sz="4" w:space="0" w:color="000000"/>
              <w:bottom w:val="single" w:sz="4" w:space="0" w:color="000000"/>
              <w:right w:val="single" w:sz="4" w:space="0" w:color="000000"/>
            </w:tcBorders>
          </w:tcPr>
          <w:p w14:paraId="76D26A54"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الزهري</w:t>
            </w:r>
          </w:p>
        </w:tc>
        <w:tc>
          <w:tcPr>
            <w:tcW w:w="3257" w:type="dxa"/>
            <w:tcBorders>
              <w:top w:val="single" w:sz="4" w:space="0" w:color="000000"/>
              <w:left w:val="single" w:sz="4" w:space="0" w:color="000000"/>
              <w:bottom w:val="single" w:sz="4" w:space="0" w:color="000000"/>
              <w:right w:val="single" w:sz="4" w:space="0" w:color="000000"/>
            </w:tcBorders>
          </w:tcPr>
          <w:p w14:paraId="0145FD99" w14:textId="77777777" w:rsidR="001466C4" w:rsidRDefault="00F64B87">
            <w:pPr>
              <w:bidi w:val="0"/>
              <w:spacing w:after="0" w:line="259" w:lineRule="auto"/>
              <w:ind w:left="0" w:right="41" w:firstLine="0"/>
              <w:jc w:val="center"/>
            </w:pPr>
            <w:r>
              <w:rPr>
                <w:rFonts w:ascii="Aptos" w:eastAsia="Aptos" w:hAnsi="Aptos" w:cs="Aptos"/>
                <w:sz w:val="24"/>
              </w:rPr>
              <w:t xml:space="preserve">Syphilis </w:t>
            </w:r>
            <w:r>
              <w:rPr>
                <w:sz w:val="24"/>
              </w:rPr>
              <w:t xml:space="preserve"> </w:t>
            </w:r>
          </w:p>
        </w:tc>
      </w:tr>
      <w:tr w:rsidR="001466C4" w14:paraId="06D9E5C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FD6F0CC" w14:textId="77777777" w:rsidR="001466C4" w:rsidRDefault="00F64B87">
            <w:pPr>
              <w:bidi w:val="0"/>
              <w:spacing w:after="0" w:line="259" w:lineRule="auto"/>
              <w:ind w:left="0" w:right="43" w:firstLine="0"/>
              <w:jc w:val="center"/>
            </w:pPr>
            <w:r>
              <w:rPr>
                <w:rFonts w:ascii="Aptos" w:eastAsia="Aptos" w:hAnsi="Aptos" w:cs="Aptos"/>
                <w:sz w:val="24"/>
              </w:rPr>
              <w:t xml:space="preserve">Temps artérioveineux  </w:t>
            </w:r>
          </w:p>
        </w:tc>
        <w:tc>
          <w:tcPr>
            <w:tcW w:w="2981" w:type="dxa"/>
            <w:tcBorders>
              <w:top w:val="single" w:sz="4" w:space="0" w:color="000000"/>
              <w:left w:val="single" w:sz="4" w:space="0" w:color="000000"/>
              <w:bottom w:val="single" w:sz="4" w:space="0" w:color="000000"/>
              <w:right w:val="single" w:sz="4" w:space="0" w:color="000000"/>
            </w:tcBorders>
          </w:tcPr>
          <w:p w14:paraId="63E08338"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وقت الامتلاء الشرياني الوريدي </w:t>
            </w:r>
          </w:p>
        </w:tc>
        <w:tc>
          <w:tcPr>
            <w:tcW w:w="3257" w:type="dxa"/>
            <w:tcBorders>
              <w:top w:val="single" w:sz="4" w:space="0" w:color="000000"/>
              <w:left w:val="single" w:sz="4" w:space="0" w:color="000000"/>
              <w:bottom w:val="single" w:sz="4" w:space="0" w:color="000000"/>
              <w:right w:val="single" w:sz="4" w:space="0" w:color="000000"/>
            </w:tcBorders>
          </w:tcPr>
          <w:p w14:paraId="3716F5A1" w14:textId="77777777" w:rsidR="001466C4" w:rsidRDefault="00F64B87">
            <w:pPr>
              <w:bidi w:val="0"/>
              <w:spacing w:after="0" w:line="259" w:lineRule="auto"/>
              <w:ind w:left="0" w:right="38" w:firstLine="0"/>
              <w:jc w:val="center"/>
            </w:pPr>
            <w:r>
              <w:rPr>
                <w:rFonts w:ascii="Aptos" w:eastAsia="Aptos" w:hAnsi="Aptos" w:cs="Aptos"/>
                <w:sz w:val="24"/>
              </w:rPr>
              <w:t>Arteriovenous time</w:t>
            </w:r>
            <w:r>
              <w:rPr>
                <w:sz w:val="24"/>
              </w:rPr>
              <w:t xml:space="preserve"> </w:t>
            </w:r>
          </w:p>
        </w:tc>
      </w:tr>
      <w:tr w:rsidR="001466C4" w14:paraId="6BF9DFE0"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704FBC6E" w14:textId="77777777" w:rsidR="001466C4" w:rsidRDefault="00F64B87">
            <w:pPr>
              <w:bidi w:val="0"/>
              <w:spacing w:after="0" w:line="259" w:lineRule="auto"/>
              <w:ind w:left="0" w:right="47" w:firstLine="0"/>
              <w:jc w:val="center"/>
            </w:pPr>
            <w:r>
              <w:rPr>
                <w:rFonts w:ascii="Aptos" w:eastAsia="Aptos" w:hAnsi="Aptos" w:cs="Aptos"/>
                <w:sz w:val="24"/>
              </w:rPr>
              <w:t xml:space="preserve">Test de Schirmer  </w:t>
            </w:r>
          </w:p>
        </w:tc>
        <w:tc>
          <w:tcPr>
            <w:tcW w:w="2981" w:type="dxa"/>
            <w:tcBorders>
              <w:top w:val="single" w:sz="4" w:space="0" w:color="000000"/>
              <w:left w:val="single" w:sz="4" w:space="0" w:color="000000"/>
              <w:bottom w:val="single" w:sz="4" w:space="0" w:color="000000"/>
              <w:right w:val="single" w:sz="4" w:space="0" w:color="000000"/>
            </w:tcBorders>
          </w:tcPr>
          <w:p w14:paraId="3DFCC551" w14:textId="77777777" w:rsidR="001466C4" w:rsidRDefault="00F64B87">
            <w:pPr>
              <w:spacing w:after="0" w:line="259" w:lineRule="auto"/>
              <w:ind w:left="0" w:right="6" w:firstLine="0"/>
              <w:jc w:val="center"/>
            </w:pPr>
            <w:r>
              <w:rPr>
                <w:rFonts w:ascii="Aptos" w:eastAsia="Aptos" w:hAnsi="Aptos" w:cs="Aptos"/>
                <w:bCs/>
                <w:sz w:val="24"/>
                <w:rtl/>
              </w:rPr>
              <w:t xml:space="preserve"> </w:t>
            </w:r>
            <w:r>
              <w:rPr>
                <w:bCs/>
                <w:sz w:val="24"/>
                <w:rtl/>
              </w:rPr>
              <w:t xml:space="preserve">اختبار </w:t>
            </w:r>
            <w:r>
              <w:rPr>
                <w:bCs/>
                <w:sz w:val="24"/>
                <w:rtl/>
              </w:rPr>
              <w:t xml:space="preserve">شيرمر </w:t>
            </w:r>
          </w:p>
        </w:tc>
        <w:tc>
          <w:tcPr>
            <w:tcW w:w="3257" w:type="dxa"/>
            <w:tcBorders>
              <w:top w:val="single" w:sz="4" w:space="0" w:color="000000"/>
              <w:left w:val="single" w:sz="4" w:space="0" w:color="000000"/>
              <w:bottom w:val="single" w:sz="4" w:space="0" w:color="000000"/>
              <w:right w:val="single" w:sz="4" w:space="0" w:color="000000"/>
            </w:tcBorders>
          </w:tcPr>
          <w:p w14:paraId="252A89EC" w14:textId="77777777" w:rsidR="001466C4" w:rsidRDefault="00F64B87">
            <w:pPr>
              <w:bidi w:val="0"/>
              <w:spacing w:after="0" w:line="259" w:lineRule="auto"/>
              <w:ind w:left="0" w:right="40" w:firstLine="0"/>
              <w:jc w:val="center"/>
            </w:pPr>
            <w:r>
              <w:rPr>
                <w:rFonts w:ascii="Aptos" w:eastAsia="Aptos" w:hAnsi="Aptos" w:cs="Aptos"/>
                <w:sz w:val="24"/>
              </w:rPr>
              <w:t xml:space="preserve">Schirmer test </w:t>
            </w:r>
            <w:r>
              <w:rPr>
                <w:sz w:val="24"/>
              </w:rPr>
              <w:t xml:space="preserve"> </w:t>
            </w:r>
          </w:p>
        </w:tc>
      </w:tr>
      <w:tr w:rsidR="001466C4" w14:paraId="0391BB27" w14:textId="77777777">
        <w:trPr>
          <w:trHeight w:val="845"/>
        </w:trPr>
        <w:tc>
          <w:tcPr>
            <w:tcW w:w="3542" w:type="dxa"/>
            <w:tcBorders>
              <w:top w:val="single" w:sz="4" w:space="0" w:color="000000"/>
              <w:left w:val="single" w:sz="4" w:space="0" w:color="000000"/>
              <w:bottom w:val="single" w:sz="4" w:space="0" w:color="000000"/>
              <w:right w:val="single" w:sz="4" w:space="0" w:color="000000"/>
            </w:tcBorders>
          </w:tcPr>
          <w:p w14:paraId="6C0E769B" w14:textId="77777777" w:rsidR="001466C4" w:rsidRDefault="00F64B87">
            <w:pPr>
              <w:bidi w:val="0"/>
              <w:spacing w:after="0" w:line="259" w:lineRule="auto"/>
              <w:ind w:left="0" w:firstLine="0"/>
              <w:jc w:val="center"/>
            </w:pPr>
            <w:r>
              <w:rPr>
                <w:rFonts w:ascii="Aptos" w:eastAsia="Aptos" w:hAnsi="Aptos" w:cs="Aptos"/>
                <w:sz w:val="24"/>
              </w:rPr>
              <w:t xml:space="preserve">Thermothérapie transpupillaire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1E8F73F" w14:textId="77777777" w:rsidR="001466C4" w:rsidRDefault="00F64B87">
            <w:pPr>
              <w:spacing w:after="0" w:line="259" w:lineRule="auto"/>
              <w:ind w:left="0" w:right="70" w:firstLine="0"/>
              <w:jc w:val="center"/>
            </w:pPr>
            <w:r>
              <w:rPr>
                <w:rFonts w:ascii="Aptos" w:eastAsia="Aptos" w:hAnsi="Aptos" w:cs="Aptos"/>
                <w:bCs/>
                <w:sz w:val="24"/>
                <w:rtl/>
              </w:rPr>
              <w:t xml:space="preserve"> </w:t>
            </w:r>
            <w:r>
              <w:rPr>
                <w:bCs/>
                <w:sz w:val="24"/>
                <w:rtl/>
              </w:rPr>
              <w:t xml:space="preserve">العلاج الحراري عبر الحدقة </w:t>
            </w:r>
          </w:p>
        </w:tc>
        <w:tc>
          <w:tcPr>
            <w:tcW w:w="3257" w:type="dxa"/>
            <w:tcBorders>
              <w:top w:val="single" w:sz="4" w:space="0" w:color="000000"/>
              <w:left w:val="single" w:sz="4" w:space="0" w:color="000000"/>
              <w:bottom w:val="single" w:sz="4" w:space="0" w:color="000000"/>
              <w:right w:val="single" w:sz="4" w:space="0" w:color="000000"/>
            </w:tcBorders>
          </w:tcPr>
          <w:p w14:paraId="6161E4C1" w14:textId="77777777" w:rsidR="001466C4" w:rsidRDefault="00F64B87">
            <w:pPr>
              <w:bidi w:val="0"/>
              <w:spacing w:after="0" w:line="259" w:lineRule="auto"/>
              <w:ind w:left="0" w:firstLine="0"/>
              <w:jc w:val="center"/>
            </w:pPr>
            <w:r>
              <w:rPr>
                <w:rFonts w:ascii="Aptos" w:eastAsia="Aptos" w:hAnsi="Aptos" w:cs="Aptos"/>
                <w:sz w:val="24"/>
              </w:rPr>
              <w:t xml:space="preserve">Trans-pupillary thermotherapy </w:t>
            </w:r>
            <w:r>
              <w:rPr>
                <w:sz w:val="24"/>
              </w:rPr>
              <w:t xml:space="preserve"> </w:t>
            </w:r>
          </w:p>
        </w:tc>
      </w:tr>
      <w:tr w:rsidR="001466C4" w14:paraId="247D099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8C57507" w14:textId="77777777" w:rsidR="001466C4" w:rsidRDefault="00F64B87">
            <w:pPr>
              <w:bidi w:val="0"/>
              <w:spacing w:after="0" w:line="259" w:lineRule="auto"/>
              <w:ind w:left="0" w:right="41" w:firstLine="0"/>
              <w:jc w:val="center"/>
            </w:pPr>
            <w:r>
              <w:rPr>
                <w:rFonts w:ascii="Aptos" w:eastAsia="Aptos" w:hAnsi="Aptos" w:cs="Aptos"/>
                <w:sz w:val="24"/>
              </w:rPr>
              <w:t xml:space="preserve">Thrombus  </w:t>
            </w:r>
          </w:p>
        </w:tc>
        <w:tc>
          <w:tcPr>
            <w:tcW w:w="2981" w:type="dxa"/>
            <w:tcBorders>
              <w:top w:val="single" w:sz="4" w:space="0" w:color="000000"/>
              <w:left w:val="single" w:sz="4" w:space="0" w:color="000000"/>
              <w:bottom w:val="single" w:sz="4" w:space="0" w:color="000000"/>
              <w:right w:val="single" w:sz="4" w:space="0" w:color="000000"/>
            </w:tcBorders>
          </w:tcPr>
          <w:p w14:paraId="1A274751"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خثار</w:t>
            </w:r>
          </w:p>
        </w:tc>
        <w:tc>
          <w:tcPr>
            <w:tcW w:w="3257" w:type="dxa"/>
            <w:tcBorders>
              <w:top w:val="single" w:sz="4" w:space="0" w:color="000000"/>
              <w:left w:val="single" w:sz="4" w:space="0" w:color="000000"/>
              <w:bottom w:val="single" w:sz="4" w:space="0" w:color="000000"/>
              <w:right w:val="single" w:sz="4" w:space="0" w:color="000000"/>
            </w:tcBorders>
          </w:tcPr>
          <w:p w14:paraId="6FE7A39F" w14:textId="77777777" w:rsidR="001466C4" w:rsidRDefault="00F64B87">
            <w:pPr>
              <w:bidi w:val="0"/>
              <w:spacing w:after="0" w:line="259" w:lineRule="auto"/>
              <w:ind w:left="0" w:right="46" w:firstLine="0"/>
              <w:jc w:val="center"/>
            </w:pPr>
            <w:r>
              <w:rPr>
                <w:rFonts w:ascii="Aptos" w:eastAsia="Aptos" w:hAnsi="Aptos" w:cs="Aptos"/>
                <w:sz w:val="24"/>
              </w:rPr>
              <w:t xml:space="preserve">Thrombus </w:t>
            </w:r>
            <w:r>
              <w:rPr>
                <w:sz w:val="24"/>
              </w:rPr>
              <w:t xml:space="preserve"> </w:t>
            </w:r>
          </w:p>
        </w:tc>
      </w:tr>
      <w:tr w:rsidR="001466C4" w14:paraId="4830CEE9" w14:textId="77777777">
        <w:trPr>
          <w:trHeight w:val="850"/>
        </w:trPr>
        <w:tc>
          <w:tcPr>
            <w:tcW w:w="3542" w:type="dxa"/>
            <w:tcBorders>
              <w:top w:val="single" w:sz="4" w:space="0" w:color="000000"/>
              <w:left w:val="single" w:sz="4" w:space="0" w:color="000000"/>
              <w:bottom w:val="single" w:sz="4" w:space="0" w:color="000000"/>
              <w:right w:val="single" w:sz="4" w:space="0" w:color="000000"/>
            </w:tcBorders>
          </w:tcPr>
          <w:p w14:paraId="6BE6B9CE" w14:textId="77777777" w:rsidR="001466C4" w:rsidRDefault="00F64B87">
            <w:pPr>
              <w:bidi w:val="0"/>
              <w:spacing w:after="0" w:line="259" w:lineRule="auto"/>
              <w:ind w:left="0" w:firstLine="0"/>
              <w:jc w:val="center"/>
            </w:pPr>
            <w:r>
              <w:rPr>
                <w:rFonts w:ascii="Aptos" w:eastAsia="Aptos" w:hAnsi="Aptos" w:cs="Aptos"/>
                <w:sz w:val="24"/>
              </w:rPr>
              <w:t xml:space="preserve">Tomographie par cohérence optique (OCT)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D72F1A6" w14:textId="77777777" w:rsidR="001466C4" w:rsidRDefault="00F64B87">
            <w:pPr>
              <w:spacing w:after="0" w:line="259" w:lineRule="auto"/>
              <w:ind w:left="0" w:right="70" w:firstLine="0"/>
            </w:pPr>
            <w:r>
              <w:rPr>
                <w:rFonts w:ascii="Aptos" w:eastAsia="Aptos" w:hAnsi="Aptos" w:cs="Aptos"/>
                <w:bCs/>
                <w:sz w:val="24"/>
                <w:rtl/>
              </w:rPr>
              <w:t xml:space="preserve"> </w:t>
            </w:r>
            <w:r>
              <w:rPr>
                <w:bCs/>
                <w:sz w:val="24"/>
                <w:rtl/>
              </w:rPr>
              <w:t xml:space="preserve">التصوير المقطعي للتماسك البصري </w:t>
            </w:r>
          </w:p>
        </w:tc>
        <w:tc>
          <w:tcPr>
            <w:tcW w:w="3257" w:type="dxa"/>
            <w:tcBorders>
              <w:top w:val="single" w:sz="4" w:space="0" w:color="000000"/>
              <w:left w:val="single" w:sz="4" w:space="0" w:color="000000"/>
              <w:bottom w:val="single" w:sz="4" w:space="0" w:color="000000"/>
              <w:right w:val="single" w:sz="4" w:space="0" w:color="000000"/>
            </w:tcBorders>
          </w:tcPr>
          <w:p w14:paraId="0DAD30AB" w14:textId="77777777" w:rsidR="001466C4" w:rsidRDefault="00F64B87">
            <w:pPr>
              <w:bidi w:val="0"/>
              <w:spacing w:after="0" w:line="259" w:lineRule="auto"/>
              <w:ind w:left="0" w:firstLine="0"/>
              <w:jc w:val="center"/>
            </w:pPr>
            <w:r>
              <w:rPr>
                <w:rFonts w:ascii="Aptos" w:eastAsia="Aptos" w:hAnsi="Aptos" w:cs="Aptos"/>
                <w:sz w:val="24"/>
              </w:rPr>
              <w:t>Optical Coherence Tomography</w:t>
            </w:r>
            <w:r>
              <w:rPr>
                <w:sz w:val="24"/>
              </w:rPr>
              <w:t xml:space="preserve"> </w:t>
            </w:r>
          </w:p>
        </w:tc>
      </w:tr>
      <w:tr w:rsidR="001466C4" w14:paraId="2F55966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37EA2BB" w14:textId="77777777" w:rsidR="001466C4" w:rsidRDefault="00F64B87">
            <w:pPr>
              <w:bidi w:val="0"/>
              <w:spacing w:after="0" w:line="259" w:lineRule="auto"/>
              <w:ind w:left="0" w:right="44" w:firstLine="0"/>
              <w:jc w:val="center"/>
            </w:pPr>
            <w:r>
              <w:rPr>
                <w:rFonts w:ascii="Aptos" w:eastAsia="Aptos" w:hAnsi="Aptos" w:cs="Aptos"/>
                <w:sz w:val="24"/>
              </w:rPr>
              <w:t xml:space="preserve">Tonomètre à applanation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358A7D"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 xml:space="preserve">مقياس توتر العين بالتسطيح </w:t>
            </w:r>
          </w:p>
        </w:tc>
        <w:tc>
          <w:tcPr>
            <w:tcW w:w="3257" w:type="dxa"/>
            <w:tcBorders>
              <w:top w:val="single" w:sz="4" w:space="0" w:color="000000"/>
              <w:left w:val="single" w:sz="4" w:space="0" w:color="000000"/>
              <w:bottom w:val="single" w:sz="4" w:space="0" w:color="000000"/>
              <w:right w:val="single" w:sz="4" w:space="0" w:color="000000"/>
            </w:tcBorders>
          </w:tcPr>
          <w:p w14:paraId="2D0EE435" w14:textId="77777777" w:rsidR="001466C4" w:rsidRDefault="00F64B87">
            <w:pPr>
              <w:bidi w:val="0"/>
              <w:spacing w:after="0" w:line="259" w:lineRule="auto"/>
              <w:ind w:left="0" w:right="43" w:firstLine="0"/>
              <w:jc w:val="center"/>
            </w:pPr>
            <w:r>
              <w:rPr>
                <w:rFonts w:ascii="Aptos" w:eastAsia="Aptos" w:hAnsi="Aptos" w:cs="Aptos"/>
                <w:sz w:val="24"/>
              </w:rPr>
              <w:t xml:space="preserve">Applanation tonometer </w:t>
            </w:r>
            <w:r>
              <w:rPr>
                <w:sz w:val="24"/>
              </w:rPr>
              <w:t xml:space="preserve"> </w:t>
            </w:r>
          </w:p>
        </w:tc>
      </w:tr>
      <w:tr w:rsidR="001466C4" w14:paraId="665C4DF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177BC66" w14:textId="77777777" w:rsidR="001466C4" w:rsidRDefault="00F64B87">
            <w:pPr>
              <w:bidi w:val="0"/>
              <w:spacing w:after="0" w:line="259" w:lineRule="auto"/>
              <w:ind w:left="0" w:right="41" w:firstLine="0"/>
              <w:jc w:val="center"/>
            </w:pPr>
            <w:r>
              <w:rPr>
                <w:rFonts w:ascii="Aptos" w:eastAsia="Aptos" w:hAnsi="Aptos" w:cs="Aptos"/>
                <w:sz w:val="24"/>
              </w:rPr>
              <w:t xml:space="preserve">Toxocarose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9833366"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داء السهيمات </w:t>
            </w:r>
          </w:p>
        </w:tc>
        <w:tc>
          <w:tcPr>
            <w:tcW w:w="3257" w:type="dxa"/>
            <w:tcBorders>
              <w:top w:val="single" w:sz="4" w:space="0" w:color="000000"/>
              <w:left w:val="single" w:sz="4" w:space="0" w:color="000000"/>
              <w:bottom w:val="single" w:sz="4" w:space="0" w:color="000000"/>
              <w:right w:val="single" w:sz="4" w:space="0" w:color="000000"/>
            </w:tcBorders>
          </w:tcPr>
          <w:p w14:paraId="6957BF8C" w14:textId="77777777" w:rsidR="001466C4" w:rsidRDefault="00F64B87">
            <w:pPr>
              <w:bidi w:val="0"/>
              <w:spacing w:after="0" w:line="259" w:lineRule="auto"/>
              <w:ind w:left="0" w:right="42" w:firstLine="0"/>
              <w:jc w:val="center"/>
            </w:pPr>
            <w:r>
              <w:rPr>
                <w:rFonts w:ascii="Aptos" w:eastAsia="Aptos" w:hAnsi="Aptos" w:cs="Aptos"/>
                <w:sz w:val="24"/>
              </w:rPr>
              <w:t>Toxocariasis</w:t>
            </w:r>
            <w:r>
              <w:rPr>
                <w:sz w:val="24"/>
              </w:rPr>
              <w:t xml:space="preserve"> </w:t>
            </w:r>
          </w:p>
        </w:tc>
      </w:tr>
      <w:tr w:rsidR="001466C4" w14:paraId="1480A96E"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E275949" w14:textId="77777777" w:rsidR="001466C4" w:rsidRDefault="00F64B87">
            <w:pPr>
              <w:bidi w:val="0"/>
              <w:spacing w:after="0" w:line="259" w:lineRule="auto"/>
              <w:ind w:left="0" w:right="42" w:firstLine="0"/>
              <w:jc w:val="center"/>
            </w:pPr>
            <w:r>
              <w:rPr>
                <w:rFonts w:ascii="Aptos" w:eastAsia="Aptos" w:hAnsi="Aptos" w:cs="Aptos"/>
                <w:sz w:val="24"/>
              </w:rPr>
              <w:t xml:space="preserve">Toxoplasmose </w:t>
            </w:r>
          </w:p>
        </w:tc>
        <w:tc>
          <w:tcPr>
            <w:tcW w:w="2981" w:type="dxa"/>
            <w:tcBorders>
              <w:top w:val="single" w:sz="4" w:space="0" w:color="000000"/>
              <w:left w:val="single" w:sz="4" w:space="0" w:color="000000"/>
              <w:bottom w:val="single" w:sz="4" w:space="0" w:color="000000"/>
              <w:right w:val="single" w:sz="4" w:space="0" w:color="000000"/>
            </w:tcBorders>
          </w:tcPr>
          <w:p w14:paraId="469948F2"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داء المقوسات </w:t>
            </w:r>
          </w:p>
        </w:tc>
        <w:tc>
          <w:tcPr>
            <w:tcW w:w="3257" w:type="dxa"/>
            <w:tcBorders>
              <w:top w:val="single" w:sz="4" w:space="0" w:color="000000"/>
              <w:left w:val="single" w:sz="4" w:space="0" w:color="000000"/>
              <w:bottom w:val="single" w:sz="4" w:space="0" w:color="000000"/>
              <w:right w:val="single" w:sz="4" w:space="0" w:color="000000"/>
            </w:tcBorders>
          </w:tcPr>
          <w:p w14:paraId="01903652" w14:textId="77777777" w:rsidR="001466C4" w:rsidRDefault="00F64B87">
            <w:pPr>
              <w:bidi w:val="0"/>
              <w:spacing w:after="0" w:line="259" w:lineRule="auto"/>
              <w:ind w:left="0" w:right="37" w:firstLine="0"/>
              <w:jc w:val="center"/>
            </w:pPr>
            <w:r>
              <w:rPr>
                <w:rFonts w:ascii="Aptos" w:eastAsia="Aptos" w:hAnsi="Aptos" w:cs="Aptos"/>
                <w:sz w:val="24"/>
              </w:rPr>
              <w:t xml:space="preserve">Toxoplasmosis </w:t>
            </w:r>
            <w:r>
              <w:rPr>
                <w:sz w:val="24"/>
              </w:rPr>
              <w:t xml:space="preserve"> </w:t>
            </w:r>
          </w:p>
        </w:tc>
      </w:tr>
      <w:tr w:rsidR="001466C4" w14:paraId="0A42EC23"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26F098EF" w14:textId="77777777" w:rsidR="001466C4" w:rsidRDefault="00F64B87">
            <w:pPr>
              <w:bidi w:val="0"/>
              <w:spacing w:after="0" w:line="259" w:lineRule="auto"/>
              <w:ind w:left="0" w:right="46" w:firstLine="0"/>
              <w:jc w:val="center"/>
            </w:pPr>
            <w:r>
              <w:rPr>
                <w:rFonts w:ascii="Aptos" w:eastAsia="Aptos" w:hAnsi="Aptos" w:cs="Aptos"/>
                <w:sz w:val="24"/>
              </w:rPr>
              <w:t xml:space="preserve">Trabéculum </w:t>
            </w:r>
          </w:p>
        </w:tc>
        <w:tc>
          <w:tcPr>
            <w:tcW w:w="2981" w:type="dxa"/>
            <w:tcBorders>
              <w:top w:val="single" w:sz="4" w:space="0" w:color="000000"/>
              <w:left w:val="single" w:sz="4" w:space="0" w:color="000000"/>
              <w:bottom w:val="single" w:sz="4" w:space="0" w:color="000000"/>
              <w:right w:val="single" w:sz="4" w:space="0" w:color="000000"/>
            </w:tcBorders>
          </w:tcPr>
          <w:p w14:paraId="7727E219"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التربيق </w:t>
            </w:r>
          </w:p>
        </w:tc>
        <w:tc>
          <w:tcPr>
            <w:tcW w:w="3257" w:type="dxa"/>
            <w:tcBorders>
              <w:top w:val="single" w:sz="4" w:space="0" w:color="000000"/>
              <w:left w:val="single" w:sz="4" w:space="0" w:color="000000"/>
              <w:bottom w:val="single" w:sz="4" w:space="0" w:color="000000"/>
              <w:right w:val="single" w:sz="4" w:space="0" w:color="000000"/>
            </w:tcBorders>
          </w:tcPr>
          <w:p w14:paraId="5019D666" w14:textId="77777777" w:rsidR="001466C4" w:rsidRDefault="00F64B87">
            <w:pPr>
              <w:bidi w:val="0"/>
              <w:spacing w:after="0" w:line="259" w:lineRule="auto"/>
              <w:ind w:left="0" w:right="42" w:firstLine="0"/>
              <w:jc w:val="center"/>
            </w:pPr>
            <w:r>
              <w:rPr>
                <w:rFonts w:ascii="Aptos" w:eastAsia="Aptos" w:hAnsi="Aptos" w:cs="Aptos"/>
                <w:sz w:val="24"/>
              </w:rPr>
              <w:t xml:space="preserve">Trabeculum </w:t>
            </w:r>
            <w:r>
              <w:rPr>
                <w:sz w:val="24"/>
              </w:rPr>
              <w:t xml:space="preserve"> </w:t>
            </w:r>
          </w:p>
        </w:tc>
      </w:tr>
      <w:tr w:rsidR="001466C4" w14:paraId="52C83E0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469AF77" w14:textId="77777777" w:rsidR="001466C4" w:rsidRDefault="00F64B87">
            <w:pPr>
              <w:bidi w:val="0"/>
              <w:spacing w:after="0" w:line="259" w:lineRule="auto"/>
              <w:ind w:left="0" w:right="44" w:firstLine="0"/>
              <w:jc w:val="center"/>
            </w:pPr>
            <w:r>
              <w:rPr>
                <w:rFonts w:ascii="Aptos" w:eastAsia="Aptos" w:hAnsi="Aptos" w:cs="Aptos"/>
                <w:sz w:val="24"/>
              </w:rPr>
              <w:t xml:space="preserve">Traitement focal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257D3D47" w14:textId="77777777" w:rsidR="001466C4" w:rsidRDefault="00F64B87">
            <w:pPr>
              <w:spacing w:after="0" w:line="259" w:lineRule="auto"/>
              <w:ind w:left="0" w:right="61" w:firstLine="0"/>
              <w:jc w:val="center"/>
            </w:pPr>
            <w:r>
              <w:rPr>
                <w:rFonts w:ascii="Aptos" w:eastAsia="Aptos" w:hAnsi="Aptos" w:cs="Aptos"/>
                <w:bCs/>
                <w:sz w:val="24"/>
                <w:rtl/>
              </w:rPr>
              <w:t xml:space="preserve"> </w:t>
            </w:r>
            <w:r>
              <w:rPr>
                <w:bCs/>
                <w:sz w:val="24"/>
                <w:rtl/>
              </w:rPr>
              <w:t xml:space="preserve">علاج موضعي </w:t>
            </w:r>
          </w:p>
        </w:tc>
        <w:tc>
          <w:tcPr>
            <w:tcW w:w="3257" w:type="dxa"/>
            <w:tcBorders>
              <w:top w:val="single" w:sz="4" w:space="0" w:color="000000"/>
              <w:left w:val="single" w:sz="4" w:space="0" w:color="000000"/>
              <w:bottom w:val="single" w:sz="4" w:space="0" w:color="000000"/>
              <w:right w:val="single" w:sz="4" w:space="0" w:color="000000"/>
            </w:tcBorders>
          </w:tcPr>
          <w:p w14:paraId="50A4867D" w14:textId="77777777" w:rsidR="001466C4" w:rsidRDefault="00F64B87">
            <w:pPr>
              <w:bidi w:val="0"/>
              <w:spacing w:after="0" w:line="259" w:lineRule="auto"/>
              <w:ind w:left="0" w:right="40" w:firstLine="0"/>
              <w:jc w:val="center"/>
            </w:pPr>
            <w:r>
              <w:rPr>
                <w:rFonts w:ascii="Aptos" w:eastAsia="Aptos" w:hAnsi="Aptos" w:cs="Aptos"/>
                <w:sz w:val="24"/>
              </w:rPr>
              <w:t xml:space="preserve">Focal treatment </w:t>
            </w:r>
            <w:r>
              <w:rPr>
                <w:sz w:val="24"/>
              </w:rPr>
              <w:t xml:space="preserve"> </w:t>
            </w:r>
          </w:p>
        </w:tc>
      </w:tr>
      <w:tr w:rsidR="001466C4" w14:paraId="00E7121F"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66FF88F9" w14:textId="77777777" w:rsidR="001466C4" w:rsidRDefault="00F64B87">
            <w:pPr>
              <w:bidi w:val="0"/>
              <w:spacing w:after="0" w:line="259" w:lineRule="auto"/>
              <w:ind w:left="0" w:right="45" w:firstLine="0"/>
              <w:jc w:val="center"/>
            </w:pPr>
            <w:r>
              <w:rPr>
                <w:rFonts w:ascii="Aptos" w:eastAsia="Aptos" w:hAnsi="Aptos" w:cs="Aptos"/>
                <w:sz w:val="24"/>
              </w:rPr>
              <w:t xml:space="preserve">Transparent </w:t>
            </w:r>
          </w:p>
        </w:tc>
        <w:tc>
          <w:tcPr>
            <w:tcW w:w="2981" w:type="dxa"/>
            <w:tcBorders>
              <w:top w:val="single" w:sz="4" w:space="0" w:color="000000"/>
              <w:left w:val="single" w:sz="4" w:space="0" w:color="000000"/>
              <w:bottom w:val="single" w:sz="4" w:space="0" w:color="000000"/>
              <w:right w:val="single" w:sz="4" w:space="0" w:color="000000"/>
            </w:tcBorders>
          </w:tcPr>
          <w:p w14:paraId="7436A5C6"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شفاف</w:t>
            </w:r>
          </w:p>
        </w:tc>
        <w:tc>
          <w:tcPr>
            <w:tcW w:w="3257" w:type="dxa"/>
            <w:tcBorders>
              <w:top w:val="single" w:sz="4" w:space="0" w:color="000000"/>
              <w:left w:val="single" w:sz="4" w:space="0" w:color="000000"/>
              <w:bottom w:val="single" w:sz="4" w:space="0" w:color="000000"/>
              <w:right w:val="single" w:sz="4" w:space="0" w:color="000000"/>
            </w:tcBorders>
          </w:tcPr>
          <w:p w14:paraId="6F829DA7" w14:textId="77777777" w:rsidR="001466C4" w:rsidRDefault="00F64B87">
            <w:pPr>
              <w:bidi w:val="0"/>
              <w:spacing w:after="0" w:line="259" w:lineRule="auto"/>
              <w:ind w:left="0" w:right="40" w:firstLine="0"/>
              <w:jc w:val="center"/>
            </w:pPr>
            <w:r>
              <w:rPr>
                <w:rFonts w:ascii="Aptos" w:eastAsia="Aptos" w:hAnsi="Aptos" w:cs="Aptos"/>
                <w:sz w:val="24"/>
              </w:rPr>
              <w:t xml:space="preserve">Transparent </w:t>
            </w:r>
            <w:r>
              <w:rPr>
                <w:sz w:val="24"/>
              </w:rPr>
              <w:t xml:space="preserve"> </w:t>
            </w:r>
          </w:p>
        </w:tc>
      </w:tr>
      <w:tr w:rsidR="001466C4" w14:paraId="7398563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BAEEBE1" w14:textId="77777777" w:rsidR="001466C4" w:rsidRDefault="00F64B87">
            <w:pPr>
              <w:bidi w:val="0"/>
              <w:spacing w:after="0" w:line="259" w:lineRule="auto"/>
              <w:ind w:left="0" w:right="46" w:firstLine="0"/>
              <w:jc w:val="center"/>
            </w:pPr>
            <w:r>
              <w:rPr>
                <w:rFonts w:ascii="Aptos" w:eastAsia="Aptos" w:hAnsi="Aptos" w:cs="Aptos"/>
                <w:sz w:val="24"/>
              </w:rPr>
              <w:t xml:space="preserve">Traumatique </w:t>
            </w:r>
          </w:p>
        </w:tc>
        <w:tc>
          <w:tcPr>
            <w:tcW w:w="2981" w:type="dxa"/>
            <w:tcBorders>
              <w:top w:val="single" w:sz="4" w:space="0" w:color="000000"/>
              <w:left w:val="single" w:sz="4" w:space="0" w:color="000000"/>
              <w:bottom w:val="single" w:sz="4" w:space="0" w:color="000000"/>
              <w:right w:val="single" w:sz="4" w:space="0" w:color="000000"/>
            </w:tcBorders>
          </w:tcPr>
          <w:p w14:paraId="409BEE8E" w14:textId="77777777" w:rsidR="001466C4" w:rsidRDefault="00F64B87">
            <w:pPr>
              <w:spacing w:after="0" w:line="259" w:lineRule="auto"/>
              <w:ind w:left="0" w:firstLine="0"/>
              <w:jc w:val="center"/>
            </w:pPr>
            <w:r>
              <w:rPr>
                <w:rFonts w:ascii="Aptos" w:eastAsia="Aptos" w:hAnsi="Aptos" w:cs="Aptos"/>
                <w:bCs/>
                <w:sz w:val="24"/>
                <w:rtl/>
              </w:rPr>
              <w:t xml:space="preserve"> </w:t>
            </w:r>
            <w:r>
              <w:rPr>
                <w:bCs/>
                <w:sz w:val="24"/>
                <w:rtl/>
              </w:rPr>
              <w:t>رضحي</w:t>
            </w:r>
          </w:p>
        </w:tc>
        <w:tc>
          <w:tcPr>
            <w:tcW w:w="3257" w:type="dxa"/>
            <w:tcBorders>
              <w:top w:val="single" w:sz="4" w:space="0" w:color="000000"/>
              <w:left w:val="single" w:sz="4" w:space="0" w:color="000000"/>
              <w:bottom w:val="single" w:sz="4" w:space="0" w:color="000000"/>
              <w:right w:val="single" w:sz="4" w:space="0" w:color="000000"/>
            </w:tcBorders>
          </w:tcPr>
          <w:p w14:paraId="391B9E65" w14:textId="77777777" w:rsidR="001466C4" w:rsidRDefault="00F64B87">
            <w:pPr>
              <w:bidi w:val="0"/>
              <w:spacing w:after="0" w:line="259" w:lineRule="auto"/>
              <w:ind w:left="0" w:right="44" w:firstLine="0"/>
              <w:jc w:val="center"/>
            </w:pPr>
            <w:r>
              <w:rPr>
                <w:rFonts w:ascii="Aptos" w:eastAsia="Aptos" w:hAnsi="Aptos" w:cs="Aptos"/>
                <w:sz w:val="24"/>
              </w:rPr>
              <w:t xml:space="preserve">Traumatic </w:t>
            </w:r>
            <w:r>
              <w:rPr>
                <w:sz w:val="24"/>
              </w:rPr>
              <w:t xml:space="preserve"> </w:t>
            </w:r>
          </w:p>
        </w:tc>
      </w:tr>
      <w:tr w:rsidR="001466C4" w14:paraId="65577F36"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631624A" w14:textId="77777777" w:rsidR="001466C4" w:rsidRDefault="00F64B87">
            <w:pPr>
              <w:bidi w:val="0"/>
              <w:spacing w:after="0" w:line="259" w:lineRule="auto"/>
              <w:ind w:left="0" w:right="38" w:firstLine="0"/>
              <w:jc w:val="center"/>
            </w:pPr>
            <w:r>
              <w:rPr>
                <w:rFonts w:ascii="Aptos" w:eastAsia="Aptos" w:hAnsi="Aptos" w:cs="Aptos"/>
                <w:sz w:val="24"/>
              </w:rPr>
              <w:t xml:space="preserve">Traumatisme oculaire </w:t>
            </w:r>
          </w:p>
        </w:tc>
        <w:tc>
          <w:tcPr>
            <w:tcW w:w="2981" w:type="dxa"/>
            <w:tcBorders>
              <w:top w:val="single" w:sz="4" w:space="0" w:color="000000"/>
              <w:left w:val="single" w:sz="4" w:space="0" w:color="000000"/>
              <w:bottom w:val="single" w:sz="4" w:space="0" w:color="000000"/>
              <w:right w:val="single" w:sz="4" w:space="0" w:color="000000"/>
            </w:tcBorders>
          </w:tcPr>
          <w:p w14:paraId="1F947B97"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صدمة العين </w:t>
            </w:r>
          </w:p>
        </w:tc>
        <w:tc>
          <w:tcPr>
            <w:tcW w:w="3257" w:type="dxa"/>
            <w:tcBorders>
              <w:top w:val="single" w:sz="4" w:space="0" w:color="000000"/>
              <w:left w:val="single" w:sz="4" w:space="0" w:color="000000"/>
              <w:bottom w:val="single" w:sz="4" w:space="0" w:color="000000"/>
              <w:right w:val="single" w:sz="4" w:space="0" w:color="000000"/>
            </w:tcBorders>
          </w:tcPr>
          <w:p w14:paraId="1E560701" w14:textId="77777777" w:rsidR="001466C4" w:rsidRDefault="00F64B87">
            <w:pPr>
              <w:bidi w:val="0"/>
              <w:spacing w:after="0" w:line="259" w:lineRule="auto"/>
              <w:ind w:left="0" w:right="38" w:firstLine="0"/>
              <w:jc w:val="center"/>
            </w:pPr>
            <w:r>
              <w:rPr>
                <w:rFonts w:ascii="Aptos" w:eastAsia="Aptos" w:hAnsi="Aptos" w:cs="Aptos"/>
                <w:sz w:val="24"/>
              </w:rPr>
              <w:t xml:space="preserve">Eye trauma </w:t>
            </w:r>
            <w:r>
              <w:rPr>
                <w:sz w:val="24"/>
              </w:rPr>
              <w:t xml:space="preserve"> </w:t>
            </w:r>
          </w:p>
        </w:tc>
      </w:tr>
      <w:tr w:rsidR="001466C4" w14:paraId="51C8451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8B83041" w14:textId="77777777" w:rsidR="001466C4" w:rsidRDefault="00F64B87">
            <w:pPr>
              <w:bidi w:val="0"/>
              <w:spacing w:after="0" w:line="259" w:lineRule="auto"/>
              <w:ind w:left="0" w:right="44" w:firstLine="0"/>
              <w:jc w:val="center"/>
            </w:pPr>
            <w:r>
              <w:rPr>
                <w:rFonts w:ascii="Aptos" w:eastAsia="Aptos" w:hAnsi="Aptos" w:cs="Aptos"/>
                <w:sz w:val="24"/>
              </w:rPr>
              <w:t xml:space="preserve">Trilatéral  </w:t>
            </w:r>
          </w:p>
        </w:tc>
        <w:tc>
          <w:tcPr>
            <w:tcW w:w="2981" w:type="dxa"/>
            <w:tcBorders>
              <w:top w:val="single" w:sz="4" w:space="0" w:color="000000"/>
              <w:left w:val="single" w:sz="4" w:space="0" w:color="000000"/>
              <w:bottom w:val="single" w:sz="4" w:space="0" w:color="000000"/>
              <w:right w:val="single" w:sz="4" w:space="0" w:color="000000"/>
            </w:tcBorders>
          </w:tcPr>
          <w:p w14:paraId="7D200E31" w14:textId="77777777" w:rsidR="001466C4" w:rsidRDefault="00F64B87">
            <w:pPr>
              <w:spacing w:after="0" w:line="259" w:lineRule="auto"/>
              <w:ind w:left="0" w:right="75" w:firstLine="0"/>
              <w:jc w:val="center"/>
            </w:pPr>
            <w:r>
              <w:rPr>
                <w:rFonts w:ascii="Aptos" w:eastAsia="Aptos" w:hAnsi="Aptos" w:cs="Aptos"/>
                <w:bCs/>
                <w:sz w:val="24"/>
                <w:rtl/>
              </w:rPr>
              <w:t xml:space="preserve"> </w:t>
            </w:r>
            <w:r>
              <w:rPr>
                <w:bCs/>
                <w:sz w:val="24"/>
                <w:rtl/>
              </w:rPr>
              <w:t xml:space="preserve">ثلاثي الجانب </w:t>
            </w:r>
          </w:p>
        </w:tc>
        <w:tc>
          <w:tcPr>
            <w:tcW w:w="3257" w:type="dxa"/>
            <w:tcBorders>
              <w:top w:val="single" w:sz="4" w:space="0" w:color="000000"/>
              <w:left w:val="single" w:sz="4" w:space="0" w:color="000000"/>
              <w:bottom w:val="single" w:sz="4" w:space="0" w:color="000000"/>
              <w:right w:val="single" w:sz="4" w:space="0" w:color="000000"/>
            </w:tcBorders>
          </w:tcPr>
          <w:p w14:paraId="51CD732C" w14:textId="77777777" w:rsidR="001466C4" w:rsidRDefault="00F64B87">
            <w:pPr>
              <w:bidi w:val="0"/>
              <w:spacing w:after="0" w:line="259" w:lineRule="auto"/>
              <w:ind w:left="0" w:right="39" w:firstLine="0"/>
              <w:jc w:val="center"/>
            </w:pPr>
            <w:r>
              <w:rPr>
                <w:rFonts w:ascii="Aptos" w:eastAsia="Aptos" w:hAnsi="Aptos" w:cs="Aptos"/>
                <w:sz w:val="24"/>
              </w:rPr>
              <w:t xml:space="preserve">Trilateral </w:t>
            </w:r>
            <w:r>
              <w:rPr>
                <w:sz w:val="24"/>
              </w:rPr>
              <w:t xml:space="preserve"> </w:t>
            </w:r>
          </w:p>
        </w:tc>
      </w:tr>
      <w:tr w:rsidR="001466C4" w14:paraId="7E91907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B10331E" w14:textId="77777777" w:rsidR="001466C4" w:rsidRDefault="00F64B87">
            <w:pPr>
              <w:bidi w:val="0"/>
              <w:spacing w:after="0" w:line="259" w:lineRule="auto"/>
              <w:ind w:left="0" w:right="42" w:firstLine="0"/>
              <w:jc w:val="center"/>
            </w:pPr>
            <w:r>
              <w:rPr>
                <w:rFonts w:ascii="Aptos" w:eastAsia="Aptos" w:hAnsi="Aptos" w:cs="Aptos"/>
                <w:sz w:val="24"/>
              </w:rPr>
              <w:t>Trisomie 21</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0785C79D"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متلازمة الثلاثي الصبغي</w:t>
            </w:r>
          </w:p>
        </w:tc>
        <w:tc>
          <w:tcPr>
            <w:tcW w:w="3257" w:type="dxa"/>
            <w:tcBorders>
              <w:top w:val="single" w:sz="4" w:space="0" w:color="000000"/>
              <w:left w:val="single" w:sz="4" w:space="0" w:color="000000"/>
              <w:bottom w:val="single" w:sz="4" w:space="0" w:color="000000"/>
              <w:right w:val="single" w:sz="4" w:space="0" w:color="000000"/>
            </w:tcBorders>
          </w:tcPr>
          <w:p w14:paraId="324790FA" w14:textId="77777777" w:rsidR="001466C4" w:rsidRDefault="00F64B87">
            <w:pPr>
              <w:bidi w:val="0"/>
              <w:spacing w:after="0" w:line="259" w:lineRule="auto"/>
              <w:ind w:left="0" w:right="43" w:firstLine="0"/>
              <w:jc w:val="center"/>
            </w:pPr>
            <w:r>
              <w:rPr>
                <w:rFonts w:ascii="Aptos" w:eastAsia="Aptos" w:hAnsi="Aptos" w:cs="Aptos"/>
                <w:sz w:val="24"/>
              </w:rPr>
              <w:t xml:space="preserve">Down syndrome </w:t>
            </w:r>
            <w:r>
              <w:rPr>
                <w:sz w:val="24"/>
              </w:rPr>
              <w:t xml:space="preserve"> </w:t>
            </w:r>
          </w:p>
        </w:tc>
      </w:tr>
      <w:tr w:rsidR="001466C4" w14:paraId="36C6BFF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1606101" w14:textId="77777777" w:rsidR="001466C4" w:rsidRDefault="00F64B87">
            <w:pPr>
              <w:bidi w:val="0"/>
              <w:spacing w:after="0" w:line="259" w:lineRule="auto"/>
              <w:ind w:left="0" w:right="45" w:firstLine="0"/>
              <w:jc w:val="center"/>
            </w:pPr>
            <w:r>
              <w:rPr>
                <w:rFonts w:ascii="Aptos" w:eastAsia="Aptos" w:hAnsi="Aptos" w:cs="Aptos"/>
                <w:sz w:val="24"/>
              </w:rPr>
              <w:t xml:space="preserve">Trou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59761E2E"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ثقب</w:t>
            </w:r>
          </w:p>
        </w:tc>
        <w:tc>
          <w:tcPr>
            <w:tcW w:w="3257" w:type="dxa"/>
            <w:tcBorders>
              <w:top w:val="single" w:sz="4" w:space="0" w:color="000000"/>
              <w:left w:val="single" w:sz="4" w:space="0" w:color="000000"/>
              <w:bottom w:val="single" w:sz="4" w:space="0" w:color="000000"/>
              <w:right w:val="single" w:sz="4" w:space="0" w:color="000000"/>
            </w:tcBorders>
          </w:tcPr>
          <w:p w14:paraId="2370BB1B" w14:textId="77777777" w:rsidR="001466C4" w:rsidRDefault="00F64B87">
            <w:pPr>
              <w:bidi w:val="0"/>
              <w:spacing w:after="0" w:line="259" w:lineRule="auto"/>
              <w:ind w:left="0" w:right="40" w:firstLine="0"/>
              <w:jc w:val="center"/>
            </w:pPr>
            <w:r>
              <w:rPr>
                <w:rFonts w:ascii="Aptos" w:eastAsia="Aptos" w:hAnsi="Aptos" w:cs="Aptos"/>
                <w:sz w:val="24"/>
              </w:rPr>
              <w:t xml:space="preserve">Hole </w:t>
            </w:r>
            <w:r>
              <w:rPr>
                <w:sz w:val="24"/>
              </w:rPr>
              <w:t xml:space="preserve"> </w:t>
            </w:r>
          </w:p>
        </w:tc>
      </w:tr>
      <w:tr w:rsidR="001466C4" w14:paraId="2A8E9962"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01BF59AD" w14:textId="77777777" w:rsidR="001466C4" w:rsidRDefault="00F64B87">
            <w:pPr>
              <w:bidi w:val="0"/>
              <w:spacing w:after="0" w:line="259" w:lineRule="auto"/>
              <w:ind w:left="0" w:right="46" w:firstLine="0"/>
              <w:jc w:val="center"/>
            </w:pPr>
            <w:r>
              <w:rPr>
                <w:rFonts w:ascii="Aptos" w:eastAsia="Aptos" w:hAnsi="Aptos" w:cs="Aptos"/>
                <w:sz w:val="24"/>
              </w:rPr>
              <w:t xml:space="preserve">Tumeur  </w:t>
            </w:r>
          </w:p>
        </w:tc>
        <w:tc>
          <w:tcPr>
            <w:tcW w:w="2981" w:type="dxa"/>
            <w:tcBorders>
              <w:top w:val="single" w:sz="4" w:space="0" w:color="000000"/>
              <w:left w:val="single" w:sz="4" w:space="0" w:color="000000"/>
              <w:bottom w:val="single" w:sz="4" w:space="0" w:color="000000"/>
              <w:right w:val="single" w:sz="4" w:space="0" w:color="000000"/>
            </w:tcBorders>
          </w:tcPr>
          <w:p w14:paraId="24DFE764"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ورم</w:t>
            </w:r>
          </w:p>
        </w:tc>
        <w:tc>
          <w:tcPr>
            <w:tcW w:w="3257" w:type="dxa"/>
            <w:tcBorders>
              <w:top w:val="single" w:sz="4" w:space="0" w:color="000000"/>
              <w:left w:val="single" w:sz="4" w:space="0" w:color="000000"/>
              <w:bottom w:val="single" w:sz="4" w:space="0" w:color="000000"/>
              <w:right w:val="single" w:sz="4" w:space="0" w:color="000000"/>
            </w:tcBorders>
          </w:tcPr>
          <w:p w14:paraId="3CBC9AE2" w14:textId="77777777" w:rsidR="001466C4" w:rsidRDefault="00F64B87">
            <w:pPr>
              <w:bidi w:val="0"/>
              <w:spacing w:after="0" w:line="259" w:lineRule="auto"/>
              <w:ind w:left="0" w:right="45" w:firstLine="0"/>
              <w:jc w:val="center"/>
            </w:pPr>
            <w:r>
              <w:rPr>
                <w:rFonts w:ascii="Aptos" w:eastAsia="Aptos" w:hAnsi="Aptos" w:cs="Aptos"/>
                <w:sz w:val="24"/>
              </w:rPr>
              <w:t xml:space="preserve">Tumor </w:t>
            </w:r>
            <w:r>
              <w:rPr>
                <w:sz w:val="24"/>
              </w:rPr>
              <w:t xml:space="preserve"> </w:t>
            </w:r>
          </w:p>
        </w:tc>
      </w:tr>
      <w:tr w:rsidR="001466C4" w14:paraId="5AF316E7"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3B9F10CE" w14:textId="77777777" w:rsidR="001466C4" w:rsidRDefault="00F64B87">
            <w:pPr>
              <w:bidi w:val="0"/>
              <w:spacing w:after="0" w:line="259" w:lineRule="auto"/>
              <w:ind w:left="0" w:right="38" w:firstLine="0"/>
              <w:jc w:val="center"/>
            </w:pPr>
            <w:r>
              <w:rPr>
                <w:rFonts w:ascii="Aptos" w:eastAsia="Aptos" w:hAnsi="Aptos" w:cs="Aptos"/>
                <w:sz w:val="24"/>
              </w:rPr>
              <w:t>Tumeur intraoculaire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0547E42" w14:textId="77777777" w:rsidR="001466C4" w:rsidRDefault="00F64B87">
            <w:pPr>
              <w:spacing w:after="0" w:line="259" w:lineRule="auto"/>
              <w:ind w:left="0" w:right="71" w:firstLine="0"/>
              <w:jc w:val="center"/>
            </w:pPr>
            <w:r>
              <w:rPr>
                <w:rFonts w:ascii="Aptos" w:eastAsia="Aptos" w:hAnsi="Aptos" w:cs="Aptos"/>
                <w:bCs/>
                <w:sz w:val="24"/>
                <w:rtl/>
              </w:rPr>
              <w:t xml:space="preserve"> </w:t>
            </w:r>
            <w:r>
              <w:rPr>
                <w:bCs/>
                <w:sz w:val="24"/>
                <w:rtl/>
              </w:rPr>
              <w:t xml:space="preserve">الورم داخل العين </w:t>
            </w:r>
          </w:p>
        </w:tc>
        <w:tc>
          <w:tcPr>
            <w:tcW w:w="3257" w:type="dxa"/>
            <w:tcBorders>
              <w:top w:val="single" w:sz="4" w:space="0" w:color="000000"/>
              <w:left w:val="single" w:sz="4" w:space="0" w:color="000000"/>
              <w:bottom w:val="single" w:sz="4" w:space="0" w:color="000000"/>
              <w:right w:val="single" w:sz="4" w:space="0" w:color="000000"/>
            </w:tcBorders>
          </w:tcPr>
          <w:p w14:paraId="247C987F" w14:textId="77777777" w:rsidR="001466C4" w:rsidRDefault="00F64B87">
            <w:pPr>
              <w:bidi w:val="0"/>
              <w:spacing w:after="0" w:line="259" w:lineRule="auto"/>
              <w:ind w:left="0" w:right="42" w:firstLine="0"/>
              <w:jc w:val="center"/>
            </w:pPr>
            <w:r>
              <w:rPr>
                <w:rFonts w:ascii="Aptos" w:eastAsia="Aptos" w:hAnsi="Aptos" w:cs="Aptos"/>
                <w:sz w:val="24"/>
              </w:rPr>
              <w:t xml:space="preserve">Intraocular tumor </w:t>
            </w:r>
            <w:r>
              <w:rPr>
                <w:sz w:val="24"/>
              </w:rPr>
              <w:t xml:space="preserve"> </w:t>
            </w:r>
          </w:p>
        </w:tc>
      </w:tr>
      <w:tr w:rsidR="001466C4" w14:paraId="4CBD9BAC"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AC282CC" w14:textId="77777777" w:rsidR="001466C4" w:rsidRDefault="00F64B87">
            <w:pPr>
              <w:bidi w:val="0"/>
              <w:spacing w:after="0" w:line="259" w:lineRule="auto"/>
              <w:ind w:left="0" w:right="43" w:firstLine="0"/>
              <w:jc w:val="center"/>
            </w:pPr>
            <w:r>
              <w:rPr>
                <w:rFonts w:ascii="Aptos" w:eastAsia="Aptos" w:hAnsi="Aptos" w:cs="Aptos"/>
                <w:sz w:val="24"/>
              </w:rPr>
              <w:t xml:space="preserve">Tumeur irienne  </w:t>
            </w:r>
          </w:p>
        </w:tc>
        <w:tc>
          <w:tcPr>
            <w:tcW w:w="2981" w:type="dxa"/>
            <w:tcBorders>
              <w:top w:val="single" w:sz="4" w:space="0" w:color="000000"/>
              <w:left w:val="single" w:sz="4" w:space="0" w:color="000000"/>
              <w:bottom w:val="single" w:sz="4" w:space="0" w:color="000000"/>
              <w:right w:val="single" w:sz="4" w:space="0" w:color="000000"/>
            </w:tcBorders>
          </w:tcPr>
          <w:p w14:paraId="53208EA5" w14:textId="77777777" w:rsidR="001466C4" w:rsidRDefault="00F64B87">
            <w:pPr>
              <w:spacing w:after="0" w:line="259" w:lineRule="auto"/>
              <w:ind w:left="0" w:right="66" w:firstLine="0"/>
              <w:jc w:val="center"/>
            </w:pPr>
            <w:r>
              <w:rPr>
                <w:rFonts w:ascii="Aptos" w:eastAsia="Aptos" w:hAnsi="Aptos" w:cs="Aptos"/>
                <w:bCs/>
                <w:sz w:val="24"/>
                <w:rtl/>
              </w:rPr>
              <w:t xml:space="preserve"> </w:t>
            </w:r>
            <w:r>
              <w:rPr>
                <w:bCs/>
                <w:sz w:val="24"/>
                <w:rtl/>
              </w:rPr>
              <w:t xml:space="preserve">ورم قزحي </w:t>
            </w:r>
          </w:p>
        </w:tc>
        <w:tc>
          <w:tcPr>
            <w:tcW w:w="3257" w:type="dxa"/>
            <w:tcBorders>
              <w:top w:val="single" w:sz="4" w:space="0" w:color="000000"/>
              <w:left w:val="single" w:sz="4" w:space="0" w:color="000000"/>
              <w:bottom w:val="single" w:sz="4" w:space="0" w:color="000000"/>
              <w:right w:val="single" w:sz="4" w:space="0" w:color="000000"/>
            </w:tcBorders>
          </w:tcPr>
          <w:p w14:paraId="230D352C" w14:textId="77777777" w:rsidR="001466C4" w:rsidRDefault="00F64B87">
            <w:pPr>
              <w:bidi w:val="0"/>
              <w:spacing w:after="0" w:line="259" w:lineRule="auto"/>
              <w:ind w:left="0" w:right="42" w:firstLine="0"/>
              <w:jc w:val="center"/>
            </w:pPr>
            <w:r>
              <w:rPr>
                <w:rFonts w:ascii="Aptos" w:eastAsia="Aptos" w:hAnsi="Aptos" w:cs="Aptos"/>
                <w:sz w:val="24"/>
              </w:rPr>
              <w:t xml:space="preserve">Irian tumor </w:t>
            </w:r>
            <w:r>
              <w:rPr>
                <w:sz w:val="24"/>
              </w:rPr>
              <w:t xml:space="preserve"> </w:t>
            </w:r>
          </w:p>
        </w:tc>
      </w:tr>
      <w:tr w:rsidR="001466C4" w14:paraId="25E23CF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109E24A" w14:textId="77777777" w:rsidR="001466C4" w:rsidRDefault="00F64B87">
            <w:pPr>
              <w:bidi w:val="0"/>
              <w:spacing w:after="0" w:line="259" w:lineRule="auto"/>
              <w:ind w:left="0" w:right="39" w:firstLine="0"/>
              <w:jc w:val="center"/>
            </w:pPr>
            <w:r>
              <w:rPr>
                <w:rFonts w:ascii="Aptos" w:eastAsia="Aptos" w:hAnsi="Aptos" w:cs="Aptos"/>
                <w:sz w:val="24"/>
              </w:rPr>
              <w:t xml:space="preserve">Tyndall  </w:t>
            </w:r>
          </w:p>
        </w:tc>
        <w:tc>
          <w:tcPr>
            <w:tcW w:w="2981" w:type="dxa"/>
            <w:tcBorders>
              <w:top w:val="single" w:sz="4" w:space="0" w:color="000000"/>
              <w:left w:val="single" w:sz="4" w:space="0" w:color="000000"/>
              <w:bottom w:val="single" w:sz="4" w:space="0" w:color="000000"/>
              <w:right w:val="single" w:sz="4" w:space="0" w:color="000000"/>
            </w:tcBorders>
          </w:tcPr>
          <w:p w14:paraId="133AEB54" w14:textId="77777777" w:rsidR="001466C4" w:rsidRDefault="00F64B87">
            <w:pPr>
              <w:spacing w:after="0" w:line="259" w:lineRule="auto"/>
              <w:ind w:left="0" w:right="5" w:firstLine="0"/>
              <w:jc w:val="center"/>
            </w:pPr>
            <w:r>
              <w:rPr>
                <w:rFonts w:ascii="Aptos" w:eastAsia="Aptos" w:hAnsi="Aptos" w:cs="Aptos"/>
                <w:bCs/>
                <w:sz w:val="24"/>
                <w:rtl/>
              </w:rPr>
              <w:t xml:space="preserve"> </w:t>
            </w:r>
            <w:r>
              <w:rPr>
                <w:bCs/>
                <w:sz w:val="24"/>
                <w:rtl/>
              </w:rPr>
              <w:t xml:space="preserve">تندال </w:t>
            </w:r>
          </w:p>
        </w:tc>
        <w:tc>
          <w:tcPr>
            <w:tcW w:w="3257" w:type="dxa"/>
            <w:tcBorders>
              <w:top w:val="single" w:sz="4" w:space="0" w:color="000000"/>
              <w:left w:val="single" w:sz="4" w:space="0" w:color="000000"/>
              <w:bottom w:val="single" w:sz="4" w:space="0" w:color="000000"/>
              <w:right w:val="single" w:sz="4" w:space="0" w:color="000000"/>
            </w:tcBorders>
          </w:tcPr>
          <w:p w14:paraId="5662C311" w14:textId="77777777" w:rsidR="001466C4" w:rsidRDefault="00F64B87">
            <w:pPr>
              <w:bidi w:val="0"/>
              <w:spacing w:after="0" w:line="259" w:lineRule="auto"/>
              <w:ind w:left="0" w:right="43" w:firstLine="0"/>
              <w:jc w:val="center"/>
            </w:pPr>
            <w:r>
              <w:rPr>
                <w:rFonts w:ascii="Aptos" w:eastAsia="Aptos" w:hAnsi="Aptos" w:cs="Aptos"/>
                <w:sz w:val="24"/>
              </w:rPr>
              <w:t xml:space="preserve">Tyndall </w:t>
            </w:r>
            <w:r>
              <w:rPr>
                <w:sz w:val="24"/>
              </w:rPr>
              <w:t xml:space="preserve"> </w:t>
            </w:r>
          </w:p>
        </w:tc>
      </w:tr>
      <w:tr w:rsidR="001466C4" w14:paraId="1073E399"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348B440" w14:textId="77777777" w:rsidR="001466C4" w:rsidRDefault="00F64B87">
            <w:pPr>
              <w:bidi w:val="0"/>
              <w:spacing w:after="0" w:line="259" w:lineRule="auto"/>
              <w:ind w:left="0" w:right="46" w:firstLine="0"/>
              <w:jc w:val="center"/>
            </w:pPr>
            <w:r>
              <w:rPr>
                <w:rFonts w:ascii="Aptos" w:eastAsia="Aptos" w:hAnsi="Aptos" w:cs="Aptos"/>
                <w:sz w:val="24"/>
              </w:rPr>
              <w:t xml:space="preserve">Ulcère  </w:t>
            </w:r>
          </w:p>
        </w:tc>
        <w:tc>
          <w:tcPr>
            <w:tcW w:w="2981" w:type="dxa"/>
            <w:tcBorders>
              <w:top w:val="single" w:sz="4" w:space="0" w:color="000000"/>
              <w:left w:val="single" w:sz="4" w:space="0" w:color="000000"/>
              <w:bottom w:val="single" w:sz="4" w:space="0" w:color="000000"/>
              <w:right w:val="single" w:sz="4" w:space="0" w:color="000000"/>
            </w:tcBorders>
          </w:tcPr>
          <w:p w14:paraId="4737FF20" w14:textId="77777777" w:rsidR="001466C4" w:rsidRDefault="00F64B87">
            <w:pPr>
              <w:spacing w:after="0" w:line="259" w:lineRule="auto"/>
              <w:ind w:left="5" w:firstLine="0"/>
              <w:jc w:val="center"/>
            </w:pPr>
            <w:r>
              <w:rPr>
                <w:rFonts w:ascii="Aptos" w:eastAsia="Aptos" w:hAnsi="Aptos" w:cs="Aptos"/>
                <w:bCs/>
                <w:sz w:val="24"/>
                <w:rtl/>
              </w:rPr>
              <w:t xml:space="preserve"> </w:t>
            </w:r>
            <w:r>
              <w:rPr>
                <w:bCs/>
                <w:sz w:val="24"/>
                <w:rtl/>
              </w:rPr>
              <w:t>تقر ح</w:t>
            </w:r>
          </w:p>
        </w:tc>
        <w:tc>
          <w:tcPr>
            <w:tcW w:w="3257" w:type="dxa"/>
            <w:tcBorders>
              <w:top w:val="single" w:sz="4" w:space="0" w:color="000000"/>
              <w:left w:val="single" w:sz="4" w:space="0" w:color="000000"/>
              <w:bottom w:val="single" w:sz="4" w:space="0" w:color="000000"/>
              <w:right w:val="single" w:sz="4" w:space="0" w:color="000000"/>
            </w:tcBorders>
          </w:tcPr>
          <w:p w14:paraId="4A433C7A" w14:textId="77777777" w:rsidR="001466C4" w:rsidRDefault="00F64B87">
            <w:pPr>
              <w:bidi w:val="0"/>
              <w:spacing w:after="0" w:line="259" w:lineRule="auto"/>
              <w:ind w:left="0" w:right="40" w:firstLine="0"/>
              <w:jc w:val="center"/>
            </w:pPr>
            <w:r>
              <w:rPr>
                <w:rFonts w:ascii="Aptos" w:eastAsia="Aptos" w:hAnsi="Aptos" w:cs="Aptos"/>
                <w:sz w:val="24"/>
              </w:rPr>
              <w:t>Ulcer</w:t>
            </w:r>
            <w:r>
              <w:rPr>
                <w:sz w:val="24"/>
              </w:rPr>
              <w:t xml:space="preserve"> </w:t>
            </w:r>
          </w:p>
        </w:tc>
      </w:tr>
      <w:tr w:rsidR="001466C4" w14:paraId="3ED59E24"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8EF1ECD" w14:textId="77777777" w:rsidR="001466C4" w:rsidRDefault="00F64B87">
            <w:pPr>
              <w:bidi w:val="0"/>
              <w:spacing w:after="0" w:line="259" w:lineRule="auto"/>
              <w:ind w:left="0" w:right="39" w:firstLine="0"/>
              <w:jc w:val="center"/>
            </w:pPr>
            <w:r>
              <w:rPr>
                <w:rFonts w:ascii="Aptos" w:eastAsia="Aptos" w:hAnsi="Aptos" w:cs="Aptos"/>
                <w:sz w:val="24"/>
              </w:rPr>
              <w:t xml:space="preserve">Ultaviolet </w:t>
            </w:r>
          </w:p>
        </w:tc>
        <w:tc>
          <w:tcPr>
            <w:tcW w:w="2981" w:type="dxa"/>
            <w:tcBorders>
              <w:top w:val="single" w:sz="4" w:space="0" w:color="000000"/>
              <w:left w:val="single" w:sz="4" w:space="0" w:color="000000"/>
              <w:bottom w:val="single" w:sz="4" w:space="0" w:color="000000"/>
              <w:right w:val="single" w:sz="4" w:space="0" w:color="000000"/>
            </w:tcBorders>
          </w:tcPr>
          <w:p w14:paraId="187D7D7C" w14:textId="77777777" w:rsidR="001466C4" w:rsidRDefault="00F64B87">
            <w:pPr>
              <w:spacing w:after="0" w:line="259" w:lineRule="auto"/>
              <w:ind w:left="0" w:right="1" w:firstLine="0"/>
              <w:jc w:val="center"/>
            </w:pPr>
            <w:r>
              <w:rPr>
                <w:rFonts w:ascii="Aptos" w:eastAsia="Aptos" w:hAnsi="Aptos" w:cs="Aptos"/>
                <w:bCs/>
                <w:sz w:val="24"/>
                <w:rtl/>
              </w:rPr>
              <w:t xml:space="preserve"> </w:t>
            </w:r>
            <w:r>
              <w:rPr>
                <w:bCs/>
                <w:sz w:val="24"/>
                <w:rtl/>
              </w:rPr>
              <w:t>فوق البفسجي</w:t>
            </w:r>
          </w:p>
        </w:tc>
        <w:tc>
          <w:tcPr>
            <w:tcW w:w="3257" w:type="dxa"/>
            <w:tcBorders>
              <w:top w:val="single" w:sz="4" w:space="0" w:color="000000"/>
              <w:left w:val="single" w:sz="4" w:space="0" w:color="000000"/>
              <w:bottom w:val="single" w:sz="4" w:space="0" w:color="000000"/>
              <w:right w:val="single" w:sz="4" w:space="0" w:color="000000"/>
            </w:tcBorders>
          </w:tcPr>
          <w:p w14:paraId="2143BDD0" w14:textId="77777777" w:rsidR="001466C4" w:rsidRDefault="00F64B87">
            <w:pPr>
              <w:bidi w:val="0"/>
              <w:spacing w:after="0" w:line="259" w:lineRule="auto"/>
              <w:ind w:left="0" w:right="44" w:firstLine="0"/>
              <w:jc w:val="center"/>
            </w:pPr>
            <w:r>
              <w:rPr>
                <w:rFonts w:ascii="Aptos" w:eastAsia="Aptos" w:hAnsi="Aptos" w:cs="Aptos"/>
                <w:sz w:val="24"/>
              </w:rPr>
              <w:t xml:space="preserve">Ultraviolet </w:t>
            </w:r>
            <w:r>
              <w:rPr>
                <w:sz w:val="24"/>
              </w:rPr>
              <w:t xml:space="preserve"> </w:t>
            </w:r>
          </w:p>
        </w:tc>
      </w:tr>
      <w:tr w:rsidR="001466C4" w14:paraId="6FFC92B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420B328" w14:textId="77777777" w:rsidR="001466C4" w:rsidRDefault="00F64B87">
            <w:pPr>
              <w:bidi w:val="0"/>
              <w:spacing w:after="0" w:line="259" w:lineRule="auto"/>
              <w:ind w:left="0" w:right="72" w:firstLine="0"/>
              <w:jc w:val="center"/>
            </w:pPr>
            <w:r>
              <w:rPr>
                <w:rFonts w:ascii="Aptos" w:eastAsia="Aptos" w:hAnsi="Aptos" w:cs="Aptos"/>
                <w:sz w:val="24"/>
              </w:rPr>
              <w:t xml:space="preserve">Unifocal  </w:t>
            </w:r>
          </w:p>
        </w:tc>
        <w:tc>
          <w:tcPr>
            <w:tcW w:w="2981" w:type="dxa"/>
            <w:tcBorders>
              <w:top w:val="single" w:sz="4" w:space="0" w:color="000000"/>
              <w:left w:val="single" w:sz="4" w:space="0" w:color="000000"/>
              <w:bottom w:val="single" w:sz="4" w:space="0" w:color="000000"/>
              <w:right w:val="single" w:sz="4" w:space="0" w:color="000000"/>
            </w:tcBorders>
          </w:tcPr>
          <w:p w14:paraId="1585C479" w14:textId="77777777" w:rsidR="001466C4" w:rsidRDefault="00F64B87">
            <w:pPr>
              <w:spacing w:after="0" w:line="259" w:lineRule="auto"/>
              <w:ind w:left="0" w:right="38" w:firstLine="0"/>
              <w:jc w:val="center"/>
            </w:pPr>
            <w:r>
              <w:rPr>
                <w:rFonts w:ascii="Aptos" w:eastAsia="Aptos" w:hAnsi="Aptos" w:cs="Aptos"/>
                <w:bCs/>
                <w:sz w:val="24"/>
                <w:rtl/>
              </w:rPr>
              <w:t xml:space="preserve"> </w:t>
            </w:r>
            <w:r>
              <w:rPr>
                <w:bCs/>
                <w:sz w:val="24"/>
                <w:rtl/>
              </w:rPr>
              <w:t xml:space="preserve">أحادي البؤرة </w:t>
            </w:r>
          </w:p>
        </w:tc>
        <w:tc>
          <w:tcPr>
            <w:tcW w:w="3257" w:type="dxa"/>
            <w:tcBorders>
              <w:top w:val="single" w:sz="4" w:space="0" w:color="000000"/>
              <w:left w:val="single" w:sz="4" w:space="0" w:color="000000"/>
              <w:bottom w:val="single" w:sz="4" w:space="0" w:color="000000"/>
              <w:right w:val="single" w:sz="4" w:space="0" w:color="000000"/>
            </w:tcBorders>
          </w:tcPr>
          <w:p w14:paraId="47CF1F9D" w14:textId="77777777" w:rsidR="001466C4" w:rsidRDefault="00F64B87">
            <w:pPr>
              <w:bidi w:val="0"/>
              <w:spacing w:after="0" w:line="259" w:lineRule="auto"/>
              <w:ind w:left="0" w:right="67" w:firstLine="0"/>
              <w:jc w:val="center"/>
            </w:pPr>
            <w:r>
              <w:rPr>
                <w:rFonts w:ascii="Aptos" w:eastAsia="Aptos" w:hAnsi="Aptos" w:cs="Aptos"/>
                <w:sz w:val="24"/>
              </w:rPr>
              <w:t xml:space="preserve">Unifocal </w:t>
            </w:r>
            <w:r>
              <w:rPr>
                <w:sz w:val="24"/>
              </w:rPr>
              <w:t xml:space="preserve"> </w:t>
            </w:r>
          </w:p>
        </w:tc>
      </w:tr>
      <w:tr w:rsidR="001466C4" w14:paraId="1FEAFAF7"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79557AA" w14:textId="77777777" w:rsidR="001466C4" w:rsidRDefault="00F64B87">
            <w:pPr>
              <w:bidi w:val="0"/>
              <w:spacing w:after="0" w:line="259" w:lineRule="auto"/>
              <w:ind w:left="0" w:right="67" w:firstLine="0"/>
              <w:jc w:val="center"/>
            </w:pPr>
            <w:r>
              <w:rPr>
                <w:rFonts w:ascii="Aptos" w:eastAsia="Aptos" w:hAnsi="Aptos" w:cs="Aptos"/>
                <w:sz w:val="24"/>
              </w:rPr>
              <w:t>Unilatéral</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750DEDD" w14:textId="77777777" w:rsidR="001466C4" w:rsidRDefault="00F64B87">
            <w:pPr>
              <w:spacing w:after="0" w:line="259" w:lineRule="auto"/>
              <w:ind w:left="27" w:firstLine="0"/>
              <w:jc w:val="center"/>
            </w:pPr>
            <w:r>
              <w:rPr>
                <w:rFonts w:ascii="Aptos" w:eastAsia="Aptos" w:hAnsi="Aptos" w:cs="Aptos"/>
                <w:bCs/>
                <w:sz w:val="24"/>
                <w:rtl/>
              </w:rPr>
              <w:t xml:space="preserve"> </w:t>
            </w:r>
            <w:r>
              <w:rPr>
                <w:bCs/>
                <w:sz w:val="24"/>
                <w:rtl/>
              </w:rPr>
              <w:t xml:space="preserve">أحادي الجانب </w:t>
            </w:r>
          </w:p>
        </w:tc>
        <w:tc>
          <w:tcPr>
            <w:tcW w:w="3257" w:type="dxa"/>
            <w:tcBorders>
              <w:top w:val="single" w:sz="4" w:space="0" w:color="000000"/>
              <w:left w:val="single" w:sz="4" w:space="0" w:color="000000"/>
              <w:bottom w:val="single" w:sz="4" w:space="0" w:color="000000"/>
              <w:right w:val="single" w:sz="4" w:space="0" w:color="000000"/>
            </w:tcBorders>
          </w:tcPr>
          <w:p w14:paraId="0482906B" w14:textId="77777777" w:rsidR="001466C4" w:rsidRDefault="00F64B87">
            <w:pPr>
              <w:bidi w:val="0"/>
              <w:spacing w:after="0" w:line="259" w:lineRule="auto"/>
              <w:ind w:left="0" w:right="72" w:firstLine="0"/>
              <w:jc w:val="center"/>
            </w:pPr>
            <w:r>
              <w:rPr>
                <w:rFonts w:ascii="Aptos" w:eastAsia="Aptos" w:hAnsi="Aptos" w:cs="Aptos"/>
                <w:sz w:val="24"/>
              </w:rPr>
              <w:t xml:space="preserve">Unilateral </w:t>
            </w:r>
            <w:r>
              <w:rPr>
                <w:sz w:val="24"/>
              </w:rPr>
              <w:t xml:space="preserve"> </w:t>
            </w:r>
          </w:p>
        </w:tc>
      </w:tr>
      <w:tr w:rsidR="001466C4" w14:paraId="4F0E04C0"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4AAA203" w14:textId="77777777" w:rsidR="001466C4" w:rsidRDefault="00F64B87">
            <w:pPr>
              <w:bidi w:val="0"/>
              <w:spacing w:after="0" w:line="259" w:lineRule="auto"/>
              <w:ind w:left="0" w:right="70" w:firstLine="0"/>
              <w:jc w:val="center"/>
            </w:pPr>
            <w:r>
              <w:rPr>
                <w:rFonts w:ascii="Aptos" w:eastAsia="Aptos" w:hAnsi="Aptos" w:cs="Aptos"/>
                <w:sz w:val="24"/>
              </w:rPr>
              <w:t xml:space="preserve">Uvéite  </w:t>
            </w:r>
          </w:p>
        </w:tc>
        <w:tc>
          <w:tcPr>
            <w:tcW w:w="2981" w:type="dxa"/>
            <w:tcBorders>
              <w:top w:val="single" w:sz="4" w:space="0" w:color="000000"/>
              <w:left w:val="single" w:sz="4" w:space="0" w:color="000000"/>
              <w:bottom w:val="single" w:sz="4" w:space="0" w:color="000000"/>
              <w:right w:val="single" w:sz="4" w:space="0" w:color="000000"/>
            </w:tcBorders>
          </w:tcPr>
          <w:p w14:paraId="7115FD1E" w14:textId="77777777" w:rsidR="001466C4" w:rsidRDefault="00F64B87">
            <w:pPr>
              <w:spacing w:after="0" w:line="259" w:lineRule="auto"/>
              <w:ind w:left="0" w:right="43" w:firstLine="0"/>
              <w:jc w:val="center"/>
            </w:pPr>
            <w:r>
              <w:rPr>
                <w:rFonts w:ascii="Aptos" w:eastAsia="Aptos" w:hAnsi="Aptos" w:cs="Aptos"/>
                <w:bCs/>
                <w:sz w:val="24"/>
                <w:rtl/>
              </w:rPr>
              <w:t xml:space="preserve"> </w:t>
            </w:r>
            <w:r>
              <w:rPr>
                <w:bCs/>
                <w:sz w:val="24"/>
                <w:rtl/>
              </w:rPr>
              <w:t xml:space="preserve">التهاب العنبية </w:t>
            </w:r>
          </w:p>
        </w:tc>
        <w:tc>
          <w:tcPr>
            <w:tcW w:w="3257" w:type="dxa"/>
            <w:tcBorders>
              <w:top w:val="single" w:sz="4" w:space="0" w:color="000000"/>
              <w:left w:val="single" w:sz="4" w:space="0" w:color="000000"/>
              <w:bottom w:val="single" w:sz="4" w:space="0" w:color="000000"/>
              <w:right w:val="single" w:sz="4" w:space="0" w:color="000000"/>
            </w:tcBorders>
          </w:tcPr>
          <w:p w14:paraId="739C524B" w14:textId="77777777" w:rsidR="001466C4" w:rsidRDefault="00F64B87">
            <w:pPr>
              <w:bidi w:val="0"/>
              <w:spacing w:after="0" w:line="259" w:lineRule="auto"/>
              <w:ind w:left="0" w:right="68" w:firstLine="0"/>
              <w:jc w:val="center"/>
            </w:pPr>
            <w:r>
              <w:rPr>
                <w:rFonts w:ascii="Aptos" w:eastAsia="Aptos" w:hAnsi="Aptos" w:cs="Aptos"/>
                <w:sz w:val="24"/>
              </w:rPr>
              <w:t xml:space="preserve">Uveitis </w:t>
            </w:r>
            <w:r>
              <w:rPr>
                <w:sz w:val="24"/>
              </w:rPr>
              <w:t xml:space="preserve"> </w:t>
            </w:r>
          </w:p>
        </w:tc>
      </w:tr>
      <w:tr w:rsidR="001466C4" w14:paraId="5455AF81"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7D91D2E" w14:textId="77777777" w:rsidR="001466C4" w:rsidRDefault="00F64B87">
            <w:pPr>
              <w:bidi w:val="0"/>
              <w:spacing w:after="0" w:line="259" w:lineRule="auto"/>
              <w:ind w:left="0" w:right="76" w:firstLine="0"/>
              <w:jc w:val="center"/>
            </w:pPr>
            <w:r>
              <w:rPr>
                <w:rFonts w:ascii="Aptos" w:eastAsia="Aptos" w:hAnsi="Aptos" w:cs="Aptos"/>
                <w:sz w:val="24"/>
              </w:rPr>
              <w:t xml:space="preserve">Uvéite phacolytique  </w:t>
            </w:r>
          </w:p>
        </w:tc>
        <w:tc>
          <w:tcPr>
            <w:tcW w:w="2981" w:type="dxa"/>
            <w:tcBorders>
              <w:top w:val="single" w:sz="4" w:space="0" w:color="000000"/>
              <w:left w:val="single" w:sz="4" w:space="0" w:color="000000"/>
              <w:bottom w:val="single" w:sz="4" w:space="0" w:color="000000"/>
              <w:right w:val="single" w:sz="4" w:space="0" w:color="000000"/>
            </w:tcBorders>
          </w:tcPr>
          <w:p w14:paraId="0F4148FA" w14:textId="77777777" w:rsidR="001466C4" w:rsidRDefault="00F64B87">
            <w:pPr>
              <w:spacing w:after="0" w:line="259" w:lineRule="auto"/>
              <w:ind w:left="33" w:firstLine="0"/>
              <w:jc w:val="center"/>
            </w:pPr>
            <w:r>
              <w:rPr>
                <w:rFonts w:ascii="Aptos" w:eastAsia="Aptos" w:hAnsi="Aptos" w:cs="Aptos"/>
                <w:bCs/>
                <w:sz w:val="24"/>
                <w:rtl/>
              </w:rPr>
              <w:t xml:space="preserve"> </w:t>
            </w:r>
            <w:r>
              <w:rPr>
                <w:bCs/>
                <w:sz w:val="24"/>
                <w:rtl/>
              </w:rPr>
              <w:t>التهاب القزحية المذيب للعدسة</w:t>
            </w:r>
          </w:p>
        </w:tc>
        <w:tc>
          <w:tcPr>
            <w:tcW w:w="3257" w:type="dxa"/>
            <w:tcBorders>
              <w:top w:val="single" w:sz="4" w:space="0" w:color="000000"/>
              <w:left w:val="single" w:sz="4" w:space="0" w:color="000000"/>
              <w:bottom w:val="single" w:sz="4" w:space="0" w:color="000000"/>
              <w:right w:val="single" w:sz="4" w:space="0" w:color="000000"/>
            </w:tcBorders>
          </w:tcPr>
          <w:p w14:paraId="56995B70" w14:textId="77777777" w:rsidR="001466C4" w:rsidRDefault="00F64B87">
            <w:pPr>
              <w:bidi w:val="0"/>
              <w:spacing w:after="0" w:line="259" w:lineRule="auto"/>
              <w:ind w:left="0" w:right="74" w:firstLine="0"/>
              <w:jc w:val="center"/>
            </w:pPr>
            <w:r>
              <w:rPr>
                <w:rFonts w:ascii="Aptos" w:eastAsia="Aptos" w:hAnsi="Aptos" w:cs="Aptos"/>
                <w:sz w:val="24"/>
              </w:rPr>
              <w:t xml:space="preserve">Phacolytic uveitis </w:t>
            </w:r>
            <w:r>
              <w:rPr>
                <w:sz w:val="24"/>
              </w:rPr>
              <w:t xml:space="preserve"> </w:t>
            </w:r>
          </w:p>
        </w:tc>
      </w:tr>
      <w:tr w:rsidR="001466C4" w14:paraId="5E20D7F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63ABD34" w14:textId="77777777" w:rsidR="001466C4" w:rsidRDefault="00F64B87">
            <w:pPr>
              <w:bidi w:val="0"/>
              <w:spacing w:after="0" w:line="259" w:lineRule="auto"/>
              <w:ind w:left="0" w:right="69" w:firstLine="0"/>
              <w:jc w:val="center"/>
            </w:pPr>
            <w:r>
              <w:rPr>
                <w:rFonts w:ascii="Aptos" w:eastAsia="Aptos" w:hAnsi="Aptos" w:cs="Aptos"/>
                <w:sz w:val="24"/>
              </w:rPr>
              <w:t xml:space="preserve">Vasculaire  </w:t>
            </w:r>
          </w:p>
        </w:tc>
        <w:tc>
          <w:tcPr>
            <w:tcW w:w="2981" w:type="dxa"/>
            <w:tcBorders>
              <w:top w:val="single" w:sz="4" w:space="0" w:color="000000"/>
              <w:left w:val="single" w:sz="4" w:space="0" w:color="000000"/>
              <w:bottom w:val="single" w:sz="4" w:space="0" w:color="000000"/>
              <w:right w:val="single" w:sz="4" w:space="0" w:color="000000"/>
            </w:tcBorders>
          </w:tcPr>
          <w:p w14:paraId="46796FD2" w14:textId="77777777" w:rsidR="001466C4" w:rsidRDefault="00F64B87">
            <w:pPr>
              <w:spacing w:after="0" w:line="259" w:lineRule="auto"/>
              <w:ind w:left="33" w:firstLine="0"/>
              <w:jc w:val="center"/>
            </w:pPr>
            <w:r>
              <w:rPr>
                <w:rFonts w:ascii="Aptos" w:eastAsia="Aptos" w:hAnsi="Aptos" w:cs="Aptos"/>
                <w:bCs/>
                <w:sz w:val="24"/>
                <w:rtl/>
              </w:rPr>
              <w:t xml:space="preserve"> </w:t>
            </w:r>
            <w:r>
              <w:rPr>
                <w:bCs/>
                <w:sz w:val="24"/>
                <w:rtl/>
              </w:rPr>
              <w:t>وعائي</w:t>
            </w:r>
          </w:p>
        </w:tc>
        <w:tc>
          <w:tcPr>
            <w:tcW w:w="3257" w:type="dxa"/>
            <w:tcBorders>
              <w:top w:val="single" w:sz="4" w:space="0" w:color="000000"/>
              <w:left w:val="single" w:sz="4" w:space="0" w:color="000000"/>
              <w:bottom w:val="single" w:sz="4" w:space="0" w:color="000000"/>
              <w:right w:val="single" w:sz="4" w:space="0" w:color="000000"/>
            </w:tcBorders>
          </w:tcPr>
          <w:p w14:paraId="3BC3B5C3" w14:textId="77777777" w:rsidR="001466C4" w:rsidRDefault="00F64B87">
            <w:pPr>
              <w:bidi w:val="0"/>
              <w:spacing w:after="0" w:line="259" w:lineRule="auto"/>
              <w:ind w:left="0" w:right="68" w:firstLine="0"/>
              <w:jc w:val="center"/>
            </w:pPr>
            <w:r>
              <w:rPr>
                <w:rFonts w:ascii="Aptos" w:eastAsia="Aptos" w:hAnsi="Aptos" w:cs="Aptos"/>
                <w:sz w:val="24"/>
              </w:rPr>
              <w:t xml:space="preserve">Vascular </w:t>
            </w:r>
            <w:r>
              <w:rPr>
                <w:sz w:val="24"/>
              </w:rPr>
              <w:t xml:space="preserve"> </w:t>
            </w:r>
          </w:p>
        </w:tc>
      </w:tr>
      <w:tr w:rsidR="001466C4" w14:paraId="44DC15C9" w14:textId="77777777">
        <w:trPr>
          <w:trHeight w:val="511"/>
        </w:trPr>
        <w:tc>
          <w:tcPr>
            <w:tcW w:w="3542" w:type="dxa"/>
            <w:tcBorders>
              <w:top w:val="single" w:sz="4" w:space="0" w:color="000000"/>
              <w:left w:val="single" w:sz="4" w:space="0" w:color="000000"/>
              <w:bottom w:val="single" w:sz="4" w:space="0" w:color="000000"/>
              <w:right w:val="single" w:sz="4" w:space="0" w:color="000000"/>
            </w:tcBorders>
          </w:tcPr>
          <w:p w14:paraId="2D096483" w14:textId="77777777" w:rsidR="001466C4" w:rsidRDefault="00F64B87">
            <w:pPr>
              <w:bidi w:val="0"/>
              <w:spacing w:after="0" w:line="259" w:lineRule="auto"/>
              <w:ind w:left="0" w:right="69" w:firstLine="0"/>
              <w:jc w:val="center"/>
            </w:pPr>
            <w:r>
              <w:rPr>
                <w:rFonts w:ascii="Aptos" w:eastAsia="Aptos" w:hAnsi="Aptos" w:cs="Aptos"/>
                <w:sz w:val="24"/>
              </w:rPr>
              <w:t xml:space="preserve">Vascularite  </w:t>
            </w:r>
          </w:p>
        </w:tc>
        <w:tc>
          <w:tcPr>
            <w:tcW w:w="2981" w:type="dxa"/>
            <w:tcBorders>
              <w:top w:val="single" w:sz="4" w:space="0" w:color="000000"/>
              <w:left w:val="single" w:sz="4" w:space="0" w:color="000000"/>
              <w:bottom w:val="single" w:sz="4" w:space="0" w:color="000000"/>
              <w:right w:val="single" w:sz="4" w:space="0" w:color="000000"/>
            </w:tcBorders>
          </w:tcPr>
          <w:p w14:paraId="5C61CA42" w14:textId="77777777" w:rsidR="001466C4" w:rsidRDefault="00F64B87">
            <w:pPr>
              <w:spacing w:after="0" w:line="259" w:lineRule="auto"/>
              <w:ind w:left="23" w:firstLine="0"/>
              <w:jc w:val="center"/>
            </w:pPr>
            <w:r>
              <w:rPr>
                <w:rFonts w:ascii="Aptos" w:eastAsia="Aptos" w:hAnsi="Aptos" w:cs="Aptos"/>
                <w:bCs/>
                <w:sz w:val="24"/>
                <w:rtl/>
              </w:rPr>
              <w:t xml:space="preserve"> </w:t>
            </w:r>
            <w:r>
              <w:rPr>
                <w:bCs/>
                <w:sz w:val="24"/>
                <w:rtl/>
              </w:rPr>
              <w:t xml:space="preserve">التهاب </w:t>
            </w:r>
          </w:p>
        </w:tc>
        <w:tc>
          <w:tcPr>
            <w:tcW w:w="3257" w:type="dxa"/>
            <w:tcBorders>
              <w:top w:val="single" w:sz="4" w:space="0" w:color="000000"/>
              <w:left w:val="single" w:sz="4" w:space="0" w:color="000000"/>
              <w:bottom w:val="single" w:sz="4" w:space="0" w:color="000000"/>
              <w:right w:val="single" w:sz="4" w:space="0" w:color="000000"/>
            </w:tcBorders>
          </w:tcPr>
          <w:p w14:paraId="2E99298F" w14:textId="77777777" w:rsidR="001466C4" w:rsidRDefault="00F64B87">
            <w:pPr>
              <w:bidi w:val="0"/>
              <w:spacing w:after="0" w:line="259" w:lineRule="auto"/>
              <w:ind w:left="0" w:right="74" w:firstLine="0"/>
              <w:jc w:val="center"/>
            </w:pPr>
            <w:r>
              <w:rPr>
                <w:rFonts w:ascii="Aptos" w:eastAsia="Aptos" w:hAnsi="Aptos" w:cs="Aptos"/>
                <w:sz w:val="24"/>
              </w:rPr>
              <w:t xml:space="preserve">Vasculitis </w:t>
            </w:r>
            <w:r>
              <w:rPr>
                <w:sz w:val="24"/>
              </w:rPr>
              <w:t xml:space="preserve"> </w:t>
            </w:r>
          </w:p>
        </w:tc>
      </w:tr>
      <w:tr w:rsidR="001466C4" w14:paraId="6977DF54" w14:textId="77777777">
        <w:trPr>
          <w:trHeight w:val="505"/>
        </w:trPr>
        <w:tc>
          <w:tcPr>
            <w:tcW w:w="3542" w:type="dxa"/>
            <w:tcBorders>
              <w:top w:val="single" w:sz="4" w:space="0" w:color="000000"/>
              <w:left w:val="single" w:sz="4" w:space="0" w:color="000000"/>
              <w:bottom w:val="single" w:sz="4" w:space="0" w:color="000000"/>
              <w:right w:val="single" w:sz="4" w:space="0" w:color="000000"/>
            </w:tcBorders>
          </w:tcPr>
          <w:p w14:paraId="4A3C9AC2" w14:textId="77777777" w:rsidR="001466C4" w:rsidRDefault="00F64B87">
            <w:pPr>
              <w:bidi w:val="0"/>
              <w:spacing w:after="0" w:line="259" w:lineRule="auto"/>
              <w:ind w:left="0" w:right="67" w:firstLine="0"/>
              <w:jc w:val="center"/>
            </w:pPr>
            <w:r>
              <w:rPr>
                <w:rFonts w:ascii="Aptos" w:eastAsia="Aptos" w:hAnsi="Aptos" w:cs="Aptos"/>
                <w:sz w:val="24"/>
              </w:rPr>
              <w:t xml:space="preserve">Verre bifocal </w:t>
            </w:r>
          </w:p>
        </w:tc>
        <w:tc>
          <w:tcPr>
            <w:tcW w:w="2981" w:type="dxa"/>
            <w:tcBorders>
              <w:top w:val="single" w:sz="4" w:space="0" w:color="000000"/>
              <w:left w:val="single" w:sz="4" w:space="0" w:color="000000"/>
              <w:bottom w:val="single" w:sz="4" w:space="0" w:color="000000"/>
              <w:right w:val="single" w:sz="4" w:space="0" w:color="000000"/>
            </w:tcBorders>
          </w:tcPr>
          <w:p w14:paraId="1209DD0C" w14:textId="77777777" w:rsidR="001466C4" w:rsidRDefault="00F64B87">
            <w:pPr>
              <w:spacing w:after="0" w:line="259" w:lineRule="auto"/>
              <w:ind w:left="0" w:right="38" w:firstLine="0"/>
              <w:jc w:val="center"/>
            </w:pPr>
            <w:r>
              <w:rPr>
                <w:rFonts w:ascii="Aptos" w:eastAsia="Aptos" w:hAnsi="Aptos" w:cs="Aptos"/>
                <w:bCs/>
                <w:sz w:val="24"/>
                <w:rtl/>
              </w:rPr>
              <w:t xml:space="preserve"> </w:t>
            </w:r>
            <w:r>
              <w:rPr>
                <w:bCs/>
                <w:sz w:val="24"/>
                <w:rtl/>
              </w:rPr>
              <w:t xml:space="preserve">زجاج ثنائي المحور </w:t>
            </w:r>
          </w:p>
        </w:tc>
        <w:tc>
          <w:tcPr>
            <w:tcW w:w="3257" w:type="dxa"/>
            <w:tcBorders>
              <w:top w:val="single" w:sz="4" w:space="0" w:color="000000"/>
              <w:left w:val="single" w:sz="4" w:space="0" w:color="000000"/>
              <w:bottom w:val="single" w:sz="4" w:space="0" w:color="000000"/>
              <w:right w:val="single" w:sz="4" w:space="0" w:color="000000"/>
            </w:tcBorders>
          </w:tcPr>
          <w:p w14:paraId="1F71BD4C" w14:textId="77777777" w:rsidR="001466C4" w:rsidRDefault="00F64B87">
            <w:pPr>
              <w:bidi w:val="0"/>
              <w:spacing w:after="0" w:line="259" w:lineRule="auto"/>
              <w:ind w:left="0" w:right="69" w:firstLine="0"/>
              <w:jc w:val="center"/>
            </w:pPr>
            <w:r>
              <w:rPr>
                <w:rFonts w:ascii="Aptos" w:eastAsia="Aptos" w:hAnsi="Aptos" w:cs="Aptos"/>
                <w:sz w:val="24"/>
              </w:rPr>
              <w:t>Bifocal glass</w:t>
            </w:r>
            <w:r>
              <w:rPr>
                <w:sz w:val="24"/>
              </w:rPr>
              <w:t xml:space="preserve"> </w:t>
            </w:r>
          </w:p>
        </w:tc>
      </w:tr>
      <w:tr w:rsidR="001466C4" w14:paraId="531FCB9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6BF87BC" w14:textId="77777777" w:rsidR="001466C4" w:rsidRDefault="00F64B87">
            <w:pPr>
              <w:bidi w:val="0"/>
              <w:spacing w:after="0" w:line="259" w:lineRule="auto"/>
              <w:ind w:left="0" w:right="74" w:firstLine="0"/>
              <w:jc w:val="center"/>
            </w:pPr>
            <w:r>
              <w:rPr>
                <w:rFonts w:ascii="Aptos" w:eastAsia="Aptos" w:hAnsi="Aptos" w:cs="Aptos"/>
                <w:sz w:val="24"/>
              </w:rPr>
              <w:t xml:space="preserve">Verre convergent  </w:t>
            </w:r>
          </w:p>
        </w:tc>
        <w:tc>
          <w:tcPr>
            <w:tcW w:w="2981" w:type="dxa"/>
            <w:tcBorders>
              <w:top w:val="single" w:sz="4" w:space="0" w:color="000000"/>
              <w:left w:val="single" w:sz="4" w:space="0" w:color="000000"/>
              <w:bottom w:val="single" w:sz="4" w:space="0" w:color="000000"/>
              <w:right w:val="single" w:sz="4" w:space="0" w:color="000000"/>
            </w:tcBorders>
          </w:tcPr>
          <w:p w14:paraId="6CC7188D" w14:textId="77777777" w:rsidR="001466C4" w:rsidRDefault="00F64B87">
            <w:pPr>
              <w:spacing w:after="0" w:line="259" w:lineRule="auto"/>
              <w:ind w:left="0" w:right="38" w:firstLine="0"/>
              <w:jc w:val="center"/>
            </w:pPr>
            <w:r>
              <w:rPr>
                <w:rFonts w:ascii="Aptos" w:eastAsia="Aptos" w:hAnsi="Aptos" w:cs="Aptos"/>
                <w:bCs/>
                <w:sz w:val="24"/>
                <w:rtl/>
              </w:rPr>
              <w:t xml:space="preserve"> </w:t>
            </w:r>
            <w:r>
              <w:rPr>
                <w:bCs/>
                <w:sz w:val="24"/>
                <w:rtl/>
              </w:rPr>
              <w:t xml:space="preserve">زجاج مباعد </w:t>
            </w:r>
          </w:p>
        </w:tc>
        <w:tc>
          <w:tcPr>
            <w:tcW w:w="3257" w:type="dxa"/>
            <w:tcBorders>
              <w:top w:val="single" w:sz="4" w:space="0" w:color="000000"/>
              <w:left w:val="single" w:sz="4" w:space="0" w:color="000000"/>
              <w:bottom w:val="single" w:sz="4" w:space="0" w:color="000000"/>
              <w:right w:val="single" w:sz="4" w:space="0" w:color="000000"/>
            </w:tcBorders>
          </w:tcPr>
          <w:p w14:paraId="2D05D096" w14:textId="77777777" w:rsidR="001466C4" w:rsidRDefault="00F64B87">
            <w:pPr>
              <w:bidi w:val="0"/>
              <w:spacing w:after="0" w:line="259" w:lineRule="auto"/>
              <w:ind w:left="0" w:right="65" w:firstLine="0"/>
              <w:jc w:val="center"/>
            </w:pPr>
            <w:r>
              <w:rPr>
                <w:rFonts w:ascii="Aptos" w:eastAsia="Aptos" w:hAnsi="Aptos" w:cs="Aptos"/>
                <w:sz w:val="24"/>
              </w:rPr>
              <w:t>Converging glass</w:t>
            </w:r>
            <w:r>
              <w:rPr>
                <w:sz w:val="24"/>
              </w:rPr>
              <w:t xml:space="preserve"> </w:t>
            </w:r>
          </w:p>
        </w:tc>
      </w:tr>
      <w:tr w:rsidR="001466C4" w14:paraId="74064B5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05D2CD3B" w14:textId="77777777" w:rsidR="001466C4" w:rsidRDefault="00F64B87">
            <w:pPr>
              <w:bidi w:val="0"/>
              <w:spacing w:after="0" w:line="259" w:lineRule="auto"/>
              <w:ind w:left="0" w:right="63" w:firstLine="0"/>
              <w:jc w:val="center"/>
            </w:pPr>
            <w:r>
              <w:rPr>
                <w:rFonts w:ascii="Aptos" w:eastAsia="Aptos" w:hAnsi="Aptos" w:cs="Aptos"/>
                <w:sz w:val="24"/>
              </w:rPr>
              <w:t xml:space="preserve">Verre divergent </w:t>
            </w:r>
          </w:p>
        </w:tc>
        <w:tc>
          <w:tcPr>
            <w:tcW w:w="2981" w:type="dxa"/>
            <w:tcBorders>
              <w:top w:val="single" w:sz="4" w:space="0" w:color="000000"/>
              <w:left w:val="single" w:sz="4" w:space="0" w:color="000000"/>
              <w:bottom w:val="single" w:sz="4" w:space="0" w:color="000000"/>
              <w:right w:val="single" w:sz="4" w:space="0" w:color="000000"/>
            </w:tcBorders>
          </w:tcPr>
          <w:p w14:paraId="031814B3" w14:textId="77777777" w:rsidR="001466C4" w:rsidRDefault="00F64B87">
            <w:pPr>
              <w:spacing w:after="0" w:line="259" w:lineRule="auto"/>
              <w:ind w:left="0" w:right="33" w:firstLine="0"/>
              <w:jc w:val="center"/>
            </w:pPr>
            <w:r>
              <w:rPr>
                <w:rFonts w:ascii="Aptos" w:eastAsia="Aptos" w:hAnsi="Aptos" w:cs="Aptos"/>
                <w:bCs/>
                <w:sz w:val="24"/>
                <w:rtl/>
              </w:rPr>
              <w:t xml:space="preserve"> </w:t>
            </w:r>
            <w:r>
              <w:rPr>
                <w:bCs/>
                <w:sz w:val="24"/>
                <w:rtl/>
              </w:rPr>
              <w:t xml:space="preserve">زجاج مقارب </w:t>
            </w:r>
          </w:p>
        </w:tc>
        <w:tc>
          <w:tcPr>
            <w:tcW w:w="3257" w:type="dxa"/>
            <w:tcBorders>
              <w:top w:val="single" w:sz="4" w:space="0" w:color="000000"/>
              <w:left w:val="single" w:sz="4" w:space="0" w:color="000000"/>
              <w:bottom w:val="single" w:sz="4" w:space="0" w:color="000000"/>
              <w:right w:val="single" w:sz="4" w:space="0" w:color="000000"/>
            </w:tcBorders>
          </w:tcPr>
          <w:p w14:paraId="4DDEB659" w14:textId="77777777" w:rsidR="001466C4" w:rsidRDefault="00F64B87">
            <w:pPr>
              <w:bidi w:val="0"/>
              <w:spacing w:after="0" w:line="259" w:lineRule="auto"/>
              <w:ind w:left="0" w:right="70" w:firstLine="0"/>
              <w:jc w:val="center"/>
            </w:pPr>
            <w:r>
              <w:rPr>
                <w:rFonts w:ascii="Aptos" w:eastAsia="Aptos" w:hAnsi="Aptos" w:cs="Aptos"/>
                <w:sz w:val="24"/>
              </w:rPr>
              <w:t>Divergent glass</w:t>
            </w:r>
            <w:r>
              <w:rPr>
                <w:sz w:val="24"/>
              </w:rPr>
              <w:t xml:space="preserve"> </w:t>
            </w:r>
          </w:p>
        </w:tc>
      </w:tr>
      <w:tr w:rsidR="001466C4" w14:paraId="455874B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30849B93" w14:textId="77777777" w:rsidR="001466C4" w:rsidRDefault="00F64B87">
            <w:pPr>
              <w:bidi w:val="0"/>
              <w:spacing w:after="0" w:line="259" w:lineRule="auto"/>
              <w:ind w:left="0" w:right="68" w:firstLine="0"/>
              <w:jc w:val="center"/>
            </w:pPr>
            <w:r>
              <w:rPr>
                <w:rFonts w:ascii="Aptos" w:eastAsia="Aptos" w:hAnsi="Aptos" w:cs="Aptos"/>
                <w:sz w:val="24"/>
              </w:rPr>
              <w:t xml:space="preserve">Verre monofocal </w:t>
            </w:r>
          </w:p>
        </w:tc>
        <w:tc>
          <w:tcPr>
            <w:tcW w:w="2981" w:type="dxa"/>
            <w:tcBorders>
              <w:top w:val="single" w:sz="4" w:space="0" w:color="000000"/>
              <w:left w:val="single" w:sz="4" w:space="0" w:color="000000"/>
              <w:bottom w:val="single" w:sz="4" w:space="0" w:color="000000"/>
              <w:right w:val="single" w:sz="4" w:space="0" w:color="000000"/>
            </w:tcBorders>
          </w:tcPr>
          <w:p w14:paraId="6A5129F2" w14:textId="77777777" w:rsidR="001466C4" w:rsidRDefault="00F64B87">
            <w:pPr>
              <w:spacing w:after="0" w:line="259" w:lineRule="auto"/>
              <w:ind w:left="22" w:firstLine="0"/>
              <w:jc w:val="center"/>
            </w:pPr>
            <w:r>
              <w:rPr>
                <w:rFonts w:ascii="Aptos" w:eastAsia="Aptos" w:hAnsi="Aptos" w:cs="Aptos"/>
                <w:bCs/>
                <w:sz w:val="24"/>
                <w:rtl/>
              </w:rPr>
              <w:t xml:space="preserve"> </w:t>
            </w:r>
            <w:r>
              <w:rPr>
                <w:bCs/>
                <w:sz w:val="24"/>
                <w:rtl/>
              </w:rPr>
              <w:t xml:space="preserve">زجاج أحادي المحور </w:t>
            </w:r>
          </w:p>
        </w:tc>
        <w:tc>
          <w:tcPr>
            <w:tcW w:w="3257" w:type="dxa"/>
            <w:tcBorders>
              <w:top w:val="single" w:sz="4" w:space="0" w:color="000000"/>
              <w:left w:val="single" w:sz="4" w:space="0" w:color="000000"/>
              <w:bottom w:val="single" w:sz="4" w:space="0" w:color="000000"/>
              <w:right w:val="single" w:sz="4" w:space="0" w:color="000000"/>
            </w:tcBorders>
          </w:tcPr>
          <w:p w14:paraId="46C3170F" w14:textId="77777777" w:rsidR="001466C4" w:rsidRDefault="00F64B87">
            <w:pPr>
              <w:bidi w:val="0"/>
              <w:spacing w:after="0" w:line="259" w:lineRule="auto"/>
              <w:ind w:left="0" w:right="66" w:firstLine="0"/>
              <w:jc w:val="center"/>
            </w:pPr>
            <w:r>
              <w:rPr>
                <w:rFonts w:ascii="Aptos" w:eastAsia="Aptos" w:hAnsi="Aptos" w:cs="Aptos"/>
                <w:sz w:val="24"/>
              </w:rPr>
              <w:t>Monofocal glass</w:t>
            </w:r>
            <w:r>
              <w:rPr>
                <w:sz w:val="24"/>
              </w:rPr>
              <w:t xml:space="preserve"> </w:t>
            </w:r>
          </w:p>
        </w:tc>
      </w:tr>
      <w:tr w:rsidR="001466C4" w14:paraId="1A5CF13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6D834BC7" w14:textId="77777777" w:rsidR="001466C4" w:rsidRDefault="00F64B87">
            <w:pPr>
              <w:bidi w:val="0"/>
              <w:spacing w:after="0" w:line="259" w:lineRule="auto"/>
              <w:ind w:left="0" w:right="179" w:firstLine="0"/>
              <w:jc w:val="center"/>
            </w:pPr>
            <w:r>
              <w:rPr>
                <w:rFonts w:ascii="Aptos" w:eastAsia="Aptos" w:hAnsi="Aptos" w:cs="Aptos"/>
                <w:sz w:val="24"/>
              </w:rPr>
              <w:t xml:space="preserve">Verre progressif </w:t>
            </w:r>
            <w:r>
              <w:rPr>
                <w:sz w:val="24"/>
              </w:rPr>
              <w:t xml:space="preserv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0FEF851" w14:textId="77777777" w:rsidR="001466C4" w:rsidRDefault="00F64B87">
            <w:pPr>
              <w:spacing w:after="0" w:line="259" w:lineRule="auto"/>
              <w:ind w:left="32" w:firstLine="0"/>
              <w:jc w:val="center"/>
            </w:pPr>
            <w:r>
              <w:rPr>
                <w:rFonts w:ascii="Aptos" w:eastAsia="Aptos" w:hAnsi="Aptos" w:cs="Aptos"/>
                <w:bCs/>
                <w:sz w:val="24"/>
                <w:rtl/>
              </w:rPr>
              <w:t xml:space="preserve"> </w:t>
            </w:r>
            <w:r>
              <w:rPr>
                <w:bCs/>
                <w:sz w:val="24"/>
                <w:rtl/>
              </w:rPr>
              <w:t>زجاج تدريجي</w:t>
            </w:r>
          </w:p>
        </w:tc>
        <w:tc>
          <w:tcPr>
            <w:tcW w:w="3257" w:type="dxa"/>
            <w:tcBorders>
              <w:top w:val="single" w:sz="4" w:space="0" w:color="000000"/>
              <w:left w:val="single" w:sz="4" w:space="0" w:color="000000"/>
              <w:bottom w:val="single" w:sz="4" w:space="0" w:color="000000"/>
              <w:right w:val="single" w:sz="4" w:space="0" w:color="000000"/>
            </w:tcBorders>
          </w:tcPr>
          <w:p w14:paraId="30893257" w14:textId="77777777" w:rsidR="001466C4" w:rsidRDefault="00F64B87">
            <w:pPr>
              <w:bidi w:val="0"/>
              <w:spacing w:after="0" w:line="259" w:lineRule="auto"/>
              <w:ind w:left="0" w:right="70" w:firstLine="0"/>
              <w:jc w:val="center"/>
            </w:pPr>
            <w:r>
              <w:rPr>
                <w:rFonts w:ascii="Aptos" w:eastAsia="Aptos" w:hAnsi="Aptos" w:cs="Aptos"/>
                <w:sz w:val="24"/>
              </w:rPr>
              <w:t>Progressive glass</w:t>
            </w:r>
            <w:r>
              <w:rPr>
                <w:sz w:val="24"/>
              </w:rPr>
              <w:t xml:space="preserve"> </w:t>
            </w:r>
          </w:p>
        </w:tc>
      </w:tr>
      <w:tr w:rsidR="001466C4" w14:paraId="6B17FCA8"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7A9DF0D7" w14:textId="77777777" w:rsidR="001466C4" w:rsidRDefault="00F64B87">
            <w:pPr>
              <w:bidi w:val="0"/>
              <w:spacing w:after="0" w:line="259" w:lineRule="auto"/>
              <w:ind w:left="0" w:right="70" w:firstLine="0"/>
              <w:jc w:val="center"/>
            </w:pPr>
            <w:r>
              <w:rPr>
                <w:rFonts w:ascii="Aptos" w:eastAsia="Aptos" w:hAnsi="Aptos" w:cs="Aptos"/>
                <w:sz w:val="24"/>
              </w:rPr>
              <w:t xml:space="preserve">Vision centrale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82D549B" w14:textId="77777777" w:rsidR="001466C4" w:rsidRDefault="00F64B87">
            <w:pPr>
              <w:spacing w:after="0" w:line="259" w:lineRule="auto"/>
              <w:ind w:left="0" w:right="33" w:firstLine="0"/>
              <w:jc w:val="center"/>
            </w:pPr>
            <w:r>
              <w:rPr>
                <w:rFonts w:ascii="Aptos" w:eastAsia="Aptos" w:hAnsi="Aptos" w:cs="Aptos"/>
                <w:bCs/>
                <w:sz w:val="24"/>
                <w:rtl/>
              </w:rPr>
              <w:t xml:space="preserve"> </w:t>
            </w:r>
            <w:r>
              <w:rPr>
                <w:bCs/>
                <w:sz w:val="24"/>
                <w:rtl/>
              </w:rPr>
              <w:t xml:space="preserve">رؤية مركزية </w:t>
            </w:r>
          </w:p>
        </w:tc>
        <w:tc>
          <w:tcPr>
            <w:tcW w:w="3257" w:type="dxa"/>
            <w:tcBorders>
              <w:top w:val="single" w:sz="4" w:space="0" w:color="000000"/>
              <w:left w:val="single" w:sz="4" w:space="0" w:color="000000"/>
              <w:bottom w:val="single" w:sz="4" w:space="0" w:color="000000"/>
              <w:right w:val="single" w:sz="4" w:space="0" w:color="000000"/>
            </w:tcBorders>
          </w:tcPr>
          <w:p w14:paraId="1E137263" w14:textId="77777777" w:rsidR="001466C4" w:rsidRDefault="00F64B87">
            <w:pPr>
              <w:bidi w:val="0"/>
              <w:spacing w:after="0" w:line="259" w:lineRule="auto"/>
              <w:ind w:left="0" w:right="65" w:firstLine="0"/>
              <w:jc w:val="center"/>
            </w:pPr>
            <w:r>
              <w:rPr>
                <w:rFonts w:ascii="Aptos" w:eastAsia="Aptos" w:hAnsi="Aptos" w:cs="Aptos"/>
                <w:sz w:val="24"/>
              </w:rPr>
              <w:t xml:space="preserve">Central vision </w:t>
            </w:r>
            <w:r>
              <w:rPr>
                <w:sz w:val="24"/>
              </w:rPr>
              <w:t xml:space="preserve"> </w:t>
            </w:r>
          </w:p>
        </w:tc>
      </w:tr>
      <w:tr w:rsidR="001466C4" w14:paraId="0E02693B"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124497D2" w14:textId="77777777" w:rsidR="001466C4" w:rsidRDefault="00F64B87">
            <w:pPr>
              <w:bidi w:val="0"/>
              <w:spacing w:after="0" w:line="259" w:lineRule="auto"/>
              <w:ind w:left="0" w:right="77" w:firstLine="0"/>
              <w:jc w:val="center"/>
            </w:pPr>
            <w:r>
              <w:rPr>
                <w:rFonts w:ascii="Aptos" w:eastAsia="Aptos" w:hAnsi="Aptos" w:cs="Aptos"/>
                <w:sz w:val="24"/>
              </w:rPr>
              <w:t>Vision maculaire centrale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6C80FE38" w14:textId="77777777" w:rsidR="001466C4" w:rsidRDefault="00F64B87">
            <w:pPr>
              <w:spacing w:after="0" w:line="259" w:lineRule="auto"/>
              <w:ind w:left="27" w:firstLine="0"/>
              <w:jc w:val="center"/>
            </w:pPr>
            <w:r>
              <w:rPr>
                <w:rFonts w:ascii="Aptos" w:eastAsia="Aptos" w:hAnsi="Aptos" w:cs="Aptos"/>
                <w:bCs/>
                <w:sz w:val="24"/>
                <w:rtl/>
              </w:rPr>
              <w:t xml:space="preserve"> </w:t>
            </w:r>
            <w:r>
              <w:rPr>
                <w:bCs/>
                <w:sz w:val="24"/>
                <w:rtl/>
              </w:rPr>
              <w:t>رؤية بقعية مركزية</w:t>
            </w:r>
          </w:p>
        </w:tc>
        <w:tc>
          <w:tcPr>
            <w:tcW w:w="3257" w:type="dxa"/>
            <w:tcBorders>
              <w:top w:val="single" w:sz="4" w:space="0" w:color="000000"/>
              <w:left w:val="single" w:sz="4" w:space="0" w:color="000000"/>
              <w:bottom w:val="single" w:sz="4" w:space="0" w:color="000000"/>
              <w:right w:val="single" w:sz="4" w:space="0" w:color="000000"/>
            </w:tcBorders>
          </w:tcPr>
          <w:p w14:paraId="2BA5AD9F" w14:textId="77777777" w:rsidR="001466C4" w:rsidRDefault="00F64B87">
            <w:pPr>
              <w:bidi w:val="0"/>
              <w:spacing w:after="0" w:line="259" w:lineRule="auto"/>
              <w:ind w:left="0" w:right="65" w:firstLine="0"/>
              <w:jc w:val="center"/>
            </w:pPr>
            <w:r>
              <w:rPr>
                <w:rFonts w:ascii="Aptos" w:eastAsia="Aptos" w:hAnsi="Aptos" w:cs="Aptos"/>
                <w:sz w:val="24"/>
              </w:rPr>
              <w:t xml:space="preserve">Central macular vision </w:t>
            </w:r>
            <w:r>
              <w:rPr>
                <w:sz w:val="24"/>
              </w:rPr>
              <w:t xml:space="preserve"> </w:t>
            </w:r>
          </w:p>
        </w:tc>
      </w:tr>
      <w:tr w:rsidR="001466C4" w14:paraId="7E825FC6" w14:textId="77777777">
        <w:trPr>
          <w:trHeight w:val="810"/>
        </w:trPr>
        <w:tc>
          <w:tcPr>
            <w:tcW w:w="3542" w:type="dxa"/>
            <w:tcBorders>
              <w:top w:val="single" w:sz="4" w:space="0" w:color="000000"/>
              <w:left w:val="single" w:sz="4" w:space="0" w:color="000000"/>
              <w:bottom w:val="single" w:sz="4" w:space="0" w:color="000000"/>
              <w:right w:val="single" w:sz="4" w:space="0" w:color="000000"/>
            </w:tcBorders>
          </w:tcPr>
          <w:p w14:paraId="0D8BC651" w14:textId="77777777" w:rsidR="001466C4" w:rsidRDefault="00F64B87">
            <w:pPr>
              <w:bidi w:val="0"/>
              <w:spacing w:after="0" w:line="259" w:lineRule="auto"/>
              <w:ind w:left="0" w:firstLine="0"/>
              <w:jc w:val="left"/>
            </w:pPr>
            <w:r>
              <w:rPr>
                <w:rFonts w:ascii="Aptos" w:eastAsia="Aptos" w:hAnsi="Aptos" w:cs="Aptos"/>
                <w:sz w:val="24"/>
              </w:rPr>
              <w:t>Vitréo-rétinopathie exsudative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643C8A6" w14:textId="77777777" w:rsidR="001466C4" w:rsidRDefault="00F64B87">
            <w:pPr>
              <w:spacing w:after="0" w:line="259" w:lineRule="auto"/>
              <w:ind w:left="616" w:right="355" w:hanging="616"/>
            </w:pPr>
            <w:r>
              <w:rPr>
                <w:bCs/>
                <w:sz w:val="24"/>
                <w:rtl/>
              </w:rPr>
              <w:t xml:space="preserve">اعتلال الزجاجي و الشبكية </w:t>
            </w:r>
            <w:r>
              <w:rPr>
                <w:rFonts w:ascii="Aptos" w:eastAsia="Aptos" w:hAnsi="Aptos" w:cs="Aptos"/>
                <w:bCs/>
                <w:sz w:val="24"/>
                <w:rtl/>
              </w:rPr>
              <w:t xml:space="preserve"> </w:t>
            </w:r>
            <w:r>
              <w:rPr>
                <w:bCs/>
                <w:sz w:val="24"/>
                <w:rtl/>
              </w:rPr>
              <w:t xml:space="preserve">النضحي </w:t>
            </w:r>
          </w:p>
        </w:tc>
        <w:tc>
          <w:tcPr>
            <w:tcW w:w="3257" w:type="dxa"/>
            <w:tcBorders>
              <w:top w:val="single" w:sz="4" w:space="0" w:color="000000"/>
              <w:left w:val="single" w:sz="4" w:space="0" w:color="000000"/>
              <w:bottom w:val="single" w:sz="4" w:space="0" w:color="000000"/>
              <w:right w:val="single" w:sz="4" w:space="0" w:color="000000"/>
            </w:tcBorders>
          </w:tcPr>
          <w:p w14:paraId="31755D20" w14:textId="77777777" w:rsidR="001466C4" w:rsidRDefault="00F64B87">
            <w:pPr>
              <w:bidi w:val="0"/>
              <w:spacing w:after="0" w:line="259" w:lineRule="auto"/>
              <w:ind w:left="10" w:firstLine="0"/>
              <w:jc w:val="left"/>
            </w:pPr>
            <w:r>
              <w:rPr>
                <w:rFonts w:ascii="Aptos" w:eastAsia="Aptos" w:hAnsi="Aptos" w:cs="Aptos"/>
                <w:sz w:val="24"/>
              </w:rPr>
              <w:t>Exudative vitreoretinopathy</w:t>
            </w:r>
            <w:r>
              <w:rPr>
                <w:sz w:val="24"/>
              </w:rPr>
              <w:t xml:space="preserve"> </w:t>
            </w:r>
          </w:p>
        </w:tc>
      </w:tr>
      <w:tr w:rsidR="001466C4" w14:paraId="027D7A88" w14:textId="77777777">
        <w:trPr>
          <w:trHeight w:val="846"/>
        </w:trPr>
        <w:tc>
          <w:tcPr>
            <w:tcW w:w="3542" w:type="dxa"/>
            <w:tcBorders>
              <w:top w:val="single" w:sz="4" w:space="0" w:color="000000"/>
              <w:left w:val="single" w:sz="4" w:space="0" w:color="000000"/>
              <w:bottom w:val="single" w:sz="4" w:space="0" w:color="000000"/>
              <w:right w:val="single" w:sz="4" w:space="0" w:color="000000"/>
            </w:tcBorders>
          </w:tcPr>
          <w:p w14:paraId="6AA1363F" w14:textId="77777777" w:rsidR="001466C4" w:rsidRDefault="00F64B87">
            <w:pPr>
              <w:bidi w:val="0"/>
              <w:spacing w:after="0" w:line="259" w:lineRule="auto"/>
              <w:ind w:left="0" w:firstLine="0"/>
              <w:jc w:val="center"/>
            </w:pPr>
            <w:r>
              <w:rPr>
                <w:rFonts w:ascii="Aptos" w:eastAsia="Aptos" w:hAnsi="Aptos" w:cs="Aptos"/>
                <w:sz w:val="24"/>
              </w:rPr>
              <w:t xml:space="preserve">Voies optiques rétro chiasmatiques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45AB10BD" w14:textId="77777777" w:rsidR="001466C4" w:rsidRDefault="00F64B87">
            <w:pPr>
              <w:spacing w:after="0" w:line="259" w:lineRule="auto"/>
              <w:ind w:left="0" w:right="42" w:firstLine="0"/>
              <w:jc w:val="center"/>
            </w:pPr>
            <w:r>
              <w:rPr>
                <w:rFonts w:ascii="Aptos" w:eastAsia="Aptos" w:hAnsi="Aptos" w:cs="Aptos"/>
                <w:bCs/>
                <w:sz w:val="24"/>
                <w:rtl/>
              </w:rPr>
              <w:t xml:space="preserve"> </w:t>
            </w:r>
            <w:r>
              <w:rPr>
                <w:bCs/>
                <w:sz w:val="24"/>
                <w:rtl/>
              </w:rPr>
              <w:t xml:space="preserve">المسارات البصرية الرجعية </w:t>
            </w:r>
          </w:p>
        </w:tc>
        <w:tc>
          <w:tcPr>
            <w:tcW w:w="3257" w:type="dxa"/>
            <w:tcBorders>
              <w:top w:val="single" w:sz="4" w:space="0" w:color="000000"/>
              <w:left w:val="single" w:sz="4" w:space="0" w:color="000000"/>
              <w:bottom w:val="single" w:sz="4" w:space="0" w:color="000000"/>
              <w:right w:val="single" w:sz="4" w:space="0" w:color="000000"/>
            </w:tcBorders>
          </w:tcPr>
          <w:p w14:paraId="4EADF42E" w14:textId="77777777" w:rsidR="001466C4" w:rsidRDefault="00F64B87">
            <w:pPr>
              <w:bidi w:val="0"/>
              <w:spacing w:after="0" w:line="259" w:lineRule="auto"/>
              <w:ind w:left="0" w:firstLine="0"/>
              <w:jc w:val="center"/>
            </w:pPr>
            <w:r>
              <w:rPr>
                <w:rFonts w:ascii="Aptos" w:eastAsia="Aptos" w:hAnsi="Aptos" w:cs="Aptos"/>
                <w:sz w:val="24"/>
              </w:rPr>
              <w:t xml:space="preserve">Retrochiasmatic optical pathways </w:t>
            </w:r>
            <w:r>
              <w:rPr>
                <w:sz w:val="24"/>
              </w:rPr>
              <w:t xml:space="preserve"> </w:t>
            </w:r>
          </w:p>
        </w:tc>
      </w:tr>
      <w:tr w:rsidR="001466C4" w14:paraId="37F82D43"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22D26383" w14:textId="77777777" w:rsidR="001466C4" w:rsidRDefault="00F64B87">
            <w:pPr>
              <w:bidi w:val="0"/>
              <w:spacing w:after="0" w:line="259" w:lineRule="auto"/>
              <w:ind w:left="0" w:right="65" w:firstLine="0"/>
              <w:jc w:val="center"/>
            </w:pPr>
            <w:r>
              <w:rPr>
                <w:rFonts w:ascii="Aptos" w:eastAsia="Aptos" w:hAnsi="Aptos" w:cs="Aptos"/>
                <w:sz w:val="24"/>
              </w:rPr>
              <w:t xml:space="preserve">Zona </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7C406398" w14:textId="77777777" w:rsidR="001466C4" w:rsidRDefault="00F64B87">
            <w:pPr>
              <w:spacing w:after="0" w:line="259" w:lineRule="auto"/>
              <w:ind w:left="0" w:right="33" w:firstLine="0"/>
              <w:jc w:val="center"/>
            </w:pPr>
            <w:r>
              <w:rPr>
                <w:rFonts w:ascii="Aptos" w:eastAsia="Aptos" w:hAnsi="Aptos" w:cs="Aptos"/>
                <w:bCs/>
                <w:sz w:val="24"/>
                <w:rtl/>
              </w:rPr>
              <w:t xml:space="preserve"> </w:t>
            </w:r>
            <w:r>
              <w:rPr>
                <w:bCs/>
                <w:sz w:val="24"/>
                <w:rtl/>
              </w:rPr>
              <w:t xml:space="preserve">الهربس النطاقي </w:t>
            </w:r>
          </w:p>
        </w:tc>
        <w:tc>
          <w:tcPr>
            <w:tcW w:w="3257" w:type="dxa"/>
            <w:tcBorders>
              <w:top w:val="single" w:sz="4" w:space="0" w:color="000000"/>
              <w:left w:val="single" w:sz="4" w:space="0" w:color="000000"/>
              <w:bottom w:val="single" w:sz="4" w:space="0" w:color="000000"/>
              <w:right w:val="single" w:sz="4" w:space="0" w:color="000000"/>
            </w:tcBorders>
          </w:tcPr>
          <w:p w14:paraId="4D39A83E" w14:textId="77777777" w:rsidR="001466C4" w:rsidRDefault="00F64B87">
            <w:pPr>
              <w:bidi w:val="0"/>
              <w:spacing w:after="0" w:line="259" w:lineRule="auto"/>
              <w:ind w:left="0" w:right="70" w:firstLine="0"/>
              <w:jc w:val="center"/>
            </w:pPr>
            <w:r>
              <w:rPr>
                <w:rFonts w:ascii="Aptos" w:eastAsia="Aptos" w:hAnsi="Aptos" w:cs="Aptos"/>
                <w:sz w:val="24"/>
              </w:rPr>
              <w:t xml:space="preserve">Herpes zoster </w:t>
            </w:r>
            <w:r>
              <w:rPr>
                <w:sz w:val="24"/>
              </w:rPr>
              <w:t xml:space="preserve"> </w:t>
            </w:r>
          </w:p>
        </w:tc>
      </w:tr>
      <w:tr w:rsidR="001466C4" w14:paraId="6D740A0D" w14:textId="77777777">
        <w:trPr>
          <w:trHeight w:val="510"/>
        </w:trPr>
        <w:tc>
          <w:tcPr>
            <w:tcW w:w="3542" w:type="dxa"/>
            <w:tcBorders>
              <w:top w:val="single" w:sz="4" w:space="0" w:color="000000"/>
              <w:left w:val="single" w:sz="4" w:space="0" w:color="000000"/>
              <w:bottom w:val="single" w:sz="4" w:space="0" w:color="000000"/>
              <w:right w:val="single" w:sz="4" w:space="0" w:color="000000"/>
            </w:tcBorders>
          </w:tcPr>
          <w:p w14:paraId="46ED3BE8" w14:textId="77777777" w:rsidR="001466C4" w:rsidRDefault="00F64B87">
            <w:pPr>
              <w:bidi w:val="0"/>
              <w:spacing w:after="0" w:line="259" w:lineRule="auto"/>
              <w:ind w:left="0" w:right="65" w:firstLine="0"/>
              <w:jc w:val="center"/>
            </w:pPr>
            <w:r>
              <w:rPr>
                <w:rFonts w:ascii="Aptos" w:eastAsia="Aptos" w:hAnsi="Aptos" w:cs="Aptos"/>
                <w:sz w:val="24"/>
              </w:rPr>
              <w:t>Zonule</w:t>
            </w:r>
            <w:r>
              <w:rPr>
                <w:sz w:val="24"/>
              </w:rPr>
              <w:t xml:space="preserve"> </w:t>
            </w:r>
          </w:p>
        </w:tc>
        <w:tc>
          <w:tcPr>
            <w:tcW w:w="2981" w:type="dxa"/>
            <w:tcBorders>
              <w:top w:val="single" w:sz="4" w:space="0" w:color="000000"/>
              <w:left w:val="single" w:sz="4" w:space="0" w:color="000000"/>
              <w:bottom w:val="single" w:sz="4" w:space="0" w:color="000000"/>
              <w:right w:val="single" w:sz="4" w:space="0" w:color="000000"/>
            </w:tcBorders>
          </w:tcPr>
          <w:p w14:paraId="16200196" w14:textId="77777777" w:rsidR="001466C4" w:rsidRDefault="00F64B87">
            <w:pPr>
              <w:spacing w:after="0" w:line="259" w:lineRule="auto"/>
              <w:ind w:left="33" w:firstLine="0"/>
              <w:jc w:val="center"/>
            </w:pPr>
            <w:r>
              <w:rPr>
                <w:rFonts w:ascii="Aptos" w:eastAsia="Aptos" w:hAnsi="Aptos" w:cs="Aptos"/>
                <w:bCs/>
                <w:sz w:val="24"/>
                <w:rtl/>
              </w:rPr>
              <w:t xml:space="preserve"> </w:t>
            </w:r>
            <w:r>
              <w:rPr>
                <w:bCs/>
                <w:sz w:val="24"/>
                <w:rtl/>
              </w:rPr>
              <w:t>النطيقة</w:t>
            </w:r>
          </w:p>
        </w:tc>
        <w:tc>
          <w:tcPr>
            <w:tcW w:w="3257" w:type="dxa"/>
            <w:tcBorders>
              <w:top w:val="single" w:sz="4" w:space="0" w:color="000000"/>
              <w:left w:val="single" w:sz="4" w:space="0" w:color="000000"/>
              <w:bottom w:val="single" w:sz="4" w:space="0" w:color="000000"/>
              <w:right w:val="single" w:sz="4" w:space="0" w:color="000000"/>
            </w:tcBorders>
          </w:tcPr>
          <w:p w14:paraId="64E983D9" w14:textId="77777777" w:rsidR="001466C4" w:rsidRDefault="00F64B87">
            <w:pPr>
              <w:bidi w:val="0"/>
              <w:spacing w:after="0" w:line="259" w:lineRule="auto"/>
              <w:ind w:left="0" w:right="69" w:firstLine="0"/>
              <w:jc w:val="center"/>
            </w:pPr>
            <w:r>
              <w:rPr>
                <w:rFonts w:ascii="Aptos" w:eastAsia="Aptos" w:hAnsi="Aptos" w:cs="Aptos"/>
                <w:sz w:val="24"/>
              </w:rPr>
              <w:t xml:space="preserve">Zonule </w:t>
            </w:r>
            <w:r>
              <w:rPr>
                <w:sz w:val="24"/>
              </w:rPr>
              <w:t xml:space="preserve"> </w:t>
            </w:r>
          </w:p>
        </w:tc>
      </w:tr>
    </w:tbl>
    <w:p w14:paraId="17B275FB" w14:textId="77777777" w:rsidR="001466C4" w:rsidRDefault="00F64B87">
      <w:pPr>
        <w:bidi w:val="0"/>
        <w:spacing w:after="182" w:line="259" w:lineRule="auto"/>
        <w:ind w:left="0" w:right="4959" w:firstLine="0"/>
      </w:pPr>
      <w:r>
        <w:rPr>
          <w:rFonts w:cs="Arial"/>
          <w:sz w:val="24"/>
        </w:rPr>
        <w:t xml:space="preserve"> </w:t>
      </w:r>
    </w:p>
    <w:p w14:paraId="3464EF2F" w14:textId="77777777" w:rsidR="001466C4" w:rsidRDefault="00F64B87">
      <w:pPr>
        <w:bidi w:val="0"/>
        <w:spacing w:after="182" w:line="259" w:lineRule="auto"/>
        <w:ind w:left="0" w:right="4959" w:firstLine="0"/>
      </w:pPr>
      <w:r>
        <w:rPr>
          <w:rFonts w:cs="Arial"/>
          <w:sz w:val="24"/>
        </w:rPr>
        <w:t xml:space="preserve"> </w:t>
      </w:r>
    </w:p>
    <w:p w14:paraId="1F389F1D" w14:textId="77777777" w:rsidR="001466C4" w:rsidRDefault="00F64B87">
      <w:pPr>
        <w:bidi w:val="0"/>
        <w:spacing w:after="182" w:line="259" w:lineRule="auto"/>
        <w:ind w:left="0" w:right="4959" w:firstLine="0"/>
      </w:pPr>
      <w:r>
        <w:rPr>
          <w:rFonts w:cs="Arial"/>
          <w:sz w:val="24"/>
        </w:rPr>
        <w:t xml:space="preserve"> </w:t>
      </w:r>
    </w:p>
    <w:p w14:paraId="5A3CE87C" w14:textId="77777777" w:rsidR="001466C4" w:rsidRDefault="00F64B87">
      <w:pPr>
        <w:bidi w:val="0"/>
        <w:spacing w:after="183" w:line="259" w:lineRule="auto"/>
        <w:ind w:left="0" w:firstLine="0"/>
        <w:jc w:val="left"/>
      </w:pPr>
      <w:r>
        <w:rPr>
          <w:rFonts w:cs="Arial"/>
          <w:b w:val="0"/>
          <w:sz w:val="24"/>
        </w:rPr>
        <w:t xml:space="preserve"> </w:t>
      </w:r>
    </w:p>
    <w:p w14:paraId="6DAFCBCA" w14:textId="77777777" w:rsidR="001466C4" w:rsidRDefault="00F64B87">
      <w:pPr>
        <w:bidi w:val="0"/>
        <w:spacing w:after="182" w:line="259" w:lineRule="auto"/>
        <w:ind w:left="0" w:firstLine="0"/>
        <w:jc w:val="left"/>
      </w:pPr>
      <w:r>
        <w:rPr>
          <w:rFonts w:cs="Arial"/>
          <w:b w:val="0"/>
          <w:sz w:val="24"/>
        </w:rPr>
        <w:t xml:space="preserve"> </w:t>
      </w:r>
    </w:p>
    <w:p w14:paraId="0C29F00F" w14:textId="77777777" w:rsidR="001466C4" w:rsidRDefault="00F64B87">
      <w:pPr>
        <w:bidi w:val="0"/>
        <w:spacing w:after="182" w:line="259" w:lineRule="auto"/>
        <w:ind w:left="0" w:firstLine="0"/>
        <w:jc w:val="left"/>
      </w:pPr>
      <w:r>
        <w:rPr>
          <w:rFonts w:cs="Arial"/>
          <w:b w:val="0"/>
          <w:sz w:val="24"/>
        </w:rPr>
        <w:t xml:space="preserve"> </w:t>
      </w:r>
    </w:p>
    <w:p w14:paraId="3FEB23AD" w14:textId="77777777" w:rsidR="001466C4" w:rsidRDefault="00F64B87">
      <w:pPr>
        <w:bidi w:val="0"/>
        <w:spacing w:after="182" w:line="259" w:lineRule="auto"/>
        <w:ind w:left="0" w:firstLine="0"/>
        <w:jc w:val="left"/>
      </w:pPr>
      <w:r>
        <w:rPr>
          <w:rFonts w:cs="Arial"/>
          <w:b w:val="0"/>
          <w:sz w:val="24"/>
        </w:rPr>
        <w:t xml:space="preserve"> </w:t>
      </w:r>
    </w:p>
    <w:p w14:paraId="3AC46E7A" w14:textId="77777777" w:rsidR="001466C4" w:rsidRDefault="00F64B87">
      <w:pPr>
        <w:bidi w:val="0"/>
        <w:spacing w:after="182" w:line="259" w:lineRule="auto"/>
        <w:ind w:left="0" w:firstLine="0"/>
        <w:jc w:val="left"/>
      </w:pPr>
      <w:r>
        <w:rPr>
          <w:rFonts w:cs="Arial"/>
          <w:b w:val="0"/>
          <w:sz w:val="24"/>
        </w:rPr>
        <w:t xml:space="preserve"> </w:t>
      </w:r>
    </w:p>
    <w:p w14:paraId="1CCF14DD" w14:textId="77777777" w:rsidR="001466C4" w:rsidRDefault="00F64B87">
      <w:pPr>
        <w:bidi w:val="0"/>
        <w:spacing w:after="177" w:line="259" w:lineRule="auto"/>
        <w:ind w:left="0" w:firstLine="0"/>
        <w:jc w:val="left"/>
      </w:pPr>
      <w:r>
        <w:rPr>
          <w:rFonts w:cs="Arial"/>
          <w:b w:val="0"/>
          <w:sz w:val="24"/>
        </w:rPr>
        <w:t xml:space="preserve"> </w:t>
      </w:r>
    </w:p>
    <w:p w14:paraId="4F603442" w14:textId="77777777" w:rsidR="001466C4" w:rsidRDefault="00F64B87">
      <w:pPr>
        <w:bidi w:val="0"/>
        <w:spacing w:after="0" w:line="259" w:lineRule="auto"/>
        <w:ind w:left="0" w:firstLine="0"/>
        <w:jc w:val="left"/>
      </w:pPr>
      <w:r>
        <w:rPr>
          <w:rFonts w:cs="Arial"/>
          <w:b w:val="0"/>
          <w:sz w:val="24"/>
        </w:rPr>
        <w:t xml:space="preserve"> </w:t>
      </w:r>
    </w:p>
    <w:p w14:paraId="38C196E0" w14:textId="77777777" w:rsidR="001466C4" w:rsidRDefault="00F64B87">
      <w:pPr>
        <w:bidi w:val="0"/>
        <w:spacing w:after="182" w:line="259" w:lineRule="auto"/>
        <w:ind w:left="0" w:firstLine="0"/>
        <w:jc w:val="left"/>
      </w:pPr>
      <w:r>
        <w:rPr>
          <w:rFonts w:cs="Arial"/>
          <w:b w:val="0"/>
          <w:sz w:val="24"/>
        </w:rPr>
        <w:t xml:space="preserve"> </w:t>
      </w:r>
    </w:p>
    <w:p w14:paraId="75C5F37A" w14:textId="77777777" w:rsidR="001466C4" w:rsidRDefault="00F64B87">
      <w:pPr>
        <w:bidi w:val="0"/>
        <w:spacing w:after="183" w:line="259" w:lineRule="auto"/>
        <w:ind w:left="0" w:firstLine="0"/>
        <w:jc w:val="left"/>
      </w:pPr>
      <w:r>
        <w:rPr>
          <w:rFonts w:cs="Arial"/>
          <w:b w:val="0"/>
          <w:sz w:val="24"/>
        </w:rPr>
        <w:t xml:space="preserve"> </w:t>
      </w:r>
    </w:p>
    <w:p w14:paraId="461A82EF" w14:textId="77777777" w:rsidR="001466C4" w:rsidRDefault="00F64B87">
      <w:pPr>
        <w:bidi w:val="0"/>
        <w:spacing w:after="0" w:line="259" w:lineRule="auto"/>
        <w:ind w:left="0" w:right="440" w:firstLine="0"/>
      </w:pPr>
      <w:r>
        <w:rPr>
          <w:noProof/>
        </w:rPr>
        <w:drawing>
          <wp:inline distT="0" distB="0" distL="0" distR="0" wp14:anchorId="4C76810C" wp14:editId="7941764F">
            <wp:extent cx="5760720" cy="8179435"/>
            <wp:effectExtent l="0" t="0" r="0" b="0"/>
            <wp:docPr id="19236" name="Picture 19236" descr="Une image contenant texte, Police, carte de visite, logo&#10;&#10;Le contenu généré par l’IA peut être incorrect."/>
            <wp:cNvGraphicFramePr/>
            <a:graphic xmlns:a="http://schemas.openxmlformats.org/drawingml/2006/main">
              <a:graphicData uri="http://schemas.openxmlformats.org/drawingml/2006/picture">
                <pic:pic xmlns:pic="http://schemas.openxmlformats.org/drawingml/2006/picture">
                  <pic:nvPicPr>
                    <pic:cNvPr id="19236" name="Picture 19236"/>
                    <pic:cNvPicPr/>
                  </pic:nvPicPr>
                  <pic:blipFill>
                    <a:blip r:embed="rId7"/>
                    <a:stretch>
                      <a:fillRect/>
                    </a:stretch>
                  </pic:blipFill>
                  <pic:spPr>
                    <a:xfrm>
                      <a:off x="0" y="0"/>
                      <a:ext cx="5760720" cy="8179435"/>
                    </a:xfrm>
                    <a:prstGeom prst="rect">
                      <a:avLst/>
                    </a:prstGeom>
                  </pic:spPr>
                </pic:pic>
              </a:graphicData>
            </a:graphic>
          </wp:inline>
        </w:drawing>
      </w:r>
      <w:r>
        <w:rPr>
          <w:rFonts w:ascii="Aptos" w:eastAsia="Aptos" w:hAnsi="Aptos" w:cs="Aptos"/>
          <w:b w:val="0"/>
          <w:sz w:val="24"/>
        </w:rPr>
        <w:t xml:space="preserve"> </w:t>
      </w:r>
    </w:p>
    <w:sectPr w:rsidR="001466C4">
      <w:headerReference w:type="even" r:id="rId8"/>
      <w:headerReference w:type="default" r:id="rId9"/>
      <w:headerReference w:type="first" r:id="rId10"/>
      <w:pgSz w:w="11905" w:h="16840"/>
      <w:pgMar w:top="1415" w:right="927" w:bottom="1435" w:left="1416" w:header="708"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C47ED0" w14:textId="77777777" w:rsidR="00F64B87" w:rsidRDefault="00F64B87">
      <w:pPr>
        <w:spacing w:after="0" w:line="240" w:lineRule="auto"/>
      </w:pPr>
      <w:r>
        <w:separator/>
      </w:r>
    </w:p>
  </w:endnote>
  <w:endnote w:type="continuationSeparator" w:id="0">
    <w:p w14:paraId="15C54ACF" w14:textId="77777777" w:rsidR="00F64B87" w:rsidRDefault="00F64B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7C0B9" w14:textId="77777777" w:rsidR="00F64B87" w:rsidRDefault="00F64B87">
      <w:pPr>
        <w:spacing w:after="0" w:line="240" w:lineRule="auto"/>
      </w:pPr>
      <w:r>
        <w:separator/>
      </w:r>
    </w:p>
  </w:footnote>
  <w:footnote w:type="continuationSeparator" w:id="0">
    <w:p w14:paraId="3650EB50" w14:textId="77777777" w:rsidR="00F64B87" w:rsidRDefault="00F64B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14C026" w14:textId="77777777" w:rsidR="001466C4" w:rsidRDefault="00F64B87">
    <w:pPr>
      <w:spacing w:after="0" w:line="259" w:lineRule="auto"/>
      <w:ind w:left="0" w:firstLine="0"/>
    </w:pPr>
    <w:r>
      <w:rPr>
        <w:rFonts w:ascii="Aptos" w:eastAsia="Aptos" w:hAnsi="Aptos" w:cs="Aptos"/>
        <w:b w:val="0"/>
        <w:sz w:val="28"/>
        <w:szCs w:val="28"/>
        <w:rtl/>
      </w:rPr>
      <w:t xml:space="preserve"> </w:t>
    </w:r>
    <w:r>
      <w:rPr>
        <w:bCs/>
        <w:sz w:val="28"/>
        <w:szCs w:val="28"/>
        <w:rtl/>
      </w:rPr>
      <w:t xml:space="preserve">معجم طب </w:t>
    </w:r>
    <w:r>
      <w:rPr>
        <w:bCs/>
        <w:sz w:val="28"/>
        <w:szCs w:val="28"/>
        <w:rtl/>
      </w:rPr>
      <w:t xml:space="preserve">عيون </w:t>
    </w:r>
    <w:r>
      <w:rPr>
        <w:rFonts w:ascii="Aptos" w:eastAsia="Aptos" w:hAnsi="Aptos" w:cs="Aptos"/>
        <w:b w:val="0"/>
        <w:sz w:val="28"/>
        <w:szCs w:val="28"/>
        <w:rtl/>
      </w:rPr>
      <w:t>-</w:t>
    </w:r>
    <w:r>
      <w:rPr>
        <w:bCs/>
        <w:sz w:val="28"/>
        <w:szCs w:val="28"/>
        <w:rtl/>
      </w:rPr>
      <w:t xml:space="preserve"> سارة التوري</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A94E4" w14:textId="77777777" w:rsidR="001466C4" w:rsidRDefault="00F64B87">
    <w:pPr>
      <w:spacing w:after="0" w:line="259" w:lineRule="auto"/>
      <w:ind w:left="0" w:firstLine="0"/>
    </w:pPr>
    <w:r>
      <w:rPr>
        <w:rFonts w:ascii="Aptos" w:eastAsia="Aptos" w:hAnsi="Aptos" w:cs="Aptos"/>
        <w:b w:val="0"/>
        <w:sz w:val="28"/>
        <w:szCs w:val="28"/>
        <w:rtl/>
      </w:rPr>
      <w:t xml:space="preserve"> </w:t>
    </w:r>
    <w:r>
      <w:rPr>
        <w:bCs/>
        <w:sz w:val="28"/>
        <w:szCs w:val="28"/>
        <w:rtl/>
      </w:rPr>
      <w:t xml:space="preserve">معجم طب عيون </w:t>
    </w:r>
    <w:r>
      <w:rPr>
        <w:rFonts w:ascii="Aptos" w:eastAsia="Aptos" w:hAnsi="Aptos" w:cs="Aptos"/>
        <w:b w:val="0"/>
        <w:sz w:val="28"/>
        <w:szCs w:val="28"/>
        <w:rtl/>
      </w:rPr>
      <w:t>-</w:t>
    </w:r>
    <w:r>
      <w:rPr>
        <w:bCs/>
        <w:sz w:val="28"/>
        <w:szCs w:val="28"/>
        <w:rtl/>
      </w:rPr>
      <w:t xml:space="preserve"> سارة التوري</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B5C11" w14:textId="77777777" w:rsidR="001466C4" w:rsidRDefault="00F64B87">
    <w:pPr>
      <w:spacing w:after="0" w:line="259" w:lineRule="auto"/>
      <w:ind w:left="0" w:firstLine="0"/>
    </w:pPr>
    <w:r>
      <w:rPr>
        <w:rFonts w:ascii="Aptos" w:eastAsia="Aptos" w:hAnsi="Aptos" w:cs="Aptos"/>
        <w:b w:val="0"/>
        <w:sz w:val="28"/>
        <w:szCs w:val="28"/>
        <w:rtl/>
      </w:rPr>
      <w:t xml:space="preserve"> </w:t>
    </w:r>
    <w:r>
      <w:rPr>
        <w:bCs/>
        <w:sz w:val="28"/>
        <w:szCs w:val="28"/>
        <w:rtl/>
      </w:rPr>
      <w:t xml:space="preserve">معجم طب عيون </w:t>
    </w:r>
    <w:r>
      <w:rPr>
        <w:rFonts w:ascii="Aptos" w:eastAsia="Aptos" w:hAnsi="Aptos" w:cs="Aptos"/>
        <w:b w:val="0"/>
        <w:sz w:val="28"/>
        <w:szCs w:val="28"/>
        <w:rtl/>
      </w:rPr>
      <w:t>-</w:t>
    </w:r>
    <w:r>
      <w:rPr>
        <w:bCs/>
        <w:sz w:val="28"/>
        <w:szCs w:val="28"/>
        <w:rtl/>
      </w:rPr>
      <w:t xml:space="preserve"> سارة التوري</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80"/>
  <w:revisionView w:inkAnnotations="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6C4"/>
    <w:rsid w:val="001466C4"/>
    <w:rsid w:val="00F64B87"/>
    <w:rsid w:val="00F709F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14:docId w14:val="533967CF"/>
  <w15:docId w15:val="{639AF2FC-B9F5-DE4F-857F-48EF3EA43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spacing w:after="225" w:line="290" w:lineRule="auto"/>
      <w:ind w:left="1207" w:hanging="5"/>
      <w:jc w:val="right"/>
    </w:pPr>
    <w:rPr>
      <w:rFonts w:ascii="Arial" w:eastAsia="Arial" w:hAnsi="Arial" w:cs="Times New Roman"/>
      <w:b/>
      <w:color w:val="000000"/>
      <w:sz w:val="32"/>
      <w:lang w:val="en" w:eastAsia="en"/>
    </w:rPr>
  </w:style>
  <w:style w:type="paragraph" w:styleId="Titre1">
    <w:name w:val="heading 1"/>
    <w:next w:val="Normal"/>
    <w:link w:val="Titre1Car"/>
    <w:uiPriority w:val="9"/>
    <w:qFormat/>
    <w:pPr>
      <w:keepNext/>
      <w:keepLines/>
      <w:bidi/>
      <w:spacing w:after="120" w:line="259" w:lineRule="auto"/>
      <w:ind w:left="412"/>
      <w:jc w:val="center"/>
      <w:outlineLvl w:val="0"/>
    </w:pPr>
    <w:rPr>
      <w:rFonts w:ascii="Arial" w:eastAsia="Arial" w:hAnsi="Arial" w:cs="Arial"/>
      <w:b/>
      <w:color w:val="196B24"/>
      <w:sz w:val="40"/>
      <w:u w:val="single" w:color="196B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Pr>
      <w:rFonts w:ascii="Arial" w:eastAsia="Arial" w:hAnsi="Arial" w:cs="Arial"/>
      <w:b/>
      <w:color w:val="196B24"/>
      <w:sz w:val="40"/>
      <w:u w:val="single" w:color="196B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webSettings" Target="webSettings.xml" /><Relationship Id="rId7" Type="http://schemas.openxmlformats.org/officeDocument/2006/relationships/image" Target="media/image2.jpg" /><Relationship Id="rId12" Type="http://schemas.openxmlformats.org/officeDocument/2006/relationships/theme" Target="theme/theme1.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image" Target="media/image1.png" /><Relationship Id="rId11" Type="http://schemas.openxmlformats.org/officeDocument/2006/relationships/fontTable" Target="fontTable.xml" /><Relationship Id="rId5" Type="http://schemas.openxmlformats.org/officeDocument/2006/relationships/endnotes" Target="endnotes.xml" /><Relationship Id="rId10" Type="http://schemas.openxmlformats.org/officeDocument/2006/relationships/header" Target="header3.xml" /><Relationship Id="rId4" Type="http://schemas.openxmlformats.org/officeDocument/2006/relationships/footnotes" Target="footnotes.xml" /><Relationship Id="rId9" Type="http://schemas.openxmlformats.org/officeDocument/2006/relationships/header" Target="header2.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3677</Words>
  <Characters>20226</Characters>
  <Application>Microsoft Office Word</Application>
  <DocSecurity>0</DocSecurity>
  <Lines>168</Lines>
  <Paragraphs>47</Paragraphs>
  <ScaleCrop>false</ScaleCrop>
  <Company/>
  <LinksUpToDate>false</LinksUpToDate>
  <CharactersWithSpaces>23856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ETTOURI</dc:creator>
  <cp:keywords/>
  <cp:lastModifiedBy>Abdelhadi BENABBOU</cp:lastModifiedBy>
  <cp:revision>2</cp:revision>
  <dcterms:created xsi:type="dcterms:W3CDTF">2025-07-31T23:02:00Z</dcterms:created>
  <dcterms:modified xsi:type="dcterms:W3CDTF">2025-07-31T23:02:00Z</dcterms:modified>
</cp:coreProperties>
</file>